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9A559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AE1AEB">
        <w:rPr>
          <w:rFonts w:eastAsia="Calibri"/>
          <w:sz w:val="28"/>
          <w:szCs w:val="28"/>
          <w:u w:val="single"/>
          <w:lang w:val="ru-RU"/>
        </w:rPr>
        <w:t>25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AE1AEB">
        <w:rPr>
          <w:rFonts w:eastAsia="Calibri"/>
          <w:sz w:val="28"/>
          <w:szCs w:val="28"/>
          <w:u w:val="single"/>
          <w:lang w:val="ru-RU"/>
        </w:rPr>
        <w:t xml:space="preserve"> августа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AE1AEB">
        <w:rPr>
          <w:rFonts w:eastAsia="Calibri"/>
          <w:sz w:val="28"/>
          <w:szCs w:val="28"/>
          <w:u w:val="single"/>
          <w:lang w:val="ru-RU"/>
        </w:rPr>
        <w:t>2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AE1AEB">
        <w:rPr>
          <w:rFonts w:eastAsia="Calibri"/>
          <w:sz w:val="28"/>
          <w:szCs w:val="28"/>
          <w:u w:val="single"/>
          <w:lang w:val="ru-RU"/>
        </w:rPr>
        <w:t>45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C17F5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0568A7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 w:rsidR="00BA4846">
              <w:rPr>
                <w:b/>
                <w:sz w:val="28"/>
                <w:szCs w:val="28"/>
              </w:rPr>
              <w:t>III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21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Бут</w:t>
      </w:r>
      <w:r w:rsidR="00BA4846">
        <w:rPr>
          <w:rFonts w:ascii="Times New Roman" w:hAnsi="Times New Roman"/>
          <w:sz w:val="28"/>
          <w:szCs w:val="28"/>
          <w:lang w:eastAsia="ru-RU"/>
        </w:rPr>
        <w:t>ырского сельского поселения за III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 w:eastAsia="ru-RU"/>
        </w:rPr>
      </w:pPr>
    </w:p>
    <w:p w:rsidR="00C17F58" w:rsidRDefault="00C17F58" w:rsidP="00C17F58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>. Главы</w:t>
      </w:r>
      <w:r>
        <w:rPr>
          <w:sz w:val="28"/>
          <w:szCs w:val="28"/>
          <w:lang w:val="ru-RU"/>
        </w:rPr>
        <w:t xml:space="preserve"> сельского поселения                                              М.В. Хиленко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  <w:bookmarkStart w:id="0" w:name="_GoBack"/>
      <w:bookmarkEnd w:id="0"/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AE1AEB" w:rsidRDefault="00AE1AEB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AE1AEB" w:rsidRDefault="00AE1AEB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lastRenderedPageBreak/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9A559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AE1AEB">
        <w:rPr>
          <w:bCs/>
          <w:sz w:val="28"/>
          <w:szCs w:val="28"/>
          <w:lang w:val="ru-RU" w:eastAsia="ru-RU"/>
        </w:rPr>
        <w:t>25</w:t>
      </w:r>
      <w:r w:rsidRPr="00F34288">
        <w:rPr>
          <w:bCs/>
          <w:sz w:val="28"/>
          <w:szCs w:val="28"/>
          <w:lang w:val="ru-RU" w:eastAsia="ru-RU"/>
        </w:rPr>
        <w:t>»</w:t>
      </w:r>
      <w:r w:rsidR="00AE1AEB">
        <w:rPr>
          <w:bCs/>
          <w:sz w:val="28"/>
          <w:szCs w:val="28"/>
          <w:lang w:val="ru-RU" w:eastAsia="ru-RU"/>
        </w:rPr>
        <w:t xml:space="preserve"> августа</w:t>
      </w:r>
      <w:r w:rsidR="009A559D">
        <w:rPr>
          <w:bCs/>
          <w:sz w:val="28"/>
          <w:szCs w:val="28"/>
          <w:lang w:val="ru-RU" w:eastAsia="ru-RU"/>
        </w:rPr>
        <w:t xml:space="preserve"> 202</w:t>
      </w:r>
      <w:r w:rsidR="00AE1AEB">
        <w:rPr>
          <w:bCs/>
          <w:sz w:val="28"/>
          <w:szCs w:val="28"/>
          <w:lang w:val="ru-RU" w:eastAsia="ru-RU"/>
        </w:rPr>
        <w:t>2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AE1AEB">
        <w:rPr>
          <w:bCs/>
          <w:sz w:val="28"/>
          <w:szCs w:val="28"/>
          <w:lang w:val="ru-RU" w:eastAsia="ru-RU"/>
        </w:rPr>
        <w:t>45</w:t>
      </w:r>
    </w:p>
    <w:p w:rsidR="00B61002" w:rsidRPr="009A559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889" w:type="dxa"/>
        <w:tblInd w:w="5" w:type="dxa"/>
        <w:tblLook w:val="04A0" w:firstRow="1" w:lastRow="0" w:firstColumn="1" w:lastColumn="0" w:noHBand="0" w:noVBand="1"/>
      </w:tblPr>
      <w:tblGrid>
        <w:gridCol w:w="4429"/>
        <w:gridCol w:w="1229"/>
        <w:gridCol w:w="931"/>
        <w:gridCol w:w="605"/>
        <w:gridCol w:w="1095"/>
        <w:gridCol w:w="302"/>
        <w:gridCol w:w="1298"/>
      </w:tblGrid>
      <w:tr w:rsidR="00B61002" w:rsidRPr="00C17F58" w:rsidTr="00BA4846">
        <w:trPr>
          <w:gridAfter w:val="1"/>
          <w:wAfter w:w="1298" w:type="dxa"/>
          <w:trHeight w:val="282"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6344FD" w:rsidRDefault="00B61002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6344FD">
              <w:rPr>
                <w:bCs/>
                <w:color w:val="000000"/>
                <w:sz w:val="28"/>
                <w:szCs w:val="28"/>
                <w:lang w:val="ru-RU"/>
              </w:rPr>
              <w:t>ОТЧЕТ ОБ ИСПОЛНЕНИИ БЮДЖЕТА БУТЫРСКОГО СЕЛЬСКОГО ПОСЕЛЕНИЯ</w:t>
            </w:r>
          </w:p>
        </w:tc>
      </w:tr>
      <w:tr w:rsidR="00B61002" w:rsidRPr="00AE1AEB" w:rsidTr="00BA4846">
        <w:trPr>
          <w:gridAfter w:val="1"/>
          <w:wAfter w:w="1298" w:type="dxa"/>
          <w:trHeight w:val="282"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 w:rsidP="00BA4846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9A559D">
              <w:rPr>
                <w:bCs/>
                <w:color w:val="000000"/>
                <w:sz w:val="28"/>
                <w:szCs w:val="28"/>
                <w:lang w:val="ru-RU"/>
              </w:rPr>
              <w:t xml:space="preserve">НА 01 </w:t>
            </w:r>
            <w:r w:rsidR="00BA4846">
              <w:rPr>
                <w:bCs/>
                <w:color w:val="000000"/>
                <w:sz w:val="28"/>
                <w:szCs w:val="28"/>
                <w:lang w:val="ru-RU"/>
              </w:rPr>
              <w:t>ОКТЯБРЯ</w:t>
            </w:r>
            <w:r w:rsidRPr="009A559D">
              <w:rPr>
                <w:bCs/>
                <w:color w:val="000000"/>
                <w:sz w:val="28"/>
                <w:szCs w:val="28"/>
                <w:lang w:val="ru-RU"/>
              </w:rPr>
              <w:t xml:space="preserve"> 20</w:t>
            </w:r>
            <w:r w:rsidR="000568A7">
              <w:rPr>
                <w:bCs/>
                <w:color w:val="000000"/>
                <w:sz w:val="28"/>
                <w:szCs w:val="28"/>
                <w:lang w:val="ru-RU"/>
              </w:rPr>
              <w:t>21</w:t>
            </w:r>
            <w:r w:rsidRPr="009A559D">
              <w:rPr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B61002" w:rsidRPr="00AE1AEB" w:rsidTr="00BA4846">
        <w:trPr>
          <w:gridAfter w:val="1"/>
          <w:wAfter w:w="1298" w:type="dxa"/>
          <w:trHeight w:val="282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61002" w:rsidRPr="00AE1AEB" w:rsidTr="00BA4846">
        <w:trPr>
          <w:gridAfter w:val="1"/>
          <w:wAfter w:w="1298" w:type="dxa"/>
          <w:trHeight w:val="68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9A559D" w:rsidRDefault="00B6100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E1AEB">
              <w:rPr>
                <w:color w:val="000000"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A4846"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13 586 199,44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3 466 897,36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 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2 046 000,00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371 930,13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41 169,90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41 169,90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40 797,18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248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BA4846">
              <w:rPr>
                <w:color w:val="000000"/>
                <w:sz w:val="16"/>
                <w:szCs w:val="16"/>
                <w:lang w:val="ru-RU"/>
              </w:rPr>
              <w:t>Федераци</w:t>
            </w:r>
            <w:proofErr w:type="spellEnd"/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40 807,66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BA4846">
              <w:rPr>
                <w:color w:val="000000"/>
                <w:sz w:val="16"/>
                <w:szCs w:val="16"/>
                <w:lang w:val="ru-RU"/>
              </w:rPr>
              <w:t>Федераци</w:t>
            </w:r>
            <w:proofErr w:type="spellEnd"/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10,08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45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BA4846">
              <w:rPr>
                <w:color w:val="000000"/>
                <w:sz w:val="16"/>
                <w:szCs w:val="16"/>
                <w:lang w:val="ru-RU"/>
              </w:rPr>
              <w:t>Федераци</w:t>
            </w:r>
            <w:proofErr w:type="spellEnd"/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-20,56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45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0,70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65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0,70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372,02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359,76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14,26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-2,00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278 000,00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127 743,57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278 000,00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127 743,57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278 000,00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127 743,57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278 000,00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127 744,20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-0,63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1 716 000,00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203 016,66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1 888,12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1 888,12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1 836,04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52,08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1 683 000,00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201 128,54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160 348,86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160 348,86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160 349,32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-0,46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1 506 000,00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40 779,68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1 506 000,00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40 779,68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1 506 000,00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37 730,66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3 049,02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32 384,33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1 900,00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1 900,00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1 900,00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1 900,00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16 000,00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14 484,33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Прочие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неналоговые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14 484,33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14 484,33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11 503 199,44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3 062 582,90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11 503 199,44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3 062 582,90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1 448 124,00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1 448 100,00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291 000,00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291 000,00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291 000,00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291 000,00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914 2 02 15002 00 0000 150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1 157 124,00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1 157 100,00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914 2 02 15002 10 0000 150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1 157 124,00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1 157 100,00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1 542 220,98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1 503 628,44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914 2 02 25576 00 0000 150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1 469 285,98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914 2 02 25576 10 0000 150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1 469 285,98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72 935,00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42 800,00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72 935,00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42 800,00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90 600,00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90 600,00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90 600,00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8 422 254,46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43 054,46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914 2 02 45160 00 0000 150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8 379 200,00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914 2 02 45160 10 0000 150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8 379 200,00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13 627 899,45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3 497 814,57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 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914 0102 26 1 01 92020 000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754 800,00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455 404,18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914 0102 26 1 01 92020 100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754 800,00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455 404,18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914 0102 26 1 01 92020 120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754 800,00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455 404,18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914 0102 26 1 01 92020 121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349 772,60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914 0102 26 1 01 92020 129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105 631,58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1 228 022,41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851 230,92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918 500,00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613 795,04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918 500,00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613 795,04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914 0104 26 1 01 92010 121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471 194,09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914 0104 26 1 01 92010 129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142 600,95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307 681,90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235 595,37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307 681,90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235 595,37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235 595,37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914 0104 26 1 01 92010 800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1 840,51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1 840,51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Уплата налогов, сборов и иных платежей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914 0104 26 1 01 92010 850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1 840,51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1 840,51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914 0104 26 1 01 92010 853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1 840,51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914 0113 26 1 02 90200 000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110 851,00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78 885,00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914 0113 26 1 02 90200 800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110 851,00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78 885,00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914 0113 26 1 02 90200 830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110 851,00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78 885,00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914 0113 26 1 02 90200 831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78 885,00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90 600,00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80 200,00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60 000,00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80 200,00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60 000,00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914 0203 26 3 03 51180 121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46 373,78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914 0203 26 3 03 51180 129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13 626,22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914 0203 26 3 03 51180 244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7 800,00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Мероприятия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активной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политики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занятости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914 0401 05 1 04 78430 000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914 0401 05 1 04 78430 200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914 0401 05 1 04 78430 240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914 0401 05 1 04 78430 244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10 530,32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914 0401 05 1 04 98430 000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914 0401 05 1 04 98430 200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914 0401 05 1 04 98430 240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914 0401 05 1 04 98430 244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3 180,16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914 0409 24 1 01 91290 000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914 0409 24 1 01 91290 200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914 0409 24 1 01 91290 240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914 0409 24 1 01 91290 244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32 524,14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софинансирование мероприятий по градостроительной деятельности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01 S8460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60 272,61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01 S8460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60 272,61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01 S8460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60 272,61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03 L5760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03 L5760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03 L5760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05 1 03 L5760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1 460 828,44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914 0412 26 1 02 90200 000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914 0412 26 1 02 90200 500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914 0412 26 1 02 90200 540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914 0501 26 1 02 90200 000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914 0501 26 1 02 90200 500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914 0501 26 1 02 90200 540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914 0502 26 1 02 90200 000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914 0502 26 1 02 90200 500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914 0502 26 1 02 90200 540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987 622,88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409 272,58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914 0503 05 1 02 90200 200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987 622,88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409 272,58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914 0503 05 1 02 90200 240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987 622,88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409 272,58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914 0503 05 1 02 90200 244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409 272,58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Резервный фонд правительства Воронежской области (финансовое обеспечение непредвиденных расходов)  в рамках подпрограммы "Организация бюджетного процесса в Хохольском муниципальном районе" программы "Управление муниципальными финансами" на 2019-2024 годы"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914 0503 05 1 03 20540 000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914 0503 05 1 03 20540 200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914 0503 05 1 03 20540 240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175 000,00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Благоустройство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территорий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образований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914 0503 05 1 03 98110 000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8 327 200,00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914 0503 05 1 03 98110 200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8 327 200,00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914 0503 05 1 03 98110 240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8 327 200,00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914 0503 05 1 03 98110 244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2 202,37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914 0503 30 1 03 90200 200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2 202,37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914 0503 30 1 03 90200 240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38 900,00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2 202,37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Закупка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энергетических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914 0503 30 1 03 90200 247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2 202,37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Расходы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на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уличное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освещение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S8670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42 800,00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35 388,97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S8670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42 800,00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35 388,97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S8670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42 800,00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35 388,97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Закупка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энергетических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0503 30 1 03 S8670 247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35 388,97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914 0505 05 1 02 90200 000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914 0505 05 1 02 90200 200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914 0505 05 1 02 90200 240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914 0505 05 1 02 90200 244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45 000,00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Повышение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энергетической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эффективности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экономики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914 0505 30 1 02 91220 000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914 0505 30 1 02 91220 200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914 0505 30 1 02 91220 240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914 0505 30 1 02 91220 244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996,49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Мероприятия в сфере культуры и </w:t>
            </w:r>
            <w:proofErr w:type="spellStart"/>
            <w:r w:rsidRPr="00BA4846">
              <w:rPr>
                <w:color w:val="000000"/>
                <w:sz w:val="16"/>
                <w:szCs w:val="16"/>
                <w:lang w:val="ru-RU"/>
              </w:rPr>
              <w:t>кинемотографии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914 0801 11 1 03 64860 000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914 0801 11 1 03 64860 200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914 0801 11 1 03 64860 240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  <w:lang w:val="ru-RU"/>
              </w:rPr>
            </w:pPr>
            <w:r w:rsidRPr="00BA4846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914 0801 11 1 03 64860 244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6 571,00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 w:rsidRPr="00BA484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4846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914 0801 26 1 02 90200 000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248 200,00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914 0801 26 1 02 90200 500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248 200,00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  <w:tr w:rsidR="00BA4846" w:rsidRPr="00BA4846" w:rsidTr="00BA4846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center"/>
              <w:rPr>
                <w:color w:val="000000"/>
                <w:sz w:val="16"/>
                <w:szCs w:val="16"/>
              </w:rPr>
            </w:pPr>
            <w:r w:rsidRPr="00BA4846">
              <w:rPr>
                <w:color w:val="000000"/>
                <w:sz w:val="16"/>
                <w:szCs w:val="16"/>
              </w:rPr>
              <w:t>914 0801 26 1 02 90200 540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248 200,00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4846" w:rsidRPr="00BA4846" w:rsidRDefault="00BA4846">
            <w:pPr>
              <w:jc w:val="right"/>
              <w:rPr>
                <w:color w:val="000000"/>
              </w:rPr>
            </w:pPr>
            <w:r w:rsidRPr="00BA4846">
              <w:rPr>
                <w:color w:val="000000"/>
              </w:rPr>
              <w:t>-</w:t>
            </w:r>
          </w:p>
        </w:tc>
      </w:tr>
    </w:tbl>
    <w:p w:rsidR="0091689B" w:rsidRPr="00BA4846" w:rsidRDefault="0091689B" w:rsidP="00BA4846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BA4846" w:rsidSect="005233B0">
      <w:headerReference w:type="default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81" w:rsidRDefault="00BA7781">
      <w:r>
        <w:separator/>
      </w:r>
    </w:p>
  </w:endnote>
  <w:endnote w:type="continuationSeparator" w:id="0">
    <w:p w:rsidR="00BA7781" w:rsidRDefault="00BA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81" w:rsidRDefault="00BA7781">
      <w:r>
        <w:separator/>
      </w:r>
    </w:p>
  </w:footnote>
  <w:footnote w:type="continuationSeparator" w:id="0">
    <w:p w:rsidR="00BA7781" w:rsidRDefault="00BA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B0" w:rsidRDefault="005233B0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A30E0"/>
    <w:rsid w:val="000A3DD2"/>
    <w:rsid w:val="000B3F4F"/>
    <w:rsid w:val="000C5319"/>
    <w:rsid w:val="000C7BB6"/>
    <w:rsid w:val="000E20B2"/>
    <w:rsid w:val="000F1D07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73E2"/>
    <w:rsid w:val="001E4C8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2E48"/>
    <w:rsid w:val="0050357A"/>
    <w:rsid w:val="00514D79"/>
    <w:rsid w:val="005233B0"/>
    <w:rsid w:val="00532F73"/>
    <w:rsid w:val="0053434F"/>
    <w:rsid w:val="00534C97"/>
    <w:rsid w:val="00534CAF"/>
    <w:rsid w:val="00534D5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22D9"/>
    <w:rsid w:val="006B0CB0"/>
    <w:rsid w:val="006C182E"/>
    <w:rsid w:val="006D26A0"/>
    <w:rsid w:val="006D3592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7EEE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45C6"/>
    <w:rsid w:val="009A559D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E1AEB"/>
    <w:rsid w:val="00AF3AEE"/>
    <w:rsid w:val="00AF3E91"/>
    <w:rsid w:val="00AF7CF7"/>
    <w:rsid w:val="00B40BB4"/>
    <w:rsid w:val="00B603A3"/>
    <w:rsid w:val="00B61002"/>
    <w:rsid w:val="00B71820"/>
    <w:rsid w:val="00B86055"/>
    <w:rsid w:val="00B90700"/>
    <w:rsid w:val="00B92036"/>
    <w:rsid w:val="00B97ED6"/>
    <w:rsid w:val="00BA0F29"/>
    <w:rsid w:val="00BA4466"/>
    <w:rsid w:val="00BA4846"/>
    <w:rsid w:val="00BA7781"/>
    <w:rsid w:val="00BC3868"/>
    <w:rsid w:val="00BD26DE"/>
    <w:rsid w:val="00BD6C0D"/>
    <w:rsid w:val="00BE6B77"/>
    <w:rsid w:val="00BF7B18"/>
    <w:rsid w:val="00C05785"/>
    <w:rsid w:val="00C17F58"/>
    <w:rsid w:val="00C27B96"/>
    <w:rsid w:val="00C32B1C"/>
    <w:rsid w:val="00C35041"/>
    <w:rsid w:val="00C35BD6"/>
    <w:rsid w:val="00C400D3"/>
    <w:rsid w:val="00C407E3"/>
    <w:rsid w:val="00C45498"/>
    <w:rsid w:val="00C46D5A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32AB"/>
    <w:rsid w:val="00D051A7"/>
    <w:rsid w:val="00D057C0"/>
    <w:rsid w:val="00D06E73"/>
    <w:rsid w:val="00D112A3"/>
    <w:rsid w:val="00D32906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7C84"/>
    <w:rsid w:val="00DB0752"/>
    <w:rsid w:val="00DB573E"/>
    <w:rsid w:val="00DC28FB"/>
    <w:rsid w:val="00DD1E89"/>
    <w:rsid w:val="00DD5E44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58A7"/>
    <w:rsid w:val="00EF3257"/>
    <w:rsid w:val="00EF54FC"/>
    <w:rsid w:val="00EF56AC"/>
    <w:rsid w:val="00EF664A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94A5D"/>
    <w:rsid w:val="00FA126F"/>
    <w:rsid w:val="00FA3ADF"/>
    <w:rsid w:val="00FA41C2"/>
    <w:rsid w:val="00FA51ED"/>
    <w:rsid w:val="00FA775A"/>
    <w:rsid w:val="00FB5FE5"/>
    <w:rsid w:val="00FB7F30"/>
    <w:rsid w:val="00FC6404"/>
    <w:rsid w:val="00FC6D8C"/>
    <w:rsid w:val="00FE0955"/>
    <w:rsid w:val="00FE3F12"/>
    <w:rsid w:val="00FE5B91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3DD9-D420-4833-819F-079E62BE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4</cp:revision>
  <cp:lastPrinted>2022-09-12T06:14:00Z</cp:lastPrinted>
  <dcterms:created xsi:type="dcterms:W3CDTF">2022-08-26T05:16:00Z</dcterms:created>
  <dcterms:modified xsi:type="dcterms:W3CDTF">2022-09-12T06:14:00Z</dcterms:modified>
</cp:coreProperties>
</file>