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98" w:rsidRDefault="00C45498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4CF6433" wp14:editId="5343EC97">
            <wp:simplePos x="0" y="0"/>
            <wp:positionH relativeFrom="margin">
              <wp:posOffset>2732405</wp:posOffset>
            </wp:positionH>
            <wp:positionV relativeFrom="margin">
              <wp:posOffset>-85725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D9" w:rsidRDefault="006A22D9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АДМИНИСТРАЦИЯ </w:t>
      </w:r>
      <w:r w:rsidR="007530BD">
        <w:rPr>
          <w:rFonts w:eastAsia="Calibri"/>
          <w:b/>
          <w:sz w:val="28"/>
          <w:szCs w:val="28"/>
          <w:lang w:val="ru-RU"/>
        </w:rPr>
        <w:t>БУТЫРСКОГО</w:t>
      </w:r>
      <w:r w:rsidR="00C00EFD">
        <w:rPr>
          <w:rFonts w:eastAsia="Calibri"/>
          <w:b/>
          <w:sz w:val="28"/>
          <w:szCs w:val="28"/>
          <w:lang w:val="ru-RU"/>
        </w:rPr>
        <w:t xml:space="preserve"> СЕЛЬСКОГО ПОСЕЛЕНИЯ РЕПЬЁ</w:t>
      </w:r>
      <w:r>
        <w:rPr>
          <w:rFonts w:eastAsia="Calibri"/>
          <w:b/>
          <w:sz w:val="28"/>
          <w:szCs w:val="28"/>
          <w:lang w:val="ru-RU"/>
        </w:rPr>
        <w:t>ВСКОГО МУНИЦИПАЛЬНОГО РАЙОНА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ВОРОНЕЖСКОЙ ОБЛАСТИ</w:t>
      </w:r>
    </w:p>
    <w:p w:rsidR="006A22D9" w:rsidRDefault="005E64BC" w:rsidP="005E64BC">
      <w:pPr>
        <w:spacing w:line="360" w:lineRule="auto"/>
        <w:outlineLvl w:val="0"/>
        <w:rPr>
          <w:rFonts w:eastAsia="Calibri"/>
          <w:b/>
          <w:spacing w:val="30"/>
          <w:sz w:val="36"/>
          <w:szCs w:val="36"/>
          <w:lang w:val="ru-RU"/>
        </w:rPr>
      </w:pPr>
      <w:r>
        <w:rPr>
          <w:rFonts w:eastAsia="Calibri"/>
          <w:b/>
          <w:spacing w:val="30"/>
          <w:sz w:val="36"/>
          <w:szCs w:val="36"/>
          <w:lang w:val="ru-RU"/>
        </w:rPr>
        <w:t xml:space="preserve">                      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</w:t>
      </w:r>
      <w:r w:rsidR="006A22D9">
        <w:rPr>
          <w:rFonts w:eastAsia="Calibri"/>
          <w:b/>
          <w:spacing w:val="30"/>
          <w:sz w:val="36"/>
          <w:szCs w:val="36"/>
          <w:lang w:val="ru-RU"/>
        </w:rPr>
        <w:t>ПОСТАНОВЛЕНИЕ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     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F7437" w:rsidRDefault="00CF7437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6A22D9" w:rsidRPr="00FA775A" w:rsidRDefault="006A22D9" w:rsidP="006A22D9">
      <w:pPr>
        <w:ind w:right="4820"/>
        <w:jc w:val="both"/>
        <w:rPr>
          <w:rFonts w:eastAsia="Calibri"/>
          <w:sz w:val="28"/>
          <w:szCs w:val="28"/>
          <w:u w:val="single"/>
          <w:lang w:val="ru-RU"/>
        </w:rPr>
      </w:pPr>
      <w:r>
        <w:rPr>
          <w:rFonts w:eastAsia="Calibri"/>
          <w:sz w:val="28"/>
          <w:szCs w:val="28"/>
          <w:u w:val="single"/>
          <w:lang w:val="ru-RU"/>
        </w:rPr>
        <w:t>«</w:t>
      </w:r>
      <w:r w:rsidR="00B41E7D">
        <w:rPr>
          <w:rFonts w:eastAsia="Calibri"/>
          <w:sz w:val="28"/>
          <w:szCs w:val="28"/>
          <w:u w:val="single"/>
          <w:lang w:val="ru-RU"/>
        </w:rPr>
        <w:t>25</w:t>
      </w:r>
      <w:r>
        <w:rPr>
          <w:rFonts w:eastAsia="Calibri"/>
          <w:sz w:val="28"/>
          <w:szCs w:val="28"/>
          <w:u w:val="single"/>
          <w:lang w:val="ru-RU"/>
        </w:rPr>
        <w:t>»</w:t>
      </w:r>
      <w:r w:rsidR="00B41E7D">
        <w:rPr>
          <w:rFonts w:eastAsia="Calibri"/>
          <w:sz w:val="28"/>
          <w:szCs w:val="28"/>
          <w:u w:val="single"/>
          <w:lang w:val="ru-RU"/>
        </w:rPr>
        <w:t xml:space="preserve"> августа</w:t>
      </w:r>
      <w:r w:rsidR="00471D49">
        <w:rPr>
          <w:rFonts w:eastAsia="Calibri"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sz w:val="28"/>
          <w:szCs w:val="28"/>
          <w:u w:val="single"/>
          <w:lang w:val="ru-RU"/>
        </w:rPr>
        <w:t>20</w:t>
      </w:r>
      <w:r w:rsidR="000568A7">
        <w:rPr>
          <w:rFonts w:eastAsia="Calibri"/>
          <w:sz w:val="28"/>
          <w:szCs w:val="28"/>
          <w:u w:val="single"/>
          <w:lang w:val="ru-RU"/>
        </w:rPr>
        <w:t>2</w:t>
      </w:r>
      <w:r w:rsidR="00C00EFD">
        <w:rPr>
          <w:rFonts w:eastAsia="Calibri"/>
          <w:sz w:val="28"/>
          <w:szCs w:val="28"/>
          <w:u w:val="single"/>
          <w:lang w:val="ru-RU"/>
        </w:rPr>
        <w:t>2</w:t>
      </w:r>
      <w:r>
        <w:rPr>
          <w:rFonts w:eastAsia="Calibri"/>
          <w:sz w:val="28"/>
          <w:szCs w:val="28"/>
          <w:u w:val="single"/>
          <w:lang w:val="ru-RU"/>
        </w:rPr>
        <w:t xml:space="preserve"> г. </w:t>
      </w:r>
      <w:r w:rsidRPr="00FA775A">
        <w:rPr>
          <w:rFonts w:eastAsia="Calibri"/>
          <w:sz w:val="28"/>
          <w:szCs w:val="28"/>
          <w:u w:val="single"/>
          <w:lang w:val="ru-RU"/>
        </w:rPr>
        <w:t>№</w:t>
      </w:r>
      <w:r w:rsidR="00B41E7D">
        <w:rPr>
          <w:rFonts w:eastAsia="Calibri"/>
          <w:sz w:val="28"/>
          <w:szCs w:val="28"/>
          <w:u w:val="single"/>
          <w:lang w:val="ru-RU"/>
        </w:rPr>
        <w:t>4</w:t>
      </w:r>
      <w:r w:rsidR="006E5C8B">
        <w:rPr>
          <w:rFonts w:eastAsia="Calibri"/>
          <w:sz w:val="28"/>
          <w:szCs w:val="28"/>
          <w:u w:val="single"/>
          <w:lang w:val="ru-RU"/>
        </w:rPr>
        <w:t>6</w:t>
      </w:r>
    </w:p>
    <w:p w:rsidR="00051999" w:rsidRPr="002B00B2" w:rsidRDefault="00C45498" w:rsidP="008E3EA5">
      <w:pPr>
        <w:spacing w:line="480" w:lineRule="auto"/>
        <w:ind w:right="4820" w:firstLine="993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   </w:t>
      </w:r>
      <w:r w:rsidR="006A22D9" w:rsidRPr="00715A1D">
        <w:rPr>
          <w:rFonts w:eastAsia="Calibri"/>
          <w:lang w:val="ru-RU"/>
        </w:rPr>
        <w:t xml:space="preserve">с. </w:t>
      </w:r>
      <w:r w:rsidR="007530BD">
        <w:rPr>
          <w:rFonts w:eastAsia="Calibri"/>
          <w:lang w:val="ru-RU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1999" w:rsidRPr="00A3286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1999" w:rsidRPr="00FA3ADF" w:rsidRDefault="00FA3ADF" w:rsidP="00C00EFD">
            <w:pPr>
              <w:ind w:right="33" w:firstLine="5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A3ADF">
              <w:rPr>
                <w:b/>
                <w:sz w:val="28"/>
                <w:szCs w:val="28"/>
                <w:lang w:val="ru-RU"/>
              </w:rPr>
              <w:t>Об утверждении отчета об исполнении бюджета</w:t>
            </w:r>
            <w:r>
              <w:rPr>
                <w:b/>
                <w:sz w:val="28"/>
                <w:szCs w:val="28"/>
                <w:lang w:val="ru-RU"/>
              </w:rPr>
              <w:t xml:space="preserve"> Бутырского 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сельского поселения за </w:t>
            </w:r>
            <w:r>
              <w:rPr>
                <w:b/>
                <w:sz w:val="28"/>
                <w:szCs w:val="28"/>
              </w:rPr>
              <w:t>I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квартал 20</w:t>
            </w:r>
            <w:r w:rsidR="000568A7">
              <w:rPr>
                <w:b/>
                <w:sz w:val="28"/>
                <w:szCs w:val="28"/>
                <w:lang w:val="ru-RU"/>
              </w:rPr>
              <w:t>2</w:t>
            </w:r>
            <w:r w:rsidR="00C00EFD">
              <w:rPr>
                <w:b/>
                <w:sz w:val="28"/>
                <w:szCs w:val="28"/>
                <w:lang w:val="ru-RU"/>
              </w:rPr>
              <w:t>2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051999" w:rsidRDefault="00051999" w:rsidP="00051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C97" w:rsidRPr="00190393" w:rsidRDefault="00534C97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190393" w:rsidRDefault="00F34288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F34288" w:rsidRDefault="000568A7" w:rsidP="00F34288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</w:t>
      </w:r>
      <w:r w:rsidR="00F34288" w:rsidRPr="00F34288">
        <w:rPr>
          <w:bCs/>
          <w:sz w:val="28"/>
          <w:szCs w:val="28"/>
          <w:lang w:val="ru-RU" w:eastAsia="ru-RU"/>
        </w:rPr>
        <w:t>В соответствии со статьей 264.2 Бюджетного кодекса РФ и статьей 54 решения Со</w:t>
      </w:r>
      <w:r w:rsidR="00F34288">
        <w:rPr>
          <w:bCs/>
          <w:sz w:val="28"/>
          <w:szCs w:val="28"/>
          <w:lang w:val="ru-RU" w:eastAsia="ru-RU"/>
        </w:rPr>
        <w:t>вета народных депутатов Бутырского</w:t>
      </w:r>
      <w:r w:rsidR="00F34288" w:rsidRPr="00F34288">
        <w:rPr>
          <w:bCs/>
          <w:sz w:val="28"/>
          <w:szCs w:val="28"/>
          <w:lang w:val="ru-RU" w:eastAsia="ru-RU"/>
        </w:rPr>
        <w:t xml:space="preserve"> сельского поселения от 30.06.2008 года № 78 «Об утверждении Положения </w:t>
      </w:r>
      <w:r w:rsidR="00F34288">
        <w:rPr>
          <w:bCs/>
          <w:sz w:val="28"/>
          <w:szCs w:val="28"/>
          <w:lang w:val="ru-RU" w:eastAsia="ru-RU"/>
        </w:rPr>
        <w:t>«О бюджетном процессе в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>
        <w:rPr>
          <w:bCs/>
          <w:sz w:val="28"/>
          <w:szCs w:val="28"/>
          <w:lang w:val="ru-RU" w:eastAsia="ru-RU"/>
        </w:rPr>
        <w:t>Бутыр</w:t>
      </w:r>
      <w:r w:rsidR="00F34288" w:rsidRPr="00F34288">
        <w:rPr>
          <w:bCs/>
          <w:sz w:val="28"/>
          <w:szCs w:val="28"/>
          <w:lang w:val="ru-RU" w:eastAsia="ru-RU"/>
        </w:rPr>
        <w:t>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сельском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п</w:t>
      </w:r>
      <w:r w:rsidR="00F34288">
        <w:rPr>
          <w:bCs/>
          <w:sz w:val="28"/>
          <w:szCs w:val="28"/>
          <w:lang w:val="ru-RU" w:eastAsia="ru-RU"/>
        </w:rPr>
        <w:t>оселени</w:t>
      </w:r>
      <w:r w:rsidR="00F27EE8">
        <w:rPr>
          <w:bCs/>
          <w:sz w:val="28"/>
          <w:szCs w:val="28"/>
          <w:lang w:val="ru-RU" w:eastAsia="ru-RU"/>
        </w:rPr>
        <w:t>и</w:t>
      </w:r>
      <w:r w:rsidR="00F34288">
        <w:rPr>
          <w:bCs/>
          <w:sz w:val="28"/>
          <w:szCs w:val="28"/>
          <w:lang w:val="ru-RU" w:eastAsia="ru-RU"/>
        </w:rPr>
        <w:t>» администрация Бутыр</w:t>
      </w:r>
      <w:r w:rsidR="00F34288" w:rsidRPr="00F34288">
        <w:rPr>
          <w:bCs/>
          <w:sz w:val="28"/>
          <w:szCs w:val="28"/>
          <w:lang w:val="ru-RU" w:eastAsia="ru-RU"/>
        </w:rPr>
        <w:t>ского сельского поселения</w:t>
      </w:r>
      <w:r w:rsidR="00F34288" w:rsidRPr="00F34288">
        <w:rPr>
          <w:sz w:val="28"/>
          <w:szCs w:val="28"/>
          <w:lang w:val="ru-RU"/>
        </w:rPr>
        <w:t xml:space="preserve"> </w:t>
      </w:r>
      <w:r w:rsidR="00F34288" w:rsidRPr="00F34288">
        <w:rPr>
          <w:b/>
          <w:spacing w:val="40"/>
          <w:sz w:val="28"/>
          <w:szCs w:val="28"/>
          <w:lang w:val="ru-RU"/>
        </w:rPr>
        <w:t>постановляет:</w:t>
      </w:r>
    </w:p>
    <w:p w:rsidR="00F34288" w:rsidRPr="000568A7" w:rsidRDefault="00F34288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>Утвердить отчет об исполнении бюджета Бутырского сельского поселения за I</w:t>
      </w:r>
      <w:r w:rsidR="000568A7" w:rsidRPr="000568A7">
        <w:rPr>
          <w:rFonts w:ascii="Times New Roman" w:hAnsi="Times New Roman"/>
          <w:sz w:val="28"/>
          <w:szCs w:val="28"/>
          <w:lang w:eastAsia="ru-RU"/>
        </w:rPr>
        <w:t xml:space="preserve"> квартал 202</w:t>
      </w:r>
      <w:r w:rsidR="00C00EFD">
        <w:rPr>
          <w:rFonts w:ascii="Times New Roman" w:hAnsi="Times New Roman"/>
          <w:sz w:val="28"/>
          <w:szCs w:val="28"/>
          <w:lang w:eastAsia="ru-RU"/>
        </w:rPr>
        <w:t>2</w:t>
      </w:r>
      <w:r w:rsidRPr="000568A7">
        <w:rPr>
          <w:rFonts w:ascii="Times New Roman" w:hAnsi="Times New Roman"/>
          <w:sz w:val="28"/>
          <w:szCs w:val="28"/>
          <w:lang w:eastAsia="ru-RU"/>
        </w:rPr>
        <w:t xml:space="preserve"> года (прилагается).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опубликования. 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568A7" w:rsidRPr="000568A7" w:rsidRDefault="000568A7" w:rsidP="000568A7">
      <w:pPr>
        <w:pStyle w:val="af3"/>
        <w:widowControl w:val="0"/>
        <w:autoSpaceDE w:val="0"/>
        <w:autoSpaceDN w:val="0"/>
        <w:adjustRightInd w:val="0"/>
        <w:spacing w:line="360" w:lineRule="auto"/>
        <w:ind w:left="1129"/>
        <w:jc w:val="both"/>
        <w:rPr>
          <w:sz w:val="28"/>
          <w:szCs w:val="28"/>
          <w:lang w:eastAsia="ru-RU"/>
        </w:rPr>
      </w:pPr>
    </w:p>
    <w:p w:rsidR="00A3286E" w:rsidRDefault="00A3286E" w:rsidP="00A3286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И.о</w:t>
      </w:r>
      <w:proofErr w:type="spellEnd"/>
      <w:r>
        <w:rPr>
          <w:sz w:val="28"/>
          <w:szCs w:val="28"/>
          <w:lang w:val="ru-RU" w:eastAsia="ru-RU"/>
        </w:rPr>
        <w:t>. Главы</w:t>
      </w:r>
      <w:r>
        <w:rPr>
          <w:sz w:val="28"/>
          <w:szCs w:val="28"/>
          <w:lang w:val="ru-RU"/>
        </w:rPr>
        <w:t xml:space="preserve"> сельского поселения                                              М.В. Хиленко</w:t>
      </w:r>
    </w:p>
    <w:p w:rsidR="00F34288" w:rsidRDefault="00F34288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A3286E" w:rsidRPr="00F34288" w:rsidRDefault="00A3286E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0568A7" w:rsidRDefault="000568A7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ПРИЛОЖЕНИЕ </w:t>
      </w: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к постановлению администрации </w:t>
      </w:r>
      <w:r>
        <w:rPr>
          <w:sz w:val="28"/>
          <w:szCs w:val="28"/>
          <w:lang w:val="ru-RU" w:eastAsia="ru-RU"/>
        </w:rPr>
        <w:t>Бутыр</w:t>
      </w:r>
      <w:r w:rsidR="00C00EFD">
        <w:rPr>
          <w:sz w:val="28"/>
          <w:szCs w:val="28"/>
          <w:lang w:val="ru-RU" w:eastAsia="ru-RU"/>
        </w:rPr>
        <w:t>ского сельского поселения Репьё</w:t>
      </w:r>
      <w:r w:rsidRPr="00F34288">
        <w:rPr>
          <w:sz w:val="28"/>
          <w:szCs w:val="28"/>
          <w:lang w:val="ru-RU" w:eastAsia="ru-RU"/>
        </w:rPr>
        <w:t xml:space="preserve">вского муниципального района </w:t>
      </w: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  <w:r w:rsidRPr="00F34288">
        <w:rPr>
          <w:bCs/>
          <w:sz w:val="28"/>
          <w:szCs w:val="28"/>
          <w:lang w:val="ru-RU" w:eastAsia="ru-RU"/>
        </w:rPr>
        <w:t>от «</w:t>
      </w:r>
      <w:r w:rsidR="00092EB2">
        <w:rPr>
          <w:bCs/>
          <w:sz w:val="28"/>
          <w:szCs w:val="28"/>
          <w:lang w:val="ru-RU" w:eastAsia="ru-RU"/>
        </w:rPr>
        <w:t>25</w:t>
      </w:r>
      <w:r w:rsidRPr="00F34288">
        <w:rPr>
          <w:bCs/>
          <w:sz w:val="28"/>
          <w:szCs w:val="28"/>
          <w:lang w:val="ru-RU" w:eastAsia="ru-RU"/>
        </w:rPr>
        <w:t>»</w:t>
      </w:r>
      <w:r w:rsidR="00C00EFD">
        <w:rPr>
          <w:bCs/>
          <w:sz w:val="28"/>
          <w:szCs w:val="28"/>
          <w:lang w:val="ru-RU" w:eastAsia="ru-RU"/>
        </w:rPr>
        <w:t xml:space="preserve"> </w:t>
      </w:r>
      <w:r w:rsidR="00092EB2">
        <w:rPr>
          <w:bCs/>
          <w:sz w:val="28"/>
          <w:szCs w:val="28"/>
          <w:lang w:val="ru-RU" w:eastAsia="ru-RU"/>
        </w:rPr>
        <w:t>августа</w:t>
      </w:r>
      <w:r w:rsidR="00190393">
        <w:rPr>
          <w:bCs/>
          <w:sz w:val="28"/>
          <w:szCs w:val="28"/>
          <w:lang w:val="ru-RU" w:eastAsia="ru-RU"/>
        </w:rPr>
        <w:t xml:space="preserve"> </w:t>
      </w:r>
      <w:r w:rsidR="00C00EFD">
        <w:rPr>
          <w:bCs/>
          <w:sz w:val="28"/>
          <w:szCs w:val="28"/>
          <w:lang w:val="ru-RU" w:eastAsia="ru-RU"/>
        </w:rPr>
        <w:t>2022</w:t>
      </w:r>
      <w:r w:rsidRPr="00F34288">
        <w:rPr>
          <w:bCs/>
          <w:sz w:val="28"/>
          <w:szCs w:val="28"/>
          <w:lang w:val="ru-RU" w:eastAsia="ru-RU"/>
        </w:rPr>
        <w:t xml:space="preserve"> г. №</w:t>
      </w:r>
      <w:r w:rsidR="00092EB2">
        <w:rPr>
          <w:bCs/>
          <w:sz w:val="28"/>
          <w:szCs w:val="28"/>
          <w:lang w:val="ru-RU" w:eastAsia="ru-RU"/>
        </w:rPr>
        <w:t>4</w:t>
      </w:r>
      <w:r w:rsidR="006E5C8B">
        <w:rPr>
          <w:bCs/>
          <w:sz w:val="28"/>
          <w:szCs w:val="28"/>
          <w:lang w:val="ru-RU" w:eastAsia="ru-RU"/>
        </w:rPr>
        <w:t>6</w:t>
      </w:r>
    </w:p>
    <w:p w:rsidR="00B61002" w:rsidRPr="00C00EFD" w:rsidRDefault="00B61002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tbl>
      <w:tblPr>
        <w:tblW w:w="9561" w:type="dxa"/>
        <w:tblInd w:w="5" w:type="dxa"/>
        <w:tblLook w:val="04A0" w:firstRow="1" w:lastRow="0" w:firstColumn="1" w:lastColumn="0" w:noHBand="0" w:noVBand="1"/>
      </w:tblPr>
      <w:tblGrid>
        <w:gridCol w:w="4151"/>
        <w:gridCol w:w="560"/>
        <w:gridCol w:w="921"/>
        <w:gridCol w:w="949"/>
        <w:gridCol w:w="626"/>
        <w:gridCol w:w="954"/>
        <w:gridCol w:w="544"/>
        <w:gridCol w:w="788"/>
        <w:gridCol w:w="68"/>
      </w:tblGrid>
      <w:tr w:rsidR="009B0FB3" w:rsidRPr="00A3286E" w:rsidTr="00B41E7D">
        <w:trPr>
          <w:gridAfter w:val="1"/>
          <w:wAfter w:w="68" w:type="dxa"/>
          <w:trHeight w:val="282"/>
        </w:trPr>
        <w:tc>
          <w:tcPr>
            <w:tcW w:w="9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B3" w:rsidRPr="006344FD" w:rsidRDefault="009B0FB3" w:rsidP="00CC549E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6344FD">
              <w:rPr>
                <w:bCs/>
                <w:color w:val="000000"/>
                <w:sz w:val="28"/>
                <w:szCs w:val="28"/>
                <w:lang w:val="ru-RU"/>
              </w:rPr>
              <w:t>ОТЧЕТ ОБ ИСПОЛНЕНИИ БЮДЖЕТА БУТЫРСКОГО СЕЛЬСКОГО ПОСЕЛЕНИЯ</w:t>
            </w:r>
          </w:p>
        </w:tc>
      </w:tr>
      <w:tr w:rsidR="009B0FB3" w:rsidRPr="00092EB2" w:rsidTr="00B41E7D">
        <w:trPr>
          <w:gridAfter w:val="1"/>
          <w:wAfter w:w="68" w:type="dxa"/>
          <w:trHeight w:val="282"/>
        </w:trPr>
        <w:tc>
          <w:tcPr>
            <w:tcW w:w="9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B3" w:rsidRPr="00092EB2" w:rsidRDefault="009B0FB3" w:rsidP="009B0FB3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092EB2">
              <w:rPr>
                <w:bCs/>
                <w:color w:val="000000"/>
                <w:sz w:val="28"/>
                <w:szCs w:val="28"/>
                <w:lang w:val="ru-RU"/>
              </w:rPr>
              <w:t>НА 01 АПРЕЛЯ 20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22</w:t>
            </w:r>
            <w:r w:rsidRPr="00092EB2">
              <w:rPr>
                <w:bCs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B61002" w:rsidRPr="00092EB2" w:rsidTr="008D1C40">
        <w:trPr>
          <w:gridAfter w:val="2"/>
          <w:wAfter w:w="856" w:type="dxa"/>
          <w:trHeight w:val="282"/>
        </w:trPr>
        <w:tc>
          <w:tcPr>
            <w:tcW w:w="8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6344FD" w:rsidRDefault="00B61002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</w:p>
        </w:tc>
      </w:tr>
      <w:tr w:rsidR="00B61002" w:rsidRPr="00092EB2" w:rsidTr="008D1C40">
        <w:trPr>
          <w:gridAfter w:val="2"/>
          <w:wAfter w:w="856" w:type="dxa"/>
          <w:trHeight w:val="282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C00EFD" w:rsidRDefault="00B61002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C00EFD" w:rsidRDefault="00B61002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C00EFD" w:rsidRDefault="00B61002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C00EFD" w:rsidRDefault="00B6100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61002" w:rsidRPr="00092EB2" w:rsidTr="008D1C40">
        <w:trPr>
          <w:gridAfter w:val="2"/>
          <w:wAfter w:w="856" w:type="dxa"/>
          <w:trHeight w:val="6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C00EFD" w:rsidRDefault="00B6100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C00EFD" w:rsidRDefault="00B6100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C00EFD" w:rsidRDefault="00B6100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002" w:rsidRPr="00C00EFD" w:rsidRDefault="00B6100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92EB2">
              <w:rPr>
                <w:color w:val="000000"/>
                <w:sz w:val="16"/>
                <w:szCs w:val="16"/>
                <w:lang w:val="ru-RU"/>
              </w:rPr>
              <w:t xml:space="preserve">Наименование </w:t>
            </w:r>
            <w:proofErr w:type="spellStart"/>
            <w:r w:rsidRPr="00092EB2">
              <w:rPr>
                <w:color w:val="000000"/>
                <w:sz w:val="16"/>
                <w:szCs w:val="16"/>
                <w:lang w:val="ru-RU"/>
              </w:rPr>
              <w:t>показател</w:t>
            </w:r>
            <w:proofErr w:type="spellEnd"/>
            <w:r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1C40" w:rsidRPr="008D1C40" w:rsidRDefault="008D1C4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Утвержденные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Доходы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бюджета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10 534 913,47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2 827 658,30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color w:val="000000"/>
                <w:sz w:val="16"/>
                <w:szCs w:val="16"/>
              </w:rPr>
              <w:t>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числе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1 763 000,00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157 253,12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13 059,67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13 059,67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12 422,39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1248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8D1C40">
              <w:rPr>
                <w:color w:val="000000"/>
                <w:sz w:val="16"/>
                <w:szCs w:val="16"/>
                <w:lang w:val="ru-RU"/>
              </w:rPr>
              <w:t>Федераци</w:t>
            </w:r>
            <w:proofErr w:type="spellEnd"/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12 411,11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1044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8D1C40">
              <w:rPr>
                <w:color w:val="000000"/>
                <w:sz w:val="16"/>
                <w:szCs w:val="16"/>
                <w:lang w:val="ru-RU"/>
              </w:rPr>
              <w:t>Федераци</w:t>
            </w:r>
            <w:proofErr w:type="spellEnd"/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11,28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1248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308,95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165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304,47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145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182 1 01 02020 01 2100 110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328,33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315,23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77 541,05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Единый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сельскохозяйственный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77 541,05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Единый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сельскохозяйственный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77 541,05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77 522,70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1 573 000,00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66 652,40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989,88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989,88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235,88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Земельный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1 537 000,00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65 662,52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Земельный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налог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50 110,85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50 110,85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50 110,85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1 342 000,00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15 551,67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1 342 000,00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15 551,67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1 342 000,00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15 317,15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234,52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72 618,55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72 618,55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914 1 16 02000 02 0000 140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914 1 16 02020 02 0000 140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1248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69 118,55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914 1 16 07010 00 0000 140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69 118,55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914 1 16 07010 10 0000 140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69 118,55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8 681 913,47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2 597 786,63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8 681 913,47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2 597 786,63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192 160,00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50 160,00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50 160,00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914 2 02 15002 00 0000 150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142 000,00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914 2 02 15002 10 0000 150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142 000,00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3 764 250,00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Прочие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субсидии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3 764 250,00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3 764 250,00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23 400,00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23 400,00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23 400,00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Иные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межбюджетные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4 381 163,47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2 382 226,63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99 184,67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95 077,83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99 184,67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95 077,83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8D1C40">
              <w:rPr>
                <w:color w:val="000000"/>
                <w:sz w:val="16"/>
                <w:szCs w:val="16"/>
                <w:lang w:val="ru-RU"/>
              </w:rPr>
              <w:t>ПроеКТОриЯ</w:t>
            </w:r>
            <w:proofErr w:type="spellEnd"/>
            <w:r w:rsidRPr="008D1C40">
              <w:rPr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914 2 02 45160 00 0000 150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2 247 148,80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2 247 148,80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8D1C40">
              <w:rPr>
                <w:color w:val="000000"/>
                <w:sz w:val="16"/>
                <w:szCs w:val="16"/>
                <w:lang w:val="ru-RU"/>
              </w:rPr>
              <w:t>ПроеКТОриЯ</w:t>
            </w:r>
            <w:proofErr w:type="spellEnd"/>
            <w:r w:rsidRPr="008D1C40">
              <w:rPr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914 2 02 45160 10 0000 150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2 247 148,80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2 247 148,80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2 034 830,00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ind w:firstLineChars="200" w:firstLine="320"/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2 034 830,00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Расходы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бюджета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10 572 013,47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2 830 563,16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color w:val="000000"/>
                <w:sz w:val="16"/>
                <w:szCs w:val="16"/>
              </w:rPr>
              <w:t>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числе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762 100,00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115 767,08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762 100,00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115 767,08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762 100,00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115 767,08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92 742,00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23 025,08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1 320 719,81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233 099,06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1 048 800,00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157 178,92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1 048 800,00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157 178,92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126 056,00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31 122,92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271 919,81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75 920,14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271 919,81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75 920,14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75 920,14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Иные межбюджетные трансферты бюджетам сельских поселений на приобретение служебного автотранспорта органам местного самоуправления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S9180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S9180 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S9180 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128 872,00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27 618,00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Иные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128 872,00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27 618,00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Исполнение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судебных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актов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914 0113 26 1 02 90200 830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128 872,00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27 618,00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914 0113 26 1 02 90200 831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27 618,00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23 400,00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86 900,00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21 750,00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86 900,00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21 750,00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16 686,00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5 064,00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99 184,67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95 077,83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99 184,67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95 077,83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99 184,67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95 077,83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95 077,83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914 0412 26 1 02 90200 000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Межбюджетные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914 0412 26 1 02 90200 500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Иные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межбюджетные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914 0412 26 1 02 90200 540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914 0501 26 1 02 90200 000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Межбюджетные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914 0501 26 1 02 90200 500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Иные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межбюджетные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914 0501 26 1 02 90200 540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Субсидии бюджетам сельских поселений на обеспечение мероприятий по организации системы раздельного накопления твердых коммунальных отходов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05 1 16 S8000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781 110,00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05 1 16 S8000 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781 110,00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05 1 16 S8000 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781 110,00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914 0502 26 1 02 90200 000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914 0502 26 1 02 90200 500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914 0502 26 1 02 90200 540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410 712,26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73 374,17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410 712,26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73 374,17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410 712,26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73 374,17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73 374,17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Благоустройство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территорий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муниципальных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образований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914 0503 05 1 03 98110 000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2 422 018,80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2 247 148,80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914 0503 05 1 03 98110 200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2 422 018,80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2 247 148,80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914 0503 05 1 03 98110 240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2 422 018,80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2 247 148,80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914 0503 05 1 03 98110 244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2 247 148,80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Обустройство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территорий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сельских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поселений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S8070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3 139 100,00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S8070 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3 139 100,00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S8070 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3 139 100,00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16 955,93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15 078,22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16 955,93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15 078,22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16 955,93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15 078,22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Закупка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энергетических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ресурсов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914 0503 30 1 03 90200 247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15 078,22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уличное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освещение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S8670 000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27 640,00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S8670 200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27 640,00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Pr="008D1C40" w:rsidRDefault="008D1C40">
            <w:pPr>
              <w:rPr>
                <w:color w:val="000000"/>
                <w:sz w:val="16"/>
                <w:szCs w:val="16"/>
                <w:lang w:val="ru-RU"/>
              </w:rPr>
            </w:pPr>
            <w:r w:rsidRPr="008D1C40">
              <w:rPr>
                <w:color w:val="000000"/>
                <w:sz w:val="16"/>
                <w:szCs w:val="16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S8670 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27 640,00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914 0801 26 1 02 90200 000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366 100,00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914 0801 26 1 02 90200 500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366 100,00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1C40" w:rsidTr="008D1C40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914 0801 26 1 02 90200 540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366 100,00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1C40" w:rsidRDefault="008D1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1689B" w:rsidRPr="00792BC1" w:rsidRDefault="0091689B" w:rsidP="008D1C40">
      <w:pPr>
        <w:pStyle w:val="ConsPlusNormal"/>
        <w:spacing w:line="360" w:lineRule="auto"/>
        <w:ind w:left="5103" w:firstLine="0"/>
        <w:jc w:val="both"/>
        <w:rPr>
          <w:rFonts w:ascii="Times New Roman" w:hAnsi="Times New Roman" w:cs="Times New Roman"/>
        </w:rPr>
      </w:pPr>
    </w:p>
    <w:sectPr w:rsidR="0091689B" w:rsidRPr="00792BC1" w:rsidSect="005233B0">
      <w:headerReference w:type="default" r:id="rId8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F8" w:rsidRDefault="009A10F8">
      <w:r>
        <w:separator/>
      </w:r>
    </w:p>
  </w:endnote>
  <w:endnote w:type="continuationSeparator" w:id="0">
    <w:p w:rsidR="009A10F8" w:rsidRDefault="009A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F8" w:rsidRDefault="009A10F8">
      <w:r>
        <w:separator/>
      </w:r>
    </w:p>
  </w:footnote>
  <w:footnote w:type="continuationSeparator" w:id="0">
    <w:p w:rsidR="009A10F8" w:rsidRDefault="009A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B0" w:rsidRDefault="005233B0" w:rsidP="001D73E2">
    <w:pPr>
      <w:pStyle w:val="af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A78"/>
    <w:multiLevelType w:val="hybridMultilevel"/>
    <w:tmpl w:val="C526CDF0"/>
    <w:lvl w:ilvl="0" w:tplc="5ECC1D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90F1F"/>
    <w:multiLevelType w:val="hybridMultilevel"/>
    <w:tmpl w:val="FDC28412"/>
    <w:lvl w:ilvl="0" w:tplc="161473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AF31E13"/>
    <w:multiLevelType w:val="multilevel"/>
    <w:tmpl w:val="F516D95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B50AAA"/>
    <w:multiLevelType w:val="multilevel"/>
    <w:tmpl w:val="F58A790C"/>
    <w:lvl w:ilvl="0">
      <w:start w:val="3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50" w:hanging="1230"/>
      </w:pPr>
    </w:lvl>
    <w:lvl w:ilvl="2">
      <w:start w:val="1"/>
      <w:numFmt w:val="decimal"/>
      <w:isLgl/>
      <w:lvlText w:val="%1.%2.%3."/>
      <w:lvlJc w:val="left"/>
      <w:pPr>
        <w:ind w:left="2130" w:hanging="1230"/>
      </w:pPr>
    </w:lvl>
    <w:lvl w:ilvl="3">
      <w:start w:val="1"/>
      <w:numFmt w:val="decimal"/>
      <w:isLgl/>
      <w:lvlText w:val="%1.%2.%3.%4."/>
      <w:lvlJc w:val="left"/>
      <w:pPr>
        <w:ind w:left="2130" w:hanging="1230"/>
      </w:pPr>
    </w:lvl>
    <w:lvl w:ilvl="4">
      <w:start w:val="1"/>
      <w:numFmt w:val="decimal"/>
      <w:isLgl/>
      <w:lvlText w:val="%1.%2.%3.%4.%5."/>
      <w:lvlJc w:val="left"/>
      <w:pPr>
        <w:ind w:left="2130" w:hanging="123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 w15:restartNumberingAfterBreak="0">
    <w:nsid w:val="24A16DBE"/>
    <w:multiLevelType w:val="hybridMultilevel"/>
    <w:tmpl w:val="6F3A769E"/>
    <w:lvl w:ilvl="0" w:tplc="D4DA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2695A"/>
    <w:multiLevelType w:val="hybridMultilevel"/>
    <w:tmpl w:val="EA2654DE"/>
    <w:lvl w:ilvl="0" w:tplc="23BE73DC">
      <w:start w:val="1"/>
      <w:numFmt w:val="decimal"/>
      <w:lvlText w:val="%1.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755DA"/>
    <w:multiLevelType w:val="multilevel"/>
    <w:tmpl w:val="8CD2C54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631"/>
        </w:tabs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3EA923FB"/>
    <w:multiLevelType w:val="hybridMultilevel"/>
    <w:tmpl w:val="C98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651C2"/>
    <w:multiLevelType w:val="multilevel"/>
    <w:tmpl w:val="B27857C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9" w15:restartNumberingAfterBreak="0">
    <w:nsid w:val="42974FC1"/>
    <w:multiLevelType w:val="hybridMultilevel"/>
    <w:tmpl w:val="CE88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43BEC"/>
    <w:multiLevelType w:val="multilevel"/>
    <w:tmpl w:val="604CCF2E"/>
    <w:lvl w:ilvl="0">
      <w:start w:val="1"/>
      <w:numFmt w:val="decimal"/>
      <w:lvlText w:val="%1."/>
      <w:lvlJc w:val="left"/>
      <w:pPr>
        <w:ind w:left="18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 w15:restartNumberingAfterBreak="0">
    <w:nsid w:val="4EDA4D0A"/>
    <w:multiLevelType w:val="hybridMultilevel"/>
    <w:tmpl w:val="910289BC"/>
    <w:lvl w:ilvl="0" w:tplc="3220654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1D4D27"/>
    <w:multiLevelType w:val="multilevel"/>
    <w:tmpl w:val="1DB868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61A24C8E"/>
    <w:multiLevelType w:val="multilevel"/>
    <w:tmpl w:val="B7BC52E4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 w15:restartNumberingAfterBreak="0">
    <w:nsid w:val="64182EA4"/>
    <w:multiLevelType w:val="hybridMultilevel"/>
    <w:tmpl w:val="87DC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760D6"/>
    <w:multiLevelType w:val="hybridMultilevel"/>
    <w:tmpl w:val="11D6A546"/>
    <w:lvl w:ilvl="0" w:tplc="063EBF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217002"/>
    <w:multiLevelType w:val="multilevel"/>
    <w:tmpl w:val="74E025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74A2446B"/>
    <w:multiLevelType w:val="hybridMultilevel"/>
    <w:tmpl w:val="303A95FE"/>
    <w:lvl w:ilvl="0" w:tplc="7974E1CE">
      <w:start w:val="1"/>
      <w:numFmt w:val="decimal"/>
      <w:lvlText w:val="1.%1. 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7974E1CE">
      <w:start w:val="1"/>
      <w:numFmt w:val="decimal"/>
      <w:lvlText w:val="1.%2. "/>
      <w:lvlJc w:val="left"/>
      <w:pPr>
        <w:ind w:left="198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2" w:tplc="A3A0B62C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1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99"/>
    <w:rsid w:val="00000A12"/>
    <w:rsid w:val="000101B8"/>
    <w:rsid w:val="000239AA"/>
    <w:rsid w:val="00051999"/>
    <w:rsid w:val="00052C00"/>
    <w:rsid w:val="000568A7"/>
    <w:rsid w:val="00057167"/>
    <w:rsid w:val="00060320"/>
    <w:rsid w:val="000631C4"/>
    <w:rsid w:val="00064EB8"/>
    <w:rsid w:val="00067515"/>
    <w:rsid w:val="00077663"/>
    <w:rsid w:val="00092EB2"/>
    <w:rsid w:val="000A30E0"/>
    <w:rsid w:val="000A3DD2"/>
    <w:rsid w:val="000B3F4F"/>
    <w:rsid w:val="000C5319"/>
    <w:rsid w:val="000C7BB6"/>
    <w:rsid w:val="000E20B2"/>
    <w:rsid w:val="000F1D07"/>
    <w:rsid w:val="001370DD"/>
    <w:rsid w:val="00150A29"/>
    <w:rsid w:val="00156130"/>
    <w:rsid w:val="00160190"/>
    <w:rsid w:val="00164F26"/>
    <w:rsid w:val="001801E9"/>
    <w:rsid w:val="00190393"/>
    <w:rsid w:val="001913F9"/>
    <w:rsid w:val="001A65A3"/>
    <w:rsid w:val="001C3607"/>
    <w:rsid w:val="001C3CCA"/>
    <w:rsid w:val="001C59CA"/>
    <w:rsid w:val="001C7AC4"/>
    <w:rsid w:val="001C7EDE"/>
    <w:rsid w:val="001D0FCA"/>
    <w:rsid w:val="001D2BAB"/>
    <w:rsid w:val="001D73E2"/>
    <w:rsid w:val="001E4C84"/>
    <w:rsid w:val="001F56A8"/>
    <w:rsid w:val="001F59EB"/>
    <w:rsid w:val="002039AF"/>
    <w:rsid w:val="00203A8B"/>
    <w:rsid w:val="002169BF"/>
    <w:rsid w:val="00223261"/>
    <w:rsid w:val="0023007A"/>
    <w:rsid w:val="002308DB"/>
    <w:rsid w:val="00234618"/>
    <w:rsid w:val="002372D6"/>
    <w:rsid w:val="00240CF0"/>
    <w:rsid w:val="00241A42"/>
    <w:rsid w:val="002421BF"/>
    <w:rsid w:val="00267D9B"/>
    <w:rsid w:val="00275B1A"/>
    <w:rsid w:val="0028263A"/>
    <w:rsid w:val="002B00B2"/>
    <w:rsid w:val="002B2A97"/>
    <w:rsid w:val="002C40D6"/>
    <w:rsid w:val="002C5361"/>
    <w:rsid w:val="002D4FDC"/>
    <w:rsid w:val="002E2468"/>
    <w:rsid w:val="002F72FF"/>
    <w:rsid w:val="0030506C"/>
    <w:rsid w:val="00307268"/>
    <w:rsid w:val="0030783E"/>
    <w:rsid w:val="003116DD"/>
    <w:rsid w:val="003127AB"/>
    <w:rsid w:val="00313F38"/>
    <w:rsid w:val="00314CA2"/>
    <w:rsid w:val="00315692"/>
    <w:rsid w:val="00343582"/>
    <w:rsid w:val="00356967"/>
    <w:rsid w:val="00360E82"/>
    <w:rsid w:val="003636C9"/>
    <w:rsid w:val="00373FCA"/>
    <w:rsid w:val="00375610"/>
    <w:rsid w:val="00381092"/>
    <w:rsid w:val="00393328"/>
    <w:rsid w:val="003A1B0B"/>
    <w:rsid w:val="003A688B"/>
    <w:rsid w:val="003C3D13"/>
    <w:rsid w:val="003D21E7"/>
    <w:rsid w:val="003D533F"/>
    <w:rsid w:val="003E7C22"/>
    <w:rsid w:val="003F11C1"/>
    <w:rsid w:val="003F3AF2"/>
    <w:rsid w:val="003F6EB7"/>
    <w:rsid w:val="00454CC9"/>
    <w:rsid w:val="00455E92"/>
    <w:rsid w:val="00470AF5"/>
    <w:rsid w:val="00471D49"/>
    <w:rsid w:val="004762C2"/>
    <w:rsid w:val="00483A90"/>
    <w:rsid w:val="00496B08"/>
    <w:rsid w:val="004A2587"/>
    <w:rsid w:val="004B0082"/>
    <w:rsid w:val="004B030F"/>
    <w:rsid w:val="004B07C6"/>
    <w:rsid w:val="004B2FD9"/>
    <w:rsid w:val="004D0AB3"/>
    <w:rsid w:val="004D44DF"/>
    <w:rsid w:val="004E2B94"/>
    <w:rsid w:val="004E4D3C"/>
    <w:rsid w:val="004E5C54"/>
    <w:rsid w:val="004E6997"/>
    <w:rsid w:val="00501739"/>
    <w:rsid w:val="00501ACD"/>
    <w:rsid w:val="0050357A"/>
    <w:rsid w:val="00514D79"/>
    <w:rsid w:val="005233B0"/>
    <w:rsid w:val="00532F73"/>
    <w:rsid w:val="00534C97"/>
    <w:rsid w:val="00534CAF"/>
    <w:rsid w:val="00534D5E"/>
    <w:rsid w:val="005473FC"/>
    <w:rsid w:val="00552980"/>
    <w:rsid w:val="00560A4E"/>
    <w:rsid w:val="00586178"/>
    <w:rsid w:val="005B31D5"/>
    <w:rsid w:val="005B4982"/>
    <w:rsid w:val="005B7901"/>
    <w:rsid w:val="005C26E2"/>
    <w:rsid w:val="005C7637"/>
    <w:rsid w:val="005E64BC"/>
    <w:rsid w:val="005F1626"/>
    <w:rsid w:val="00601958"/>
    <w:rsid w:val="00605A43"/>
    <w:rsid w:val="006064C3"/>
    <w:rsid w:val="00616F3F"/>
    <w:rsid w:val="006344FD"/>
    <w:rsid w:val="006349C3"/>
    <w:rsid w:val="0063551C"/>
    <w:rsid w:val="00650658"/>
    <w:rsid w:val="00662895"/>
    <w:rsid w:val="00662A2D"/>
    <w:rsid w:val="00695DBA"/>
    <w:rsid w:val="00696058"/>
    <w:rsid w:val="006A22D9"/>
    <w:rsid w:val="006B0CB0"/>
    <w:rsid w:val="006C182E"/>
    <w:rsid w:val="006D26A0"/>
    <w:rsid w:val="006D3592"/>
    <w:rsid w:val="006E5C8B"/>
    <w:rsid w:val="00704B3E"/>
    <w:rsid w:val="007077EE"/>
    <w:rsid w:val="00715203"/>
    <w:rsid w:val="00715A1D"/>
    <w:rsid w:val="007164C5"/>
    <w:rsid w:val="00722957"/>
    <w:rsid w:val="00722F51"/>
    <w:rsid w:val="00730F5D"/>
    <w:rsid w:val="007530BD"/>
    <w:rsid w:val="007904EF"/>
    <w:rsid w:val="00792497"/>
    <w:rsid w:val="00792BC1"/>
    <w:rsid w:val="007A34B9"/>
    <w:rsid w:val="007B46A8"/>
    <w:rsid w:val="007B5FD2"/>
    <w:rsid w:val="007C24F2"/>
    <w:rsid w:val="007C7736"/>
    <w:rsid w:val="007D7B22"/>
    <w:rsid w:val="007E0904"/>
    <w:rsid w:val="007E10B5"/>
    <w:rsid w:val="007E77D7"/>
    <w:rsid w:val="008062AD"/>
    <w:rsid w:val="008118BD"/>
    <w:rsid w:val="0081666C"/>
    <w:rsid w:val="00827FE4"/>
    <w:rsid w:val="00841746"/>
    <w:rsid w:val="00850803"/>
    <w:rsid w:val="00854B72"/>
    <w:rsid w:val="00862787"/>
    <w:rsid w:val="00867BD9"/>
    <w:rsid w:val="00872B37"/>
    <w:rsid w:val="0088564F"/>
    <w:rsid w:val="0088740D"/>
    <w:rsid w:val="00896CC0"/>
    <w:rsid w:val="00896E2E"/>
    <w:rsid w:val="008C22B1"/>
    <w:rsid w:val="008C395C"/>
    <w:rsid w:val="008C7EEE"/>
    <w:rsid w:val="008D1C40"/>
    <w:rsid w:val="008D79A0"/>
    <w:rsid w:val="008D7C7E"/>
    <w:rsid w:val="008E3EA5"/>
    <w:rsid w:val="008E4FE1"/>
    <w:rsid w:val="008F05C8"/>
    <w:rsid w:val="008F2B30"/>
    <w:rsid w:val="008F714B"/>
    <w:rsid w:val="0091689B"/>
    <w:rsid w:val="0092414F"/>
    <w:rsid w:val="009244BC"/>
    <w:rsid w:val="0092522F"/>
    <w:rsid w:val="00925BE7"/>
    <w:rsid w:val="00927FA0"/>
    <w:rsid w:val="00933756"/>
    <w:rsid w:val="00945A92"/>
    <w:rsid w:val="009529C4"/>
    <w:rsid w:val="00961D9E"/>
    <w:rsid w:val="009755A3"/>
    <w:rsid w:val="00976CAC"/>
    <w:rsid w:val="0098018B"/>
    <w:rsid w:val="00984C67"/>
    <w:rsid w:val="00984C8B"/>
    <w:rsid w:val="0099016F"/>
    <w:rsid w:val="009945C6"/>
    <w:rsid w:val="009A10F8"/>
    <w:rsid w:val="009B0FB3"/>
    <w:rsid w:val="009B6709"/>
    <w:rsid w:val="009B7DA7"/>
    <w:rsid w:val="009D0213"/>
    <w:rsid w:val="009D2B92"/>
    <w:rsid w:val="009D51F1"/>
    <w:rsid w:val="009D633D"/>
    <w:rsid w:val="009D74DD"/>
    <w:rsid w:val="009F14C7"/>
    <w:rsid w:val="00A011AB"/>
    <w:rsid w:val="00A16802"/>
    <w:rsid w:val="00A25FC7"/>
    <w:rsid w:val="00A3286E"/>
    <w:rsid w:val="00A37D45"/>
    <w:rsid w:val="00A60654"/>
    <w:rsid w:val="00A7224B"/>
    <w:rsid w:val="00A74EA5"/>
    <w:rsid w:val="00A86B71"/>
    <w:rsid w:val="00A87B6B"/>
    <w:rsid w:val="00A9723F"/>
    <w:rsid w:val="00AA60F8"/>
    <w:rsid w:val="00AB6053"/>
    <w:rsid w:val="00AB773C"/>
    <w:rsid w:val="00AE1566"/>
    <w:rsid w:val="00AF3AEE"/>
    <w:rsid w:val="00AF3E91"/>
    <w:rsid w:val="00AF7CF7"/>
    <w:rsid w:val="00B40BB4"/>
    <w:rsid w:val="00B41E7D"/>
    <w:rsid w:val="00B603A3"/>
    <w:rsid w:val="00B61002"/>
    <w:rsid w:val="00B71820"/>
    <w:rsid w:val="00B75161"/>
    <w:rsid w:val="00B86055"/>
    <w:rsid w:val="00B90700"/>
    <w:rsid w:val="00B92036"/>
    <w:rsid w:val="00B97ED6"/>
    <w:rsid w:val="00BA0F29"/>
    <w:rsid w:val="00BA4466"/>
    <w:rsid w:val="00BC3868"/>
    <w:rsid w:val="00BD26DE"/>
    <w:rsid w:val="00BD6C0D"/>
    <w:rsid w:val="00BE6B77"/>
    <w:rsid w:val="00BF7B18"/>
    <w:rsid w:val="00C00EFD"/>
    <w:rsid w:val="00C05785"/>
    <w:rsid w:val="00C27B96"/>
    <w:rsid w:val="00C32B1C"/>
    <w:rsid w:val="00C35041"/>
    <w:rsid w:val="00C35BD6"/>
    <w:rsid w:val="00C400D3"/>
    <w:rsid w:val="00C407E3"/>
    <w:rsid w:val="00C45498"/>
    <w:rsid w:val="00C46D5A"/>
    <w:rsid w:val="00CA3FB8"/>
    <w:rsid w:val="00CB27C0"/>
    <w:rsid w:val="00CB4D4F"/>
    <w:rsid w:val="00CC0BE1"/>
    <w:rsid w:val="00CC1A71"/>
    <w:rsid w:val="00CD6F7B"/>
    <w:rsid w:val="00CD7BB8"/>
    <w:rsid w:val="00CE1A26"/>
    <w:rsid w:val="00CE3361"/>
    <w:rsid w:val="00CE57BA"/>
    <w:rsid w:val="00CF0431"/>
    <w:rsid w:val="00CF7437"/>
    <w:rsid w:val="00D01ADD"/>
    <w:rsid w:val="00D051A7"/>
    <w:rsid w:val="00D057C0"/>
    <w:rsid w:val="00D06E73"/>
    <w:rsid w:val="00D112A3"/>
    <w:rsid w:val="00D32906"/>
    <w:rsid w:val="00D40BCA"/>
    <w:rsid w:val="00D42197"/>
    <w:rsid w:val="00D53F8C"/>
    <w:rsid w:val="00D6796E"/>
    <w:rsid w:val="00D8222C"/>
    <w:rsid w:val="00D8672E"/>
    <w:rsid w:val="00D955AA"/>
    <w:rsid w:val="00D9631F"/>
    <w:rsid w:val="00D96932"/>
    <w:rsid w:val="00DA344D"/>
    <w:rsid w:val="00DA7C84"/>
    <w:rsid w:val="00DB0752"/>
    <w:rsid w:val="00DB573E"/>
    <w:rsid w:val="00DC28FB"/>
    <w:rsid w:val="00DD1E89"/>
    <w:rsid w:val="00DD5E44"/>
    <w:rsid w:val="00DF231C"/>
    <w:rsid w:val="00DF30A8"/>
    <w:rsid w:val="00E140D0"/>
    <w:rsid w:val="00E23887"/>
    <w:rsid w:val="00E35232"/>
    <w:rsid w:val="00E35382"/>
    <w:rsid w:val="00E44CC3"/>
    <w:rsid w:val="00E46AA5"/>
    <w:rsid w:val="00E534A8"/>
    <w:rsid w:val="00E63C62"/>
    <w:rsid w:val="00E65DD8"/>
    <w:rsid w:val="00E749B6"/>
    <w:rsid w:val="00E81C3E"/>
    <w:rsid w:val="00E86621"/>
    <w:rsid w:val="00E959B1"/>
    <w:rsid w:val="00E97EE1"/>
    <w:rsid w:val="00EA05F1"/>
    <w:rsid w:val="00EA37BD"/>
    <w:rsid w:val="00EA559E"/>
    <w:rsid w:val="00EC73B2"/>
    <w:rsid w:val="00EE58A7"/>
    <w:rsid w:val="00EF3257"/>
    <w:rsid w:val="00EF54FC"/>
    <w:rsid w:val="00EF56AC"/>
    <w:rsid w:val="00EF664A"/>
    <w:rsid w:val="00F05D36"/>
    <w:rsid w:val="00F0629A"/>
    <w:rsid w:val="00F12DB5"/>
    <w:rsid w:val="00F1786E"/>
    <w:rsid w:val="00F22225"/>
    <w:rsid w:val="00F25191"/>
    <w:rsid w:val="00F27EE8"/>
    <w:rsid w:val="00F34288"/>
    <w:rsid w:val="00F4237D"/>
    <w:rsid w:val="00F45D86"/>
    <w:rsid w:val="00F5075A"/>
    <w:rsid w:val="00F626FF"/>
    <w:rsid w:val="00F63B50"/>
    <w:rsid w:val="00F75C5B"/>
    <w:rsid w:val="00F83796"/>
    <w:rsid w:val="00FA126F"/>
    <w:rsid w:val="00FA246A"/>
    <w:rsid w:val="00FA3ADF"/>
    <w:rsid w:val="00FA41C2"/>
    <w:rsid w:val="00FA51ED"/>
    <w:rsid w:val="00FA775A"/>
    <w:rsid w:val="00FB5FE5"/>
    <w:rsid w:val="00FB7F30"/>
    <w:rsid w:val="00FC6404"/>
    <w:rsid w:val="00FC6D8C"/>
    <w:rsid w:val="00FD20C3"/>
    <w:rsid w:val="00FE0955"/>
    <w:rsid w:val="00FE3F12"/>
    <w:rsid w:val="00FE5B91"/>
    <w:rsid w:val="00FF6BC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D5312"/>
  <w15:docId w15:val="{BF9E8C87-CEFF-434E-A90F-C99BC2DC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99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C386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1999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051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051999"/>
    <w:pPr>
      <w:widowControl w:val="0"/>
      <w:spacing w:before="420"/>
    </w:pPr>
    <w:rPr>
      <w:sz w:val="28"/>
    </w:rPr>
  </w:style>
  <w:style w:type="paragraph" w:styleId="2">
    <w:name w:val="Body Text 2"/>
    <w:basedOn w:val="a"/>
    <w:rsid w:val="00051999"/>
    <w:pPr>
      <w:spacing w:after="120" w:line="480" w:lineRule="auto"/>
    </w:pPr>
    <w:rPr>
      <w:sz w:val="20"/>
      <w:szCs w:val="20"/>
      <w:lang w:val="ru-RU" w:eastAsia="ru-RU"/>
    </w:rPr>
  </w:style>
  <w:style w:type="paragraph" w:customStyle="1" w:styleId="a4">
    <w:name w:val="Знак Знак Знак"/>
    <w:basedOn w:val="a"/>
    <w:rsid w:val="007E77D7"/>
    <w:pPr>
      <w:spacing w:after="160" w:line="240" w:lineRule="exact"/>
    </w:pPr>
    <w:rPr>
      <w:rFonts w:ascii="Verdana" w:hAnsi="Verdana" w:cs="Verdana"/>
    </w:rPr>
  </w:style>
  <w:style w:type="paragraph" w:styleId="a5">
    <w:name w:val="Body Text Indent"/>
    <w:basedOn w:val="a"/>
    <w:rsid w:val="001C3607"/>
    <w:pPr>
      <w:ind w:left="-567"/>
    </w:pPr>
    <w:rPr>
      <w:sz w:val="28"/>
      <w:szCs w:val="20"/>
      <w:lang w:val="ru-RU" w:eastAsia="ru-RU"/>
    </w:rPr>
  </w:style>
  <w:style w:type="paragraph" w:customStyle="1" w:styleId="a6">
    <w:name w:val="Знак Знак Знак Знак Знак Знак Знак Знак Знак Знак"/>
    <w:basedOn w:val="a"/>
    <w:rsid w:val="001C3607"/>
    <w:pPr>
      <w:spacing w:after="160" w:line="240" w:lineRule="exact"/>
    </w:pPr>
    <w:rPr>
      <w:rFonts w:ascii="Verdana" w:hAnsi="Verdana"/>
    </w:rPr>
  </w:style>
  <w:style w:type="paragraph" w:styleId="3">
    <w:name w:val="Body Text Indent 3"/>
    <w:basedOn w:val="a"/>
    <w:rsid w:val="001C3607"/>
    <w:pPr>
      <w:ind w:left="-192" w:firstLine="50"/>
      <w:jc w:val="both"/>
    </w:pPr>
    <w:rPr>
      <w:sz w:val="28"/>
      <w:szCs w:val="20"/>
      <w:lang w:val="ru-RU" w:eastAsia="ru-RU"/>
    </w:rPr>
  </w:style>
  <w:style w:type="paragraph" w:customStyle="1" w:styleId="a7">
    <w:name w:val="Знак Знак"/>
    <w:basedOn w:val="a"/>
    <w:rsid w:val="00D96932"/>
    <w:pPr>
      <w:spacing w:after="160" w:line="240" w:lineRule="exact"/>
    </w:pPr>
    <w:rPr>
      <w:rFonts w:ascii="Verdana" w:hAnsi="Verdana"/>
    </w:rPr>
  </w:style>
  <w:style w:type="paragraph" w:styleId="a8">
    <w:name w:val="Balloon Text"/>
    <w:basedOn w:val="a"/>
    <w:link w:val="a9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table" w:styleId="aa">
    <w:name w:val="Table Grid"/>
    <w:basedOn w:val="a1"/>
    <w:uiPriority w:val="59"/>
    <w:rsid w:val="001D73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paragraph" w:styleId="ad">
    <w:name w:val="Plain Text"/>
    <w:basedOn w:val="a"/>
    <w:link w:val="ae"/>
    <w:rsid w:val="001D73E2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D73E2"/>
    <w:rPr>
      <w:rFonts w:ascii="Courier New" w:hAnsi="Courier New"/>
      <w:lang w:val="x-none" w:eastAsia="x-none" w:bidi="ar-SA"/>
    </w:rPr>
  </w:style>
  <w:style w:type="paragraph" w:styleId="af">
    <w:name w:val="header"/>
    <w:basedOn w:val="a"/>
    <w:link w:val="af0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af0">
    <w:name w:val="Верхний колонтитул Знак"/>
    <w:link w:val="af"/>
    <w:rsid w:val="001D73E2"/>
    <w:rPr>
      <w:rFonts w:ascii="Calibri" w:eastAsia="Calibri" w:hAnsi="Calibri"/>
      <w:sz w:val="22"/>
      <w:szCs w:val="22"/>
      <w:lang w:val="x-none" w:eastAsia="en-US" w:bidi="ar-SA"/>
    </w:rPr>
  </w:style>
  <w:style w:type="paragraph" w:styleId="af1">
    <w:name w:val="footer"/>
    <w:basedOn w:val="a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styleId="af2">
    <w:name w:val="Hyperlink"/>
    <w:rsid w:val="001D73E2"/>
    <w:rPr>
      <w:color w:val="0000FF"/>
      <w:u w:val="single"/>
    </w:rPr>
  </w:style>
  <w:style w:type="paragraph" w:styleId="af3">
    <w:name w:val="List Paragraph"/>
    <w:basedOn w:val="a"/>
    <w:qFormat/>
    <w:rsid w:val="001D7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Nonformat">
    <w:name w:val="ConsPlusNonformat"/>
    <w:rsid w:val="001D7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3E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1D73E2"/>
    <w:pPr>
      <w:widowControl w:val="0"/>
      <w:autoSpaceDE w:val="0"/>
      <w:autoSpaceDN w:val="0"/>
    </w:pPr>
    <w:rPr>
      <w:b/>
      <w:sz w:val="28"/>
    </w:rPr>
  </w:style>
  <w:style w:type="character" w:styleId="af4">
    <w:name w:val="page number"/>
    <w:basedOn w:val="a0"/>
    <w:rsid w:val="00715203"/>
  </w:style>
  <w:style w:type="paragraph" w:styleId="af5">
    <w:name w:val="Body Text"/>
    <w:basedOn w:val="a"/>
    <w:rsid w:val="00F5075A"/>
    <w:pPr>
      <w:spacing w:after="120"/>
    </w:pPr>
  </w:style>
  <w:style w:type="paragraph" w:styleId="20">
    <w:name w:val="Body Text Indent 2"/>
    <w:basedOn w:val="a"/>
    <w:rsid w:val="00F5075A"/>
    <w:pPr>
      <w:spacing w:after="120" w:line="480" w:lineRule="auto"/>
      <w:ind w:left="283"/>
    </w:pPr>
  </w:style>
  <w:style w:type="paragraph" w:customStyle="1" w:styleId="Style19">
    <w:name w:val="Style19"/>
    <w:basedOn w:val="a"/>
    <w:rsid w:val="00F5075A"/>
    <w:pPr>
      <w:widowControl w:val="0"/>
      <w:autoSpaceDE w:val="0"/>
      <w:autoSpaceDN w:val="0"/>
      <w:adjustRightInd w:val="0"/>
      <w:spacing w:line="277" w:lineRule="exact"/>
      <w:ind w:firstLine="528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ИСТОБИНСКОГО СЕЛЬСКОГО ПОСЕЛЕНИЯ РЕПЬЕВСКОГО МУНИЦИПАЛЬНОГО РАЙОНА</vt:lpstr>
    </vt:vector>
  </TitlesOfParts>
  <Company>Administration</Company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ИСТОБИНСКОГО СЕЛЬСКОГО ПОСЕЛЕНИЯ РЕПЬЕВСКОГО МУНИЦИПАЛЬНОГО РАЙОНА</dc:title>
  <dc:subject/>
  <dc:creator>User</dc:creator>
  <cp:keywords/>
  <dc:description/>
  <cp:lastModifiedBy>BUTYR-ZAM</cp:lastModifiedBy>
  <cp:revision>12</cp:revision>
  <cp:lastPrinted>2022-08-25T12:39:00Z</cp:lastPrinted>
  <dcterms:created xsi:type="dcterms:W3CDTF">2022-08-25T07:51:00Z</dcterms:created>
  <dcterms:modified xsi:type="dcterms:W3CDTF">2022-08-25T12:39:00Z</dcterms:modified>
</cp:coreProperties>
</file>