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32" w:rsidRPr="00D90D32" w:rsidRDefault="00EA3CC4" w:rsidP="00D90D32">
      <w:pPr>
        <w:spacing w:before="240" w:after="0" w:line="360" w:lineRule="auto"/>
        <w:jc w:val="center"/>
        <w:rPr>
          <w:rFonts w:ascii="Times New Roman" w:hAnsi="Times New Roman"/>
          <w:b/>
          <w:sz w:val="28"/>
          <w:szCs w:val="28"/>
        </w:rPr>
      </w:pPr>
      <w:r>
        <w:rPr>
          <w:noProof/>
          <w:lang w:eastAsia="ru-RU"/>
        </w:rPr>
        <w:drawing>
          <wp:anchor distT="0" distB="0" distL="114300" distR="114300" simplePos="0" relativeHeight="251657216" behindDoc="0" locked="0" layoutInCell="1" allowOverlap="1" wp14:anchorId="5876C6DE" wp14:editId="5FB82211">
            <wp:simplePos x="0" y="0"/>
            <wp:positionH relativeFrom="margin">
              <wp:posOffset>2703830</wp:posOffset>
            </wp:positionH>
            <wp:positionV relativeFrom="margin">
              <wp:posOffset>-552450</wp:posOffset>
            </wp:positionV>
            <wp:extent cx="533400" cy="647700"/>
            <wp:effectExtent l="0" t="0" r="0" b="0"/>
            <wp:wrapNone/>
            <wp:docPr id="5" name="Рисунок 5"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D90D32">
        <w:rPr>
          <w:rFonts w:ascii="Times New Roman" w:hAnsi="Times New Roman"/>
          <w:b/>
          <w:sz w:val="28"/>
          <w:szCs w:val="28"/>
        </w:rPr>
        <w:t xml:space="preserve"> </w:t>
      </w:r>
      <w:r w:rsidR="00D90D32" w:rsidRPr="00D90D32">
        <w:rPr>
          <w:rFonts w:ascii="Times New Roman" w:hAnsi="Times New Roman"/>
          <w:b/>
          <w:sz w:val="28"/>
          <w:szCs w:val="28"/>
        </w:rPr>
        <w:t xml:space="preserve">АДМИНИСТРАЦИЯ </w:t>
      </w:r>
      <w:r w:rsidR="00C83A10">
        <w:rPr>
          <w:rFonts w:ascii="Times New Roman" w:hAnsi="Times New Roman"/>
          <w:b/>
          <w:sz w:val="28"/>
          <w:szCs w:val="28"/>
        </w:rPr>
        <w:t xml:space="preserve">БУТЫРСКОГО </w:t>
      </w:r>
      <w:r w:rsidR="00D90D32" w:rsidRPr="00D90D32">
        <w:rPr>
          <w:rFonts w:ascii="Times New Roman" w:hAnsi="Times New Roman"/>
          <w:b/>
          <w:sz w:val="28"/>
          <w:szCs w:val="28"/>
        </w:rPr>
        <w:t>СЕЛЬСКОГО ПОСЕЛЕНИЯ РЕПЬЕВСКОГО МУНИЦИПАЛЬНОГО РАЙОНА</w:t>
      </w:r>
    </w:p>
    <w:p w:rsidR="00D90D32" w:rsidRPr="00D90D32" w:rsidRDefault="00D90D32" w:rsidP="00D90D32">
      <w:pPr>
        <w:spacing w:after="0" w:line="360" w:lineRule="auto"/>
        <w:jc w:val="center"/>
        <w:rPr>
          <w:rFonts w:ascii="Times New Roman" w:hAnsi="Times New Roman"/>
          <w:b/>
          <w:sz w:val="28"/>
          <w:szCs w:val="28"/>
        </w:rPr>
      </w:pPr>
      <w:r w:rsidRPr="00D90D32">
        <w:rPr>
          <w:rFonts w:ascii="Times New Roman" w:hAnsi="Times New Roman"/>
          <w:b/>
          <w:sz w:val="28"/>
          <w:szCs w:val="28"/>
        </w:rPr>
        <w:t>ВОРОНЕЖСКОЙ ОБЛАСТИ</w:t>
      </w:r>
    </w:p>
    <w:p w:rsidR="00D90D32" w:rsidRPr="00D90D32" w:rsidRDefault="00D90D32" w:rsidP="00D90D32">
      <w:pPr>
        <w:suppressAutoHyphens/>
        <w:spacing w:after="0" w:line="360" w:lineRule="auto"/>
        <w:jc w:val="center"/>
        <w:outlineLvl w:val="0"/>
        <w:rPr>
          <w:rFonts w:ascii="Times New Roman" w:eastAsia="Times New Roman" w:hAnsi="Times New Roman" w:cs="Times New Roman"/>
          <w:b/>
          <w:spacing w:val="30"/>
          <w:sz w:val="36"/>
          <w:szCs w:val="36"/>
          <w:lang w:eastAsia="ar-SA"/>
        </w:rPr>
      </w:pPr>
      <w:r w:rsidRPr="00D90D32">
        <w:rPr>
          <w:rFonts w:ascii="Times New Roman" w:eastAsia="Times New Roman" w:hAnsi="Times New Roman" w:cs="Times New Roman"/>
          <w:b/>
          <w:spacing w:val="30"/>
          <w:sz w:val="36"/>
          <w:szCs w:val="36"/>
          <w:lang w:eastAsia="ar-SA"/>
        </w:rPr>
        <w:t>ПОСТАНОВЛЕНИЕ</w:t>
      </w:r>
    </w:p>
    <w:p w:rsidR="00375A35" w:rsidRDefault="00375A35" w:rsidP="00EA3CC4">
      <w:pPr>
        <w:spacing w:after="0" w:line="240" w:lineRule="auto"/>
        <w:ind w:right="4820"/>
        <w:jc w:val="both"/>
        <w:rPr>
          <w:rFonts w:ascii="Times New Roman" w:hAnsi="Times New Roman"/>
          <w:sz w:val="28"/>
          <w:szCs w:val="28"/>
          <w:u w:val="single"/>
        </w:rPr>
      </w:pPr>
    </w:p>
    <w:p w:rsidR="00EA3CC4" w:rsidRPr="00007A2B" w:rsidRDefault="00D90D32" w:rsidP="00EA3CC4">
      <w:pPr>
        <w:spacing w:after="0" w:line="240" w:lineRule="auto"/>
        <w:ind w:right="4820"/>
        <w:jc w:val="both"/>
        <w:rPr>
          <w:rFonts w:ascii="Times New Roman" w:hAnsi="Times New Roman"/>
          <w:sz w:val="28"/>
          <w:szCs w:val="28"/>
          <w:u w:val="single"/>
        </w:rPr>
      </w:pPr>
      <w:r>
        <w:rPr>
          <w:rFonts w:ascii="Times New Roman" w:hAnsi="Times New Roman"/>
          <w:sz w:val="28"/>
          <w:szCs w:val="28"/>
          <w:u w:val="single"/>
        </w:rPr>
        <w:t>«</w:t>
      </w:r>
      <w:r w:rsidR="004C2E76">
        <w:rPr>
          <w:rFonts w:ascii="Times New Roman" w:hAnsi="Times New Roman"/>
          <w:sz w:val="28"/>
          <w:szCs w:val="28"/>
          <w:u w:val="single"/>
        </w:rPr>
        <w:t>1</w:t>
      </w:r>
      <w:r w:rsidR="00406B9E">
        <w:rPr>
          <w:rFonts w:ascii="Times New Roman" w:hAnsi="Times New Roman"/>
          <w:sz w:val="28"/>
          <w:szCs w:val="28"/>
          <w:u w:val="single"/>
        </w:rPr>
        <w:t>5</w:t>
      </w:r>
      <w:r w:rsidR="00E822A8" w:rsidRPr="00D90D32">
        <w:rPr>
          <w:rFonts w:ascii="Times New Roman" w:hAnsi="Times New Roman"/>
          <w:sz w:val="28"/>
          <w:szCs w:val="28"/>
          <w:u w:val="single"/>
        </w:rPr>
        <w:t>»</w:t>
      </w:r>
      <w:r w:rsidR="004C2E76">
        <w:rPr>
          <w:rFonts w:ascii="Times New Roman" w:hAnsi="Times New Roman"/>
          <w:sz w:val="28"/>
          <w:szCs w:val="28"/>
          <w:u w:val="single"/>
        </w:rPr>
        <w:t xml:space="preserve"> октября</w:t>
      </w:r>
      <w:r w:rsidR="00C83A10">
        <w:rPr>
          <w:rFonts w:ascii="Times New Roman" w:hAnsi="Times New Roman"/>
          <w:sz w:val="28"/>
          <w:szCs w:val="28"/>
          <w:u w:val="single"/>
        </w:rPr>
        <w:t xml:space="preserve"> </w:t>
      </w:r>
      <w:r>
        <w:rPr>
          <w:rFonts w:ascii="Times New Roman" w:hAnsi="Times New Roman"/>
          <w:sz w:val="28"/>
          <w:szCs w:val="28"/>
          <w:u w:val="single"/>
        </w:rPr>
        <w:t>201</w:t>
      </w:r>
      <w:r w:rsidR="004C2E76">
        <w:rPr>
          <w:rFonts w:ascii="Times New Roman" w:hAnsi="Times New Roman"/>
          <w:sz w:val="28"/>
          <w:szCs w:val="28"/>
          <w:u w:val="single"/>
        </w:rPr>
        <w:t>9</w:t>
      </w:r>
      <w:r>
        <w:rPr>
          <w:rFonts w:ascii="Times New Roman" w:hAnsi="Times New Roman"/>
          <w:sz w:val="28"/>
          <w:szCs w:val="28"/>
          <w:u w:val="single"/>
        </w:rPr>
        <w:t xml:space="preserve"> г. </w:t>
      </w:r>
      <w:r w:rsidR="00007A2B">
        <w:rPr>
          <w:rFonts w:ascii="Times New Roman" w:hAnsi="Times New Roman"/>
          <w:sz w:val="28"/>
          <w:szCs w:val="28"/>
          <w:u w:val="single"/>
        </w:rPr>
        <w:t>№</w:t>
      </w:r>
      <w:r w:rsidR="00406B9E">
        <w:rPr>
          <w:rFonts w:ascii="Times New Roman" w:hAnsi="Times New Roman"/>
          <w:sz w:val="28"/>
          <w:szCs w:val="28"/>
          <w:u w:val="single"/>
        </w:rPr>
        <w:t>77</w:t>
      </w:r>
    </w:p>
    <w:p w:rsidR="00EA3CC4" w:rsidRDefault="00EA3CC4" w:rsidP="00EA3CC4">
      <w:pPr>
        <w:spacing w:after="0" w:line="480" w:lineRule="auto"/>
        <w:ind w:right="4820"/>
        <w:jc w:val="center"/>
        <w:rPr>
          <w:rFonts w:ascii="Times New Roman" w:hAnsi="Times New Roman"/>
          <w:sz w:val="24"/>
          <w:szCs w:val="24"/>
        </w:rPr>
      </w:pPr>
      <w:r w:rsidRPr="00D90D32">
        <w:rPr>
          <w:rFonts w:ascii="Times New Roman" w:hAnsi="Times New Roman"/>
          <w:sz w:val="24"/>
          <w:szCs w:val="24"/>
        </w:rPr>
        <w:t xml:space="preserve">с. </w:t>
      </w:r>
      <w:r w:rsidR="00C83A10">
        <w:rPr>
          <w:rFonts w:ascii="Times New Roman" w:hAnsi="Times New Roman"/>
          <w:sz w:val="24"/>
          <w:szCs w:val="24"/>
        </w:rPr>
        <w:t>Бутырки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EA3CC4" w:rsidTr="00EA3CC4">
        <w:tc>
          <w:tcPr>
            <w:tcW w:w="4644" w:type="dxa"/>
            <w:tcBorders>
              <w:top w:val="nil"/>
              <w:left w:val="nil"/>
              <w:bottom w:val="nil"/>
              <w:right w:val="nil"/>
            </w:tcBorders>
            <w:hideMark/>
          </w:tcPr>
          <w:p w:rsidR="00EA3CC4" w:rsidRDefault="00EA3CC4" w:rsidP="00C83A10">
            <w:pPr>
              <w:tabs>
                <w:tab w:val="left" w:pos="4536"/>
              </w:tabs>
              <w:spacing w:after="0" w:line="276" w:lineRule="auto"/>
              <w:jc w:val="both"/>
              <w:rPr>
                <w:rFonts w:ascii="Times New Roman" w:hAnsi="Times New Roman"/>
                <w:b/>
                <w:sz w:val="28"/>
                <w:szCs w:val="28"/>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-79375</wp:posOffset>
                      </wp:positionH>
                      <wp:positionV relativeFrom="paragraph">
                        <wp:posOffset>-9525</wp:posOffset>
                      </wp:positionV>
                      <wp:extent cx="190500" cy="0"/>
                      <wp:effectExtent l="6350" t="9525" r="12700"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6E8C6" id="_x0000_t32" coordsize="21600,21600" o:spt="32" o:oned="t" path="m,l21600,21600e" filled="f">
                      <v:path arrowok="t" fillok="f" o:connecttype="none"/>
                      <o:lock v:ext="edit" shapetype="t"/>
                    </v:shapetype>
                    <v:shape id="Прямая со стрелкой 4" o:spid="_x0000_s1026" type="#_x0000_t32" style="position:absolute;margin-left:-6.25pt;margin-top:-.75pt;width: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Lj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JB7FMFF6cEUkO8RpY91LrlrkjRxbZ4hY1q5QUoIglElCFrK6sM6zItkhwCeVai6aJuii&#10;kajL8WQ0HIUAqxrBvNMfs2a5KBqDVsQrKzyhRPA8PGbUjWQBrOaEzfa2I6LZ2ZC8kR4P6gI6e2sn&#10;nfeTeDIbz8bpIB2ezgZpXJaDF/MiHZzOk+ej8llZFGXywVNL0qwWjHHp2R1knKR/J5P9hdoJ8Cjk&#10;Yxuix+ihX0D28A6kw2D9LHeqWCi2uTSHgYNyw+H9LfNX4+Ee7If/gukv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JknQuNL&#10;AgAAUwQAAA4AAAAAAAAAAAAAAAAALgIAAGRycy9lMm9Eb2MueG1sUEsBAi0AFAAGAAgAAAAhAGf4&#10;CD7bAAAACAEAAA8AAAAAAAAAAAAAAAAApQQAAGRycy9kb3ducmV2LnhtbFBLBQYAAAAABAAEAPMA&#10;AACtBQ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2673350</wp:posOffset>
                      </wp:positionH>
                      <wp:positionV relativeFrom="paragraph">
                        <wp:posOffset>-9525</wp:posOffset>
                      </wp:positionV>
                      <wp:extent cx="190500" cy="635"/>
                      <wp:effectExtent l="6350" t="9525" r="12700"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1C94D" id="Прямая со стрелкой 3" o:spid="_x0000_s1026" type="#_x0000_t32" style="position:absolute;margin-left:210.5pt;margin-top:-.75pt;width: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Z1TQIAAFU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iaTeBTDRClsjQejAE/SQ6Q21r3iqkHeybB1hohl5XIlJUhCmSTkIasL6zwvkh4CfFqp5qKu&#10;gzJqidoMT0b9UQiwqhbMb/pj1iwXeW3QinhthWfP4skxo24kC2AVJ2y29x0R9c6H5LX0eFAZ0Nl7&#10;O/F8mMST2ensdNgb9sez3jAuit7LeT7sjefJi1ExKPK8SD56askwrQRjXHp2ByEnw78Tyv5K7SR4&#10;lPKxDdFT9NAvIHt4B9JhtH6aO10sFNtcmsPIQbvh8P6e+cvxeA3+47/B9Bc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Bk&#10;I7Z1TQIAAFUEAAAOAAAAAAAAAAAAAAAAAC4CAABkcnMvZTJvRG9jLnhtbFBLAQItABQABgAIAAAA&#10;IQDGgK453QAAAAk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2863850</wp:posOffset>
                      </wp:positionH>
                      <wp:positionV relativeFrom="paragraph">
                        <wp:posOffset>-8890</wp:posOffset>
                      </wp:positionV>
                      <wp:extent cx="635" cy="200025"/>
                      <wp:effectExtent l="6350" t="10160" r="1206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11CCC" id="Прямая со стрелкой 2" o:spid="_x0000_s1026" type="#_x0000_t32" style="position:absolute;margin-left:225.5pt;margin-top:-.7pt;width:.05pt;height:15.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fUgIAAF8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Bya+yfUgIAAF8EAAAOAAAAAAAAAAAAAAAAAC4CAABkcnMvZTJvRG9jLnhtbFBLAQItABQA&#10;BgAIAAAAIQBsaphq3gAAAAkBAAAPAAAAAAAAAAAAAAAAAKwEAABkcnMvZG93bnJldi54bWxQSwUG&#10;AAAAAAQABADzAAAAtwU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-79375</wp:posOffset>
                      </wp:positionH>
                      <wp:positionV relativeFrom="paragraph">
                        <wp:posOffset>-9525</wp:posOffset>
                      </wp:positionV>
                      <wp:extent cx="0" cy="200660"/>
                      <wp:effectExtent l="6350" t="9525" r="1270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1D6B" id="Прямая со стрелкой 1" o:spid="_x0000_s1026" type="#_x0000_t32" style="position:absolute;margin-left:-6.25pt;margin-top:-.75pt;width:0;height:1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gSgIAAFM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Cew6DYz8GEMcn/KUNvY5kxVyThIYqzFfFzaVQoAgpI78LXh7bSzUAYmnBHepkAtell4XpUB1&#10;EkyG/aFPMLLk1B26MKPXq7TUaIudsvzPNQXALsK03AjqwQqG6fzoW8zL1of4Ujg8qAvoHL1WOm8n&#10;vcl8PB8POoP+aN4Z9LKs82yRDjqjRfR0mD3J0jSL3jlq0SAuOKVMOHYnGUeDv5PJ8UG1AjwL+dyG&#10;8BLdlwhkT/+etB+sm2WripWk+6V23XAzBuX64OMrc0/j17WP+vktmP0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G7TJaBK&#10;AgAAUwQAAA4AAAAAAAAAAAAAAAAALgIAAGRycy9lMm9Eb2MueG1sUEsBAi0AFAAGAAgAAAAhAI8C&#10;gFzcAAAACQEAAA8AAAAAAAAAAAAAAAAApAQAAGRycy9kb3ducmV2LnhtbFBLBQYAAAAABAAEAPMA&#10;AACtBQAAAAA=&#10;"/>
                  </w:pict>
                </mc:Fallback>
              </mc:AlternateContent>
            </w:r>
            <w:r>
              <w:rPr>
                <w:rFonts w:ascii="Times New Roman" w:hAnsi="Times New Roman"/>
                <w:b/>
                <w:sz w:val="28"/>
                <w:szCs w:val="28"/>
              </w:rPr>
              <w:t>Об утве</w:t>
            </w:r>
            <w:r w:rsidR="00C2454E">
              <w:rPr>
                <w:rFonts w:ascii="Times New Roman" w:hAnsi="Times New Roman"/>
                <w:b/>
                <w:sz w:val="28"/>
                <w:szCs w:val="28"/>
              </w:rPr>
              <w:t xml:space="preserve">рждении муниципальной программы </w:t>
            </w:r>
            <w:r w:rsidR="00C83A10">
              <w:rPr>
                <w:rFonts w:ascii="Times New Roman" w:hAnsi="Times New Roman"/>
                <w:b/>
                <w:sz w:val="28"/>
                <w:szCs w:val="28"/>
              </w:rPr>
              <w:t>Бутыр</w:t>
            </w:r>
            <w:r w:rsidR="00C2454E">
              <w:rPr>
                <w:rFonts w:ascii="Times New Roman" w:hAnsi="Times New Roman"/>
                <w:b/>
                <w:sz w:val="28"/>
                <w:szCs w:val="28"/>
              </w:rPr>
              <w:t>ского сельского поселения</w:t>
            </w:r>
            <w:r>
              <w:rPr>
                <w:rFonts w:ascii="Times New Roman" w:hAnsi="Times New Roman"/>
                <w:b/>
                <w:sz w:val="28"/>
                <w:szCs w:val="28"/>
              </w:rPr>
              <w:t xml:space="preserve"> «Муниципальное управление</w:t>
            </w:r>
            <w:r w:rsidR="00C2454E">
              <w:rPr>
                <w:rFonts w:ascii="Times New Roman" w:hAnsi="Times New Roman"/>
                <w:b/>
                <w:sz w:val="28"/>
                <w:szCs w:val="28"/>
              </w:rPr>
              <w:t xml:space="preserve"> сельского поселения</w:t>
            </w:r>
            <w:r w:rsidR="00B3745D">
              <w:rPr>
                <w:rFonts w:ascii="Times New Roman" w:hAnsi="Times New Roman"/>
                <w:b/>
                <w:sz w:val="28"/>
                <w:szCs w:val="28"/>
              </w:rPr>
              <w:t>»</w:t>
            </w:r>
            <w:r w:rsidR="00C83A10">
              <w:rPr>
                <w:rFonts w:ascii="Times New Roman" w:hAnsi="Times New Roman"/>
                <w:b/>
                <w:sz w:val="28"/>
                <w:szCs w:val="28"/>
              </w:rPr>
              <w:t xml:space="preserve"> на 20</w:t>
            </w:r>
            <w:r w:rsidR="004C2E76">
              <w:rPr>
                <w:rFonts w:ascii="Times New Roman" w:hAnsi="Times New Roman"/>
                <w:b/>
                <w:sz w:val="28"/>
                <w:szCs w:val="28"/>
              </w:rPr>
              <w:t>20</w:t>
            </w:r>
            <w:r w:rsidR="00C83A10">
              <w:rPr>
                <w:rFonts w:ascii="Times New Roman" w:hAnsi="Times New Roman"/>
                <w:b/>
                <w:sz w:val="28"/>
                <w:szCs w:val="28"/>
              </w:rPr>
              <w:t>-20</w:t>
            </w:r>
            <w:r w:rsidR="004C2E76">
              <w:rPr>
                <w:rFonts w:ascii="Times New Roman" w:hAnsi="Times New Roman"/>
                <w:b/>
                <w:sz w:val="28"/>
                <w:szCs w:val="28"/>
              </w:rPr>
              <w:t>28</w:t>
            </w:r>
            <w:r w:rsidR="00C83A10">
              <w:rPr>
                <w:rFonts w:ascii="Times New Roman" w:hAnsi="Times New Roman"/>
                <w:b/>
                <w:sz w:val="28"/>
                <w:szCs w:val="28"/>
              </w:rPr>
              <w:t xml:space="preserve"> годы</w:t>
            </w:r>
          </w:p>
          <w:p w:rsidR="00C83A10" w:rsidRDefault="00C83A10" w:rsidP="00C2454E">
            <w:pPr>
              <w:tabs>
                <w:tab w:val="left" w:pos="4536"/>
              </w:tabs>
              <w:spacing w:after="0" w:line="240" w:lineRule="auto"/>
              <w:jc w:val="both"/>
              <w:rPr>
                <w:rFonts w:ascii="Times New Roman" w:hAnsi="Times New Roman" w:cs="Times New Roman"/>
                <w:b/>
                <w:sz w:val="28"/>
                <w:szCs w:val="28"/>
              </w:rPr>
            </w:pPr>
          </w:p>
        </w:tc>
      </w:tr>
    </w:tbl>
    <w:p w:rsidR="00C83A10" w:rsidRDefault="00C83A10" w:rsidP="00EA3CC4">
      <w:pPr>
        <w:tabs>
          <w:tab w:val="left" w:pos="4678"/>
        </w:tabs>
        <w:spacing w:after="0" w:line="360" w:lineRule="auto"/>
        <w:ind w:firstLine="709"/>
        <w:jc w:val="both"/>
        <w:rPr>
          <w:rFonts w:ascii="Times New Roman" w:hAnsi="Times New Roman"/>
          <w:sz w:val="28"/>
          <w:szCs w:val="28"/>
        </w:rPr>
      </w:pPr>
    </w:p>
    <w:p w:rsidR="00EA3CC4" w:rsidRDefault="00EA3CC4" w:rsidP="00EA3CC4">
      <w:pPr>
        <w:tabs>
          <w:tab w:val="left" w:pos="4678"/>
        </w:tabs>
        <w:spacing w:after="0" w:line="360" w:lineRule="auto"/>
        <w:ind w:firstLine="709"/>
        <w:jc w:val="both"/>
        <w:rPr>
          <w:rFonts w:ascii="Times New Roman" w:hAnsi="Times New Roman"/>
          <w:b/>
          <w:spacing w:val="40"/>
          <w:sz w:val="28"/>
          <w:szCs w:val="28"/>
        </w:rPr>
      </w:pPr>
      <w:r>
        <w:rPr>
          <w:rFonts w:ascii="Times New Roman" w:hAnsi="Times New Roman"/>
          <w:sz w:val="28"/>
          <w:szCs w:val="28"/>
        </w:rPr>
        <w:t>В соответствии с Федеральным законом Р</w:t>
      </w:r>
      <w:r w:rsidR="00C83A10">
        <w:rPr>
          <w:rFonts w:ascii="Times New Roman" w:hAnsi="Times New Roman"/>
          <w:sz w:val="28"/>
          <w:szCs w:val="28"/>
        </w:rPr>
        <w:t>оссийской Федерации</w:t>
      </w:r>
      <w:r>
        <w:rPr>
          <w:rFonts w:ascii="Times New Roman" w:hAnsi="Times New Roman"/>
          <w:sz w:val="28"/>
          <w:szCs w:val="28"/>
        </w:rPr>
        <w:t xml:space="preserve"> от 06</w:t>
      </w:r>
      <w:r w:rsidR="00C83A10">
        <w:rPr>
          <w:rFonts w:ascii="Times New Roman" w:hAnsi="Times New Roman"/>
          <w:sz w:val="28"/>
          <w:szCs w:val="28"/>
        </w:rPr>
        <w:t>.10.</w:t>
      </w:r>
      <w:r>
        <w:rPr>
          <w:rFonts w:ascii="Times New Roman" w:hAnsi="Times New Roman"/>
          <w:sz w:val="28"/>
          <w:szCs w:val="28"/>
        </w:rPr>
        <w:t>2003 г</w:t>
      </w:r>
      <w:r w:rsidR="00C83A10">
        <w:rPr>
          <w:rFonts w:ascii="Times New Roman" w:hAnsi="Times New Roman"/>
          <w:sz w:val="28"/>
          <w:szCs w:val="28"/>
        </w:rPr>
        <w:t>.</w:t>
      </w:r>
      <w:r>
        <w:rPr>
          <w:rFonts w:ascii="Times New Roman" w:hAnsi="Times New Roman"/>
          <w:sz w:val="28"/>
          <w:szCs w:val="28"/>
        </w:rPr>
        <w:t xml:space="preserve"> N 131-ФЗ</w:t>
      </w:r>
      <w:r>
        <w:rPr>
          <w:rFonts w:ascii="Times New Roman" w:hAnsi="Times New Roman"/>
          <w:sz w:val="24"/>
          <w:szCs w:val="24"/>
          <w:lang w:eastAsia="ru-RU"/>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Уставом </w:t>
      </w:r>
      <w:r w:rsidR="00C83A10">
        <w:rPr>
          <w:rFonts w:ascii="Times New Roman" w:hAnsi="Times New Roman"/>
          <w:sz w:val="28"/>
          <w:szCs w:val="28"/>
        </w:rPr>
        <w:t>Бутыр</w:t>
      </w:r>
      <w:r w:rsidR="00C2454E">
        <w:rPr>
          <w:rFonts w:ascii="Times New Roman" w:hAnsi="Times New Roman"/>
          <w:sz w:val="28"/>
          <w:szCs w:val="28"/>
        </w:rPr>
        <w:t>ского сельского поселения</w:t>
      </w:r>
      <w:r>
        <w:rPr>
          <w:rFonts w:ascii="Times New Roman" w:hAnsi="Times New Roman"/>
          <w:sz w:val="28"/>
          <w:szCs w:val="28"/>
        </w:rPr>
        <w:t xml:space="preserve">, постановлением администрации </w:t>
      </w:r>
      <w:r w:rsidR="00C83A10">
        <w:rPr>
          <w:rFonts w:ascii="Times New Roman" w:hAnsi="Times New Roman"/>
          <w:sz w:val="28"/>
          <w:szCs w:val="28"/>
        </w:rPr>
        <w:t>Бутыр</w:t>
      </w:r>
      <w:r w:rsidR="00C2454E">
        <w:rPr>
          <w:rFonts w:ascii="Times New Roman" w:hAnsi="Times New Roman"/>
          <w:sz w:val="28"/>
          <w:szCs w:val="28"/>
        </w:rPr>
        <w:t xml:space="preserve">ского сельского поселения </w:t>
      </w:r>
      <w:r>
        <w:rPr>
          <w:rFonts w:ascii="Times New Roman" w:hAnsi="Times New Roman"/>
          <w:sz w:val="28"/>
          <w:szCs w:val="28"/>
        </w:rPr>
        <w:t xml:space="preserve">Репьевского муниципального района от </w:t>
      </w:r>
      <w:r w:rsidR="00C83A10" w:rsidRPr="00ED4C7E">
        <w:rPr>
          <w:rFonts w:ascii="Times New Roman" w:hAnsi="Times New Roman"/>
          <w:sz w:val="28"/>
        </w:rPr>
        <w:t>1</w:t>
      </w:r>
      <w:r w:rsidR="00C83A10">
        <w:rPr>
          <w:rFonts w:ascii="Times New Roman" w:hAnsi="Times New Roman"/>
          <w:sz w:val="28"/>
        </w:rPr>
        <w:t>5</w:t>
      </w:r>
      <w:r w:rsidR="00C83A10" w:rsidRPr="00ED4C7E">
        <w:rPr>
          <w:rFonts w:ascii="Times New Roman" w:hAnsi="Times New Roman"/>
          <w:sz w:val="28"/>
        </w:rPr>
        <w:t>.01.2014</w:t>
      </w:r>
      <w:r w:rsidR="00007A2B">
        <w:rPr>
          <w:rFonts w:ascii="Times New Roman" w:hAnsi="Times New Roman"/>
          <w:sz w:val="28"/>
        </w:rPr>
        <w:t xml:space="preserve"> г.</w:t>
      </w:r>
      <w:r w:rsidR="00C83A10" w:rsidRPr="00ED4C7E">
        <w:rPr>
          <w:rFonts w:ascii="Times New Roman" w:hAnsi="Times New Roman"/>
          <w:sz w:val="28"/>
        </w:rPr>
        <w:t xml:space="preserve"> №3 «О порядке разработки, реализации и оценк</w:t>
      </w:r>
      <w:r w:rsidR="00007A2B">
        <w:rPr>
          <w:rFonts w:ascii="Times New Roman" w:hAnsi="Times New Roman"/>
          <w:sz w:val="28"/>
        </w:rPr>
        <w:t>е</w:t>
      </w:r>
      <w:r w:rsidR="00C83A10" w:rsidRPr="00ED4C7E">
        <w:rPr>
          <w:rFonts w:ascii="Times New Roman" w:hAnsi="Times New Roman"/>
          <w:sz w:val="28"/>
        </w:rPr>
        <w:t xml:space="preserve"> эффективности муниципальных программ </w:t>
      </w:r>
      <w:r w:rsidR="00C83A10">
        <w:rPr>
          <w:rFonts w:ascii="Times New Roman" w:hAnsi="Times New Roman"/>
          <w:sz w:val="28"/>
        </w:rPr>
        <w:t xml:space="preserve">Бутырского </w:t>
      </w:r>
      <w:r w:rsidR="00C83A10" w:rsidRPr="00ED4C7E">
        <w:rPr>
          <w:rFonts w:ascii="Times New Roman" w:hAnsi="Times New Roman"/>
          <w:sz w:val="28"/>
        </w:rPr>
        <w:t>сельского поселения</w:t>
      </w:r>
      <w:r w:rsidR="00C83A10">
        <w:rPr>
          <w:rFonts w:ascii="Times New Roman" w:hAnsi="Times New Roman"/>
          <w:sz w:val="28"/>
        </w:rPr>
        <w:t xml:space="preserve"> Репьевского муниципального района</w:t>
      </w:r>
      <w:r w:rsidR="00C83A10" w:rsidRPr="00ED4C7E">
        <w:rPr>
          <w:rFonts w:ascii="Times New Roman" w:hAnsi="Times New Roman"/>
          <w:sz w:val="28"/>
        </w:rPr>
        <w:t>»</w:t>
      </w:r>
      <w:r>
        <w:rPr>
          <w:rFonts w:ascii="Times New Roman" w:hAnsi="Times New Roman"/>
          <w:sz w:val="28"/>
          <w:szCs w:val="28"/>
        </w:rPr>
        <w:t xml:space="preserve">, </w:t>
      </w:r>
      <w:r w:rsidR="00783D0B" w:rsidRPr="00783D0B">
        <w:rPr>
          <w:rFonts w:ascii="Times New Roman" w:hAnsi="Times New Roman" w:cs="Times New Roman"/>
          <w:sz w:val="28"/>
        </w:rPr>
        <w:t>в целях повышения эффективности расходов бюджета Бутырского сельского поселения,</w:t>
      </w:r>
      <w:r w:rsidR="00783D0B">
        <w:rPr>
          <w:rFonts w:ascii="Times New Roman" w:hAnsi="Times New Roman"/>
          <w:sz w:val="28"/>
          <w:szCs w:val="28"/>
        </w:rPr>
        <w:t xml:space="preserve"> </w:t>
      </w:r>
      <w:r>
        <w:rPr>
          <w:rFonts w:ascii="Times New Roman" w:hAnsi="Times New Roman"/>
          <w:sz w:val="28"/>
          <w:szCs w:val="28"/>
        </w:rPr>
        <w:t xml:space="preserve">администрация </w:t>
      </w:r>
      <w:r w:rsidR="00C83A10">
        <w:rPr>
          <w:rFonts w:ascii="Times New Roman" w:hAnsi="Times New Roman"/>
          <w:sz w:val="28"/>
          <w:szCs w:val="28"/>
        </w:rPr>
        <w:t>Бутыр</w:t>
      </w:r>
      <w:r w:rsidR="00C2454E">
        <w:rPr>
          <w:rFonts w:ascii="Times New Roman" w:hAnsi="Times New Roman"/>
          <w:sz w:val="28"/>
          <w:szCs w:val="28"/>
        </w:rPr>
        <w:t xml:space="preserve">ского сельского поселения </w:t>
      </w:r>
      <w:r>
        <w:rPr>
          <w:rFonts w:ascii="Times New Roman" w:hAnsi="Times New Roman"/>
          <w:sz w:val="28"/>
          <w:szCs w:val="28"/>
        </w:rPr>
        <w:t xml:space="preserve">Репьевского муниципального района Воронежской области </w:t>
      </w:r>
      <w:r>
        <w:rPr>
          <w:rFonts w:ascii="Times New Roman" w:hAnsi="Times New Roman"/>
          <w:b/>
          <w:spacing w:val="40"/>
          <w:sz w:val="28"/>
          <w:szCs w:val="28"/>
        </w:rPr>
        <w:t>постановляет:</w:t>
      </w:r>
    </w:p>
    <w:p w:rsidR="004C2E76" w:rsidRDefault="004C2E76" w:rsidP="004C2E76">
      <w:pPr>
        <w:pStyle w:val="Title"/>
        <w:spacing w:before="0" w:after="0" w:line="360" w:lineRule="auto"/>
        <w:ind w:right="142" w:firstLine="709"/>
        <w:jc w:val="both"/>
        <w:rPr>
          <w:rFonts w:ascii="Times New Roman" w:hAnsi="Times New Roman"/>
          <w:sz w:val="28"/>
          <w:szCs w:val="28"/>
          <w:lang w:bidi="hi-IN"/>
        </w:rPr>
      </w:pPr>
      <w:r w:rsidRPr="00740194">
        <w:rPr>
          <w:rFonts w:ascii="Times New Roman" w:hAnsi="Times New Roman"/>
          <w:b w:val="0"/>
          <w:sz w:val="28"/>
          <w:szCs w:val="28"/>
          <w:lang w:bidi="hi-IN"/>
        </w:rPr>
        <w:t xml:space="preserve">1. Утвердить муниципальную программу </w:t>
      </w:r>
      <w:r w:rsidRPr="00740194">
        <w:rPr>
          <w:rFonts w:ascii="Times New Roman" w:hAnsi="Times New Roman"/>
          <w:b w:val="0"/>
          <w:sz w:val="28"/>
          <w:szCs w:val="28"/>
        </w:rPr>
        <w:t xml:space="preserve">Бутырского сельского поселения </w:t>
      </w:r>
      <w:r w:rsidRPr="004C2E76">
        <w:rPr>
          <w:rFonts w:ascii="Times New Roman" w:hAnsi="Times New Roman"/>
          <w:b w:val="0"/>
          <w:sz w:val="28"/>
          <w:szCs w:val="28"/>
        </w:rPr>
        <w:t>«Муниципальное управление сельского поселения</w:t>
      </w:r>
      <w:r w:rsidR="00B3745D">
        <w:rPr>
          <w:rFonts w:ascii="Times New Roman" w:hAnsi="Times New Roman"/>
          <w:b w:val="0"/>
          <w:sz w:val="28"/>
          <w:szCs w:val="28"/>
        </w:rPr>
        <w:t>»</w:t>
      </w:r>
      <w:r w:rsidRPr="00740194">
        <w:rPr>
          <w:rFonts w:ascii="Times New Roman" w:hAnsi="Times New Roman" w:cs="Times New Roman"/>
          <w:b w:val="0"/>
          <w:sz w:val="28"/>
          <w:szCs w:val="28"/>
          <w:lang w:bidi="hi-IN"/>
        </w:rPr>
        <w:t xml:space="preserve"> на 2020-2028</w:t>
      </w:r>
      <w:r>
        <w:rPr>
          <w:rFonts w:ascii="Times New Roman" w:hAnsi="Times New Roman" w:cs="Times New Roman"/>
          <w:b w:val="0"/>
          <w:sz w:val="28"/>
          <w:szCs w:val="28"/>
          <w:lang w:bidi="hi-IN"/>
        </w:rPr>
        <w:t xml:space="preserve"> годы</w:t>
      </w:r>
      <w:r w:rsidRPr="00740194">
        <w:rPr>
          <w:rFonts w:ascii="Times New Roman" w:hAnsi="Times New Roman" w:cs="Times New Roman"/>
          <w:b w:val="0"/>
          <w:sz w:val="28"/>
          <w:szCs w:val="28"/>
          <w:lang w:bidi="hi-IN"/>
        </w:rPr>
        <w:t>»</w:t>
      </w:r>
      <w:r w:rsidRPr="00740194">
        <w:rPr>
          <w:rFonts w:ascii="Times New Roman" w:hAnsi="Times New Roman"/>
          <w:b w:val="0"/>
          <w:sz w:val="28"/>
          <w:szCs w:val="28"/>
          <w:lang w:bidi="hi-IN"/>
        </w:rPr>
        <w:t>.</w:t>
      </w:r>
    </w:p>
    <w:p w:rsidR="004C2E76" w:rsidRPr="00910891" w:rsidRDefault="004C2E76" w:rsidP="00B3745D">
      <w:pPr>
        <w:spacing w:line="360" w:lineRule="auto"/>
        <w:ind w:right="142" w:firstLine="709"/>
        <w:jc w:val="both"/>
        <w:rPr>
          <w:rFonts w:ascii="Times New Roman" w:hAnsi="Times New Roman"/>
          <w:color w:val="FF0000"/>
          <w:sz w:val="28"/>
          <w:szCs w:val="28"/>
          <w:lang w:bidi="hi-IN"/>
        </w:rPr>
      </w:pPr>
      <w:r>
        <w:rPr>
          <w:rFonts w:ascii="Times New Roman" w:hAnsi="Times New Roman"/>
          <w:sz w:val="28"/>
          <w:szCs w:val="28"/>
          <w:lang w:bidi="hi-IN"/>
        </w:rPr>
        <w:t>2. Постановление администрации Бутырского сельского поселения Репьевского муниципального района от 12.12.2014 г. №</w:t>
      </w:r>
      <w:r w:rsidR="00B3745D">
        <w:rPr>
          <w:rFonts w:ascii="Times New Roman" w:hAnsi="Times New Roman"/>
          <w:sz w:val="28"/>
          <w:szCs w:val="28"/>
          <w:lang w:bidi="hi-IN"/>
        </w:rPr>
        <w:t>75</w:t>
      </w:r>
      <w:r>
        <w:rPr>
          <w:rFonts w:ascii="Times New Roman" w:hAnsi="Times New Roman"/>
          <w:sz w:val="28"/>
          <w:szCs w:val="28"/>
          <w:lang w:bidi="hi-IN"/>
        </w:rPr>
        <w:t xml:space="preserve"> «Об утверждении муниципальной программы </w:t>
      </w:r>
      <w:r>
        <w:rPr>
          <w:rFonts w:ascii="Times New Roman" w:hAnsi="Times New Roman"/>
          <w:sz w:val="28"/>
        </w:rPr>
        <w:t xml:space="preserve">Бутырского </w:t>
      </w:r>
      <w:r w:rsidRPr="00034DF6">
        <w:rPr>
          <w:rFonts w:ascii="Times New Roman" w:hAnsi="Times New Roman"/>
          <w:sz w:val="28"/>
        </w:rPr>
        <w:t xml:space="preserve">сельского поселения </w:t>
      </w:r>
      <w:r w:rsidR="00B3745D">
        <w:rPr>
          <w:rFonts w:ascii="Times New Roman" w:hAnsi="Times New Roman"/>
          <w:sz w:val="28"/>
          <w:szCs w:val="28"/>
        </w:rPr>
        <w:t xml:space="preserve">«Муниципальное </w:t>
      </w:r>
      <w:r w:rsidR="00B3745D" w:rsidRPr="00D90D32">
        <w:rPr>
          <w:rFonts w:ascii="Times New Roman" w:hAnsi="Times New Roman"/>
          <w:sz w:val="28"/>
          <w:szCs w:val="28"/>
        </w:rPr>
        <w:t>управление сельского поселения»</w:t>
      </w:r>
      <w:r w:rsidR="00B3745D">
        <w:rPr>
          <w:rFonts w:ascii="Times New Roman" w:hAnsi="Times New Roman"/>
          <w:sz w:val="28"/>
          <w:szCs w:val="28"/>
        </w:rPr>
        <w:t xml:space="preserve"> </w:t>
      </w:r>
      <w:r w:rsidRPr="00034DF6">
        <w:rPr>
          <w:rFonts w:ascii="Times New Roman" w:hAnsi="Times New Roman"/>
          <w:sz w:val="28"/>
        </w:rPr>
        <w:t>на 2014-201</w:t>
      </w:r>
      <w:r>
        <w:rPr>
          <w:rFonts w:ascii="Times New Roman" w:hAnsi="Times New Roman"/>
          <w:sz w:val="28"/>
        </w:rPr>
        <w:t>9</w:t>
      </w:r>
      <w:r w:rsidRPr="00034DF6">
        <w:rPr>
          <w:rFonts w:ascii="Times New Roman" w:hAnsi="Times New Roman"/>
          <w:sz w:val="28"/>
        </w:rPr>
        <w:t xml:space="preserve"> годы</w:t>
      </w:r>
      <w:r>
        <w:rPr>
          <w:rFonts w:ascii="Times New Roman" w:hAnsi="Times New Roman"/>
          <w:sz w:val="28"/>
          <w:szCs w:val="28"/>
          <w:lang w:bidi="hi-IN"/>
        </w:rPr>
        <w:t xml:space="preserve">»; </w:t>
      </w:r>
      <w:r>
        <w:rPr>
          <w:rFonts w:ascii="Times New Roman" w:hAnsi="Times New Roman"/>
          <w:sz w:val="28"/>
          <w:szCs w:val="28"/>
          <w:lang w:bidi="hi-IN"/>
        </w:rPr>
        <w:lastRenderedPageBreak/>
        <w:t>постановление администрации Бутырского сельского поселения Репьевского муниципального района от 27.02.2015 г. №1</w:t>
      </w:r>
      <w:r w:rsidR="00B3745D">
        <w:rPr>
          <w:rFonts w:ascii="Times New Roman" w:hAnsi="Times New Roman"/>
          <w:sz w:val="28"/>
          <w:szCs w:val="28"/>
          <w:lang w:bidi="hi-IN"/>
        </w:rPr>
        <w:t>3</w:t>
      </w:r>
      <w:r>
        <w:rPr>
          <w:rFonts w:ascii="Times New Roman" w:hAnsi="Times New Roman"/>
          <w:sz w:val="28"/>
          <w:szCs w:val="28"/>
          <w:lang w:bidi="hi-IN"/>
        </w:rPr>
        <w:t xml:space="preserve"> </w:t>
      </w:r>
      <w:r w:rsidRPr="005358C7">
        <w:rPr>
          <w:rFonts w:ascii="Times New Roman" w:hAnsi="Times New Roman"/>
          <w:sz w:val="28"/>
          <w:szCs w:val="28"/>
          <w:lang w:bidi="hi-IN"/>
        </w:rPr>
        <w:t>«</w:t>
      </w:r>
      <w:r w:rsidRPr="005358C7">
        <w:rPr>
          <w:rFonts w:ascii="Times New Roman" w:hAnsi="Times New Roman"/>
          <w:sz w:val="28"/>
          <w:szCs w:val="28"/>
        </w:rPr>
        <w:t xml:space="preserve">О внесении изменений и дополнений в постановление администрации Бутырского сельского поселения </w:t>
      </w:r>
      <w:r w:rsidR="00E61EFC">
        <w:rPr>
          <w:rFonts w:ascii="Times New Roman" w:hAnsi="Times New Roman"/>
          <w:sz w:val="28"/>
          <w:szCs w:val="28"/>
          <w:lang w:bidi="hi-IN"/>
        </w:rPr>
        <w:t xml:space="preserve">от 12.12.2014 г. №75 «Об утверждении муниципальной программы </w:t>
      </w:r>
      <w:r w:rsidR="00E61EFC">
        <w:rPr>
          <w:rFonts w:ascii="Times New Roman" w:hAnsi="Times New Roman"/>
          <w:sz w:val="28"/>
        </w:rPr>
        <w:t xml:space="preserve">Бутырского </w:t>
      </w:r>
      <w:r w:rsidR="00E61EFC" w:rsidRPr="00034DF6">
        <w:rPr>
          <w:rFonts w:ascii="Times New Roman" w:hAnsi="Times New Roman"/>
          <w:sz w:val="28"/>
        </w:rPr>
        <w:t xml:space="preserve">сельского поселения </w:t>
      </w:r>
      <w:r w:rsidR="00E61EFC">
        <w:rPr>
          <w:rFonts w:ascii="Times New Roman" w:hAnsi="Times New Roman"/>
          <w:sz w:val="28"/>
          <w:szCs w:val="28"/>
        </w:rPr>
        <w:t xml:space="preserve">«Муниципальное </w:t>
      </w:r>
      <w:r w:rsidR="00E61EFC" w:rsidRPr="00D90D32">
        <w:rPr>
          <w:rFonts w:ascii="Times New Roman" w:hAnsi="Times New Roman"/>
          <w:sz w:val="28"/>
          <w:szCs w:val="28"/>
        </w:rPr>
        <w:t>управление сельского поселения»</w:t>
      </w:r>
      <w:r w:rsidR="00E61EFC">
        <w:rPr>
          <w:rFonts w:ascii="Times New Roman" w:hAnsi="Times New Roman"/>
          <w:sz w:val="28"/>
          <w:szCs w:val="28"/>
        </w:rPr>
        <w:t xml:space="preserve"> </w:t>
      </w:r>
      <w:r w:rsidR="00E61EFC" w:rsidRPr="00034DF6">
        <w:rPr>
          <w:rFonts w:ascii="Times New Roman" w:hAnsi="Times New Roman"/>
          <w:sz w:val="28"/>
        </w:rPr>
        <w:t>на 2014-201</w:t>
      </w:r>
      <w:r w:rsidR="00E61EFC">
        <w:rPr>
          <w:rFonts w:ascii="Times New Roman" w:hAnsi="Times New Roman"/>
          <w:sz w:val="28"/>
        </w:rPr>
        <w:t>9</w:t>
      </w:r>
      <w:r w:rsidR="00E61EFC" w:rsidRPr="00034DF6">
        <w:rPr>
          <w:rFonts w:ascii="Times New Roman" w:hAnsi="Times New Roman"/>
          <w:sz w:val="28"/>
        </w:rPr>
        <w:t xml:space="preserve"> годы</w:t>
      </w:r>
      <w:r w:rsidR="00E61EFC">
        <w:rPr>
          <w:rFonts w:ascii="Times New Roman" w:hAnsi="Times New Roman"/>
          <w:sz w:val="28"/>
          <w:szCs w:val="28"/>
          <w:lang w:bidi="hi-IN"/>
        </w:rPr>
        <w:t>»</w:t>
      </w:r>
      <w:r>
        <w:rPr>
          <w:rFonts w:ascii="Times New Roman" w:hAnsi="Times New Roman"/>
          <w:sz w:val="28"/>
          <w:szCs w:val="28"/>
        </w:rPr>
        <w:t xml:space="preserve">; </w:t>
      </w:r>
      <w:r w:rsidR="00E61EFC">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28.12.2015 г. №124 </w:t>
      </w:r>
      <w:r w:rsidR="00E61EFC" w:rsidRPr="005358C7">
        <w:rPr>
          <w:rFonts w:ascii="Times New Roman" w:hAnsi="Times New Roman"/>
          <w:sz w:val="28"/>
          <w:szCs w:val="28"/>
          <w:lang w:bidi="hi-IN"/>
        </w:rPr>
        <w:t>«</w:t>
      </w:r>
      <w:r w:rsidR="00E61EFC" w:rsidRPr="005358C7">
        <w:rPr>
          <w:rFonts w:ascii="Times New Roman" w:hAnsi="Times New Roman"/>
          <w:sz w:val="28"/>
          <w:szCs w:val="28"/>
        </w:rPr>
        <w:t xml:space="preserve">О внесении изменений и дополнений в постановление администрации Бутырского сельского поселения </w:t>
      </w:r>
      <w:r w:rsidR="00E61EFC">
        <w:rPr>
          <w:rFonts w:ascii="Times New Roman" w:hAnsi="Times New Roman"/>
          <w:sz w:val="28"/>
          <w:szCs w:val="28"/>
          <w:lang w:bidi="hi-IN"/>
        </w:rPr>
        <w:t xml:space="preserve">от 12.12.2014 г. №75 «Об утверждении муниципальной программы </w:t>
      </w:r>
      <w:r w:rsidR="00E61EFC">
        <w:rPr>
          <w:rFonts w:ascii="Times New Roman" w:hAnsi="Times New Roman"/>
          <w:sz w:val="28"/>
        </w:rPr>
        <w:t xml:space="preserve">Бутырского </w:t>
      </w:r>
      <w:r w:rsidR="00E61EFC" w:rsidRPr="00034DF6">
        <w:rPr>
          <w:rFonts w:ascii="Times New Roman" w:hAnsi="Times New Roman"/>
          <w:sz w:val="28"/>
        </w:rPr>
        <w:t xml:space="preserve">сельского поселения </w:t>
      </w:r>
      <w:r w:rsidR="00E61EFC">
        <w:rPr>
          <w:rFonts w:ascii="Times New Roman" w:hAnsi="Times New Roman"/>
          <w:sz w:val="28"/>
          <w:szCs w:val="28"/>
        </w:rPr>
        <w:t xml:space="preserve">«Муниципальное </w:t>
      </w:r>
      <w:r w:rsidR="00E61EFC" w:rsidRPr="00D90D32">
        <w:rPr>
          <w:rFonts w:ascii="Times New Roman" w:hAnsi="Times New Roman"/>
          <w:sz w:val="28"/>
          <w:szCs w:val="28"/>
        </w:rPr>
        <w:t>управление сельского поселения»</w:t>
      </w:r>
      <w:r w:rsidR="00E61EFC">
        <w:rPr>
          <w:rFonts w:ascii="Times New Roman" w:hAnsi="Times New Roman"/>
          <w:sz w:val="28"/>
          <w:szCs w:val="28"/>
        </w:rPr>
        <w:t xml:space="preserve"> </w:t>
      </w:r>
      <w:r w:rsidR="00E61EFC" w:rsidRPr="00034DF6">
        <w:rPr>
          <w:rFonts w:ascii="Times New Roman" w:hAnsi="Times New Roman"/>
          <w:sz w:val="28"/>
        </w:rPr>
        <w:t>на 2014-201</w:t>
      </w:r>
      <w:r w:rsidR="00E61EFC">
        <w:rPr>
          <w:rFonts w:ascii="Times New Roman" w:hAnsi="Times New Roman"/>
          <w:sz w:val="28"/>
        </w:rPr>
        <w:t>9</w:t>
      </w:r>
      <w:r w:rsidR="00E61EFC" w:rsidRPr="00034DF6">
        <w:rPr>
          <w:rFonts w:ascii="Times New Roman" w:hAnsi="Times New Roman"/>
          <w:sz w:val="28"/>
        </w:rPr>
        <w:t xml:space="preserve"> годы</w:t>
      </w:r>
      <w:r w:rsidR="00E61EFC">
        <w:rPr>
          <w:rFonts w:ascii="Times New Roman" w:hAnsi="Times New Roman"/>
          <w:sz w:val="28"/>
          <w:szCs w:val="28"/>
          <w:lang w:bidi="hi-IN"/>
        </w:rPr>
        <w:t>»</w:t>
      </w:r>
      <w:r w:rsidR="00E61EFC">
        <w:rPr>
          <w:rFonts w:ascii="Times New Roman" w:hAnsi="Times New Roman"/>
          <w:sz w:val="28"/>
          <w:szCs w:val="28"/>
        </w:rPr>
        <w:t xml:space="preserve">; </w:t>
      </w:r>
      <w:r w:rsidR="00E61EFC">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27.12.2016 г. №108 </w:t>
      </w:r>
      <w:r w:rsidR="00E61EFC" w:rsidRPr="005358C7">
        <w:rPr>
          <w:rFonts w:ascii="Times New Roman" w:hAnsi="Times New Roman"/>
          <w:sz w:val="28"/>
          <w:szCs w:val="28"/>
          <w:lang w:bidi="hi-IN"/>
        </w:rPr>
        <w:t>«</w:t>
      </w:r>
      <w:r w:rsidR="00E61EFC" w:rsidRPr="005358C7">
        <w:rPr>
          <w:rFonts w:ascii="Times New Roman" w:hAnsi="Times New Roman"/>
          <w:sz w:val="28"/>
          <w:szCs w:val="28"/>
        </w:rPr>
        <w:t xml:space="preserve">О внесении изменений и дополнений в постановление администрации Бутырского сельского поселения </w:t>
      </w:r>
      <w:r w:rsidR="00E61EFC">
        <w:rPr>
          <w:rFonts w:ascii="Times New Roman" w:hAnsi="Times New Roman"/>
          <w:sz w:val="28"/>
          <w:szCs w:val="28"/>
          <w:lang w:bidi="hi-IN"/>
        </w:rPr>
        <w:t xml:space="preserve">от 12.12.2014 г. №75 «Об утверждении муниципальной программы </w:t>
      </w:r>
      <w:r w:rsidR="00E61EFC">
        <w:rPr>
          <w:rFonts w:ascii="Times New Roman" w:hAnsi="Times New Roman"/>
          <w:sz w:val="28"/>
        </w:rPr>
        <w:t xml:space="preserve">Бутырского </w:t>
      </w:r>
      <w:r w:rsidR="00E61EFC" w:rsidRPr="00034DF6">
        <w:rPr>
          <w:rFonts w:ascii="Times New Roman" w:hAnsi="Times New Roman"/>
          <w:sz w:val="28"/>
        </w:rPr>
        <w:t xml:space="preserve">сельского поселения </w:t>
      </w:r>
      <w:r w:rsidR="00E61EFC">
        <w:rPr>
          <w:rFonts w:ascii="Times New Roman" w:hAnsi="Times New Roman"/>
          <w:sz w:val="28"/>
          <w:szCs w:val="28"/>
        </w:rPr>
        <w:t xml:space="preserve">«Муниципальное </w:t>
      </w:r>
      <w:r w:rsidR="00E61EFC" w:rsidRPr="00D90D32">
        <w:rPr>
          <w:rFonts w:ascii="Times New Roman" w:hAnsi="Times New Roman"/>
          <w:sz w:val="28"/>
          <w:szCs w:val="28"/>
        </w:rPr>
        <w:t>управление сельского поселения»</w:t>
      </w:r>
      <w:r w:rsidR="00E61EFC">
        <w:rPr>
          <w:rFonts w:ascii="Times New Roman" w:hAnsi="Times New Roman"/>
          <w:sz w:val="28"/>
          <w:szCs w:val="28"/>
        </w:rPr>
        <w:t xml:space="preserve"> </w:t>
      </w:r>
      <w:r w:rsidR="00E61EFC" w:rsidRPr="00034DF6">
        <w:rPr>
          <w:rFonts w:ascii="Times New Roman" w:hAnsi="Times New Roman"/>
          <w:sz w:val="28"/>
        </w:rPr>
        <w:t>на 2014-201</w:t>
      </w:r>
      <w:r w:rsidR="00E61EFC">
        <w:rPr>
          <w:rFonts w:ascii="Times New Roman" w:hAnsi="Times New Roman"/>
          <w:sz w:val="28"/>
        </w:rPr>
        <w:t>9</w:t>
      </w:r>
      <w:r w:rsidR="00E61EFC" w:rsidRPr="00034DF6">
        <w:rPr>
          <w:rFonts w:ascii="Times New Roman" w:hAnsi="Times New Roman"/>
          <w:sz w:val="28"/>
        </w:rPr>
        <w:t xml:space="preserve"> годы</w:t>
      </w:r>
      <w:r w:rsidR="00E61EFC">
        <w:rPr>
          <w:rFonts w:ascii="Times New Roman" w:hAnsi="Times New Roman"/>
          <w:sz w:val="28"/>
          <w:szCs w:val="28"/>
          <w:lang w:bidi="hi-IN"/>
        </w:rPr>
        <w:t>»</w:t>
      </w:r>
      <w:r w:rsidR="00E61EFC">
        <w:rPr>
          <w:rFonts w:ascii="Times New Roman" w:hAnsi="Times New Roman"/>
          <w:sz w:val="28"/>
          <w:szCs w:val="28"/>
        </w:rPr>
        <w:t xml:space="preserve">; </w:t>
      </w:r>
      <w:r w:rsidR="00E61EFC">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25.12.2017 г. №81 </w:t>
      </w:r>
      <w:r w:rsidR="00E61EFC" w:rsidRPr="005358C7">
        <w:rPr>
          <w:rFonts w:ascii="Times New Roman" w:hAnsi="Times New Roman"/>
          <w:sz w:val="28"/>
          <w:szCs w:val="28"/>
          <w:lang w:bidi="hi-IN"/>
        </w:rPr>
        <w:t>«</w:t>
      </w:r>
      <w:r w:rsidR="00E61EFC" w:rsidRPr="005358C7">
        <w:rPr>
          <w:rFonts w:ascii="Times New Roman" w:hAnsi="Times New Roman"/>
          <w:sz w:val="28"/>
          <w:szCs w:val="28"/>
        </w:rPr>
        <w:t xml:space="preserve">О внесении изменений и дополнений в постановление администрации Бутырского сельского поселения </w:t>
      </w:r>
      <w:r w:rsidR="00E61EFC">
        <w:rPr>
          <w:rFonts w:ascii="Times New Roman" w:hAnsi="Times New Roman"/>
          <w:sz w:val="28"/>
          <w:szCs w:val="28"/>
          <w:lang w:bidi="hi-IN"/>
        </w:rPr>
        <w:t xml:space="preserve">от 12.12.2014 г. №75 «Об утверждении муниципальной программы </w:t>
      </w:r>
      <w:r w:rsidR="00E61EFC">
        <w:rPr>
          <w:rFonts w:ascii="Times New Roman" w:hAnsi="Times New Roman"/>
          <w:sz w:val="28"/>
        </w:rPr>
        <w:t xml:space="preserve">Бутырского </w:t>
      </w:r>
      <w:r w:rsidR="00E61EFC" w:rsidRPr="00034DF6">
        <w:rPr>
          <w:rFonts w:ascii="Times New Roman" w:hAnsi="Times New Roman"/>
          <w:sz w:val="28"/>
        </w:rPr>
        <w:t xml:space="preserve">сельского поселения </w:t>
      </w:r>
      <w:r w:rsidR="00E61EFC">
        <w:rPr>
          <w:rFonts w:ascii="Times New Roman" w:hAnsi="Times New Roman"/>
          <w:sz w:val="28"/>
          <w:szCs w:val="28"/>
        </w:rPr>
        <w:t xml:space="preserve">«Муниципальное </w:t>
      </w:r>
      <w:r w:rsidR="00E61EFC" w:rsidRPr="00D90D32">
        <w:rPr>
          <w:rFonts w:ascii="Times New Roman" w:hAnsi="Times New Roman"/>
          <w:sz w:val="28"/>
          <w:szCs w:val="28"/>
        </w:rPr>
        <w:t>управление сельского поселения»</w:t>
      </w:r>
      <w:r w:rsidR="00E61EFC">
        <w:rPr>
          <w:rFonts w:ascii="Times New Roman" w:hAnsi="Times New Roman"/>
          <w:sz w:val="28"/>
          <w:szCs w:val="28"/>
        </w:rPr>
        <w:t xml:space="preserve"> </w:t>
      </w:r>
      <w:r w:rsidR="00E61EFC" w:rsidRPr="00034DF6">
        <w:rPr>
          <w:rFonts w:ascii="Times New Roman" w:hAnsi="Times New Roman"/>
          <w:sz w:val="28"/>
        </w:rPr>
        <w:t>на 2014-201</w:t>
      </w:r>
      <w:r w:rsidR="00E61EFC">
        <w:rPr>
          <w:rFonts w:ascii="Times New Roman" w:hAnsi="Times New Roman"/>
          <w:sz w:val="28"/>
        </w:rPr>
        <w:t>9</w:t>
      </w:r>
      <w:r w:rsidR="00E61EFC" w:rsidRPr="00034DF6">
        <w:rPr>
          <w:rFonts w:ascii="Times New Roman" w:hAnsi="Times New Roman"/>
          <w:sz w:val="28"/>
        </w:rPr>
        <w:t xml:space="preserve"> годы</w:t>
      </w:r>
      <w:r w:rsidR="00E61EFC">
        <w:rPr>
          <w:rFonts w:ascii="Times New Roman" w:hAnsi="Times New Roman"/>
          <w:sz w:val="28"/>
          <w:szCs w:val="28"/>
          <w:lang w:bidi="hi-IN"/>
        </w:rPr>
        <w:t>»</w:t>
      </w:r>
      <w:r w:rsidR="00E61EFC">
        <w:rPr>
          <w:rFonts w:ascii="Times New Roman" w:hAnsi="Times New Roman"/>
          <w:sz w:val="28"/>
          <w:szCs w:val="28"/>
        </w:rPr>
        <w:t xml:space="preserve">; </w:t>
      </w:r>
      <w:r w:rsidR="00E61EFC">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25.12.2018 г. №66 </w:t>
      </w:r>
      <w:r w:rsidR="00E61EFC" w:rsidRPr="005358C7">
        <w:rPr>
          <w:rFonts w:ascii="Times New Roman" w:hAnsi="Times New Roman"/>
          <w:sz w:val="28"/>
          <w:szCs w:val="28"/>
          <w:lang w:bidi="hi-IN"/>
        </w:rPr>
        <w:t>«</w:t>
      </w:r>
      <w:r w:rsidR="00E61EFC" w:rsidRPr="005358C7">
        <w:rPr>
          <w:rFonts w:ascii="Times New Roman" w:hAnsi="Times New Roman"/>
          <w:sz w:val="28"/>
          <w:szCs w:val="28"/>
        </w:rPr>
        <w:t xml:space="preserve">О внесении изменений и дополнений в постановление администрации Бутырского сельского поселения </w:t>
      </w:r>
      <w:r w:rsidR="00E61EFC">
        <w:rPr>
          <w:rFonts w:ascii="Times New Roman" w:hAnsi="Times New Roman"/>
          <w:sz w:val="28"/>
          <w:szCs w:val="28"/>
          <w:lang w:bidi="hi-IN"/>
        </w:rPr>
        <w:t xml:space="preserve">от 12.12.2014 г. №75 «Об утверждении муниципальной программы </w:t>
      </w:r>
      <w:r w:rsidR="00E61EFC">
        <w:rPr>
          <w:rFonts w:ascii="Times New Roman" w:hAnsi="Times New Roman"/>
          <w:sz w:val="28"/>
        </w:rPr>
        <w:t xml:space="preserve">Бутырского </w:t>
      </w:r>
      <w:r w:rsidR="00E61EFC" w:rsidRPr="00034DF6">
        <w:rPr>
          <w:rFonts w:ascii="Times New Roman" w:hAnsi="Times New Roman"/>
          <w:sz w:val="28"/>
        </w:rPr>
        <w:t xml:space="preserve">сельского поселения </w:t>
      </w:r>
      <w:r w:rsidR="00E61EFC">
        <w:rPr>
          <w:rFonts w:ascii="Times New Roman" w:hAnsi="Times New Roman"/>
          <w:sz w:val="28"/>
          <w:szCs w:val="28"/>
        </w:rPr>
        <w:t xml:space="preserve">«Муниципальное </w:t>
      </w:r>
      <w:r w:rsidR="00E61EFC" w:rsidRPr="00D90D32">
        <w:rPr>
          <w:rFonts w:ascii="Times New Roman" w:hAnsi="Times New Roman"/>
          <w:sz w:val="28"/>
          <w:szCs w:val="28"/>
        </w:rPr>
        <w:t>управление сельского поселения»</w:t>
      </w:r>
      <w:r w:rsidR="00E61EFC">
        <w:rPr>
          <w:rFonts w:ascii="Times New Roman" w:hAnsi="Times New Roman"/>
          <w:sz w:val="28"/>
          <w:szCs w:val="28"/>
        </w:rPr>
        <w:t xml:space="preserve"> </w:t>
      </w:r>
      <w:r w:rsidR="00E61EFC" w:rsidRPr="00034DF6">
        <w:rPr>
          <w:rFonts w:ascii="Times New Roman" w:hAnsi="Times New Roman"/>
          <w:sz w:val="28"/>
        </w:rPr>
        <w:t>на 2014-201</w:t>
      </w:r>
      <w:r w:rsidR="00E61EFC">
        <w:rPr>
          <w:rFonts w:ascii="Times New Roman" w:hAnsi="Times New Roman"/>
          <w:sz w:val="28"/>
        </w:rPr>
        <w:t>9</w:t>
      </w:r>
      <w:r w:rsidR="00E61EFC" w:rsidRPr="00034DF6">
        <w:rPr>
          <w:rFonts w:ascii="Times New Roman" w:hAnsi="Times New Roman"/>
          <w:sz w:val="28"/>
        </w:rPr>
        <w:t xml:space="preserve"> годы</w:t>
      </w:r>
      <w:r w:rsidR="00E61EFC">
        <w:rPr>
          <w:rFonts w:ascii="Times New Roman" w:hAnsi="Times New Roman"/>
          <w:sz w:val="28"/>
          <w:szCs w:val="28"/>
          <w:lang w:bidi="hi-IN"/>
        </w:rPr>
        <w:t>»</w:t>
      </w:r>
      <w:r w:rsidR="00E61EFC">
        <w:rPr>
          <w:rFonts w:ascii="Times New Roman" w:hAnsi="Times New Roman"/>
          <w:sz w:val="28"/>
          <w:szCs w:val="28"/>
        </w:rPr>
        <w:t xml:space="preserve">, </w:t>
      </w:r>
      <w:r w:rsidRPr="00740194">
        <w:rPr>
          <w:rFonts w:ascii="Times New Roman" w:hAnsi="Times New Roman"/>
          <w:color w:val="000000" w:themeColor="text1"/>
          <w:sz w:val="28"/>
          <w:szCs w:val="28"/>
          <w:lang w:bidi="hi-IN"/>
        </w:rPr>
        <w:t>признать утратившим силу.</w:t>
      </w:r>
    </w:p>
    <w:p w:rsidR="004C2E76" w:rsidRPr="00093D5F" w:rsidRDefault="004C2E76" w:rsidP="004C2E76">
      <w:pPr>
        <w:spacing w:line="360" w:lineRule="auto"/>
        <w:ind w:right="142" w:firstLine="709"/>
        <w:rPr>
          <w:rFonts w:ascii="Times New Roman" w:hAnsi="Times New Roman"/>
          <w:color w:val="000000"/>
          <w:sz w:val="28"/>
          <w:szCs w:val="28"/>
        </w:rPr>
      </w:pPr>
      <w:r>
        <w:rPr>
          <w:rFonts w:ascii="Times New Roman" w:hAnsi="Times New Roman"/>
          <w:color w:val="000000"/>
          <w:sz w:val="28"/>
          <w:szCs w:val="28"/>
        </w:rPr>
        <w:lastRenderedPageBreak/>
        <w:t>3</w:t>
      </w:r>
      <w:r w:rsidRPr="00093D5F">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после</w:t>
      </w:r>
      <w:r w:rsidRPr="00093D5F">
        <w:rPr>
          <w:rFonts w:ascii="Times New Roman" w:hAnsi="Times New Roman"/>
          <w:color w:val="000000"/>
          <w:sz w:val="28"/>
          <w:szCs w:val="28"/>
        </w:rPr>
        <w:t xml:space="preserve"> его официального опубликования</w:t>
      </w:r>
      <w:r>
        <w:rPr>
          <w:rFonts w:ascii="Times New Roman" w:hAnsi="Times New Roman"/>
          <w:color w:val="000000"/>
          <w:sz w:val="28"/>
          <w:szCs w:val="28"/>
        </w:rPr>
        <w:t xml:space="preserve"> и распространяет свое действие на правоотношения с 01.01.2020 года.</w:t>
      </w:r>
    </w:p>
    <w:p w:rsidR="004C2E76" w:rsidRDefault="004C2E76" w:rsidP="004C2E76">
      <w:pPr>
        <w:spacing w:line="360" w:lineRule="auto"/>
        <w:ind w:right="142" w:firstLine="697"/>
        <w:rPr>
          <w:rFonts w:ascii="Times New Roman" w:hAnsi="Times New Roman"/>
          <w:sz w:val="28"/>
          <w:szCs w:val="28"/>
        </w:rPr>
      </w:pPr>
      <w:r>
        <w:rPr>
          <w:rFonts w:ascii="Times New Roman" w:hAnsi="Times New Roman"/>
          <w:color w:val="000000"/>
          <w:sz w:val="28"/>
          <w:szCs w:val="28"/>
        </w:rPr>
        <w:t>4</w:t>
      </w:r>
      <w:r w:rsidRPr="00093D5F">
        <w:rPr>
          <w:rFonts w:ascii="Times New Roman" w:hAnsi="Times New Roman"/>
          <w:color w:val="000000"/>
          <w:sz w:val="28"/>
          <w:szCs w:val="28"/>
        </w:rPr>
        <w:t xml:space="preserve">. </w:t>
      </w:r>
      <w:r w:rsidRPr="00B0172D">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4C2E76" w:rsidRPr="00B0172D" w:rsidRDefault="004C2E76" w:rsidP="004C2E76">
      <w:pPr>
        <w:spacing w:line="360" w:lineRule="auto"/>
        <w:ind w:right="142" w:firstLine="697"/>
        <w:rPr>
          <w:rFonts w:ascii="Times New Roman" w:hAnsi="Times New Roman"/>
          <w:sz w:val="28"/>
          <w:szCs w:val="28"/>
        </w:rPr>
      </w:pPr>
    </w:p>
    <w:p w:rsidR="004C2E76" w:rsidRPr="00D35CA0" w:rsidRDefault="004C2E76" w:rsidP="004C2E76">
      <w:pPr>
        <w:tabs>
          <w:tab w:val="left" w:pos="4678"/>
        </w:tabs>
        <w:spacing w:line="360" w:lineRule="auto"/>
        <w:ind w:right="142"/>
        <w:rPr>
          <w:rFonts w:ascii="Times New Roman" w:hAnsi="Times New Roman"/>
          <w:sz w:val="28"/>
          <w:szCs w:val="28"/>
        </w:rPr>
      </w:pPr>
      <w:r w:rsidRPr="00D35CA0">
        <w:rPr>
          <w:rFonts w:ascii="Times New Roman" w:hAnsi="Times New Roman"/>
          <w:sz w:val="28"/>
          <w:szCs w:val="28"/>
        </w:rPr>
        <w:t>Глава сельского поселения</w:t>
      </w:r>
      <w:r>
        <w:rPr>
          <w:rFonts w:ascii="Times New Roman" w:hAnsi="Times New Roman"/>
          <w:sz w:val="28"/>
          <w:szCs w:val="28"/>
        </w:rPr>
        <w:t xml:space="preserve">                                            К.М. Дмитрук</w:t>
      </w:r>
    </w:p>
    <w:p w:rsidR="004C2E76" w:rsidRPr="00093D5F" w:rsidRDefault="004C2E76" w:rsidP="004C2E76">
      <w:pPr>
        <w:spacing w:line="360" w:lineRule="auto"/>
        <w:ind w:right="142"/>
        <w:rPr>
          <w:rFonts w:ascii="Times New Roman" w:hAnsi="Times New Roman"/>
          <w:color w:val="000000"/>
          <w:sz w:val="28"/>
          <w:szCs w:val="28"/>
        </w:rPr>
      </w:pPr>
    </w:p>
    <w:p w:rsidR="004C2E76" w:rsidRPr="00093D5F" w:rsidRDefault="004C2E76" w:rsidP="004C2E76">
      <w:pPr>
        <w:spacing w:line="360" w:lineRule="auto"/>
        <w:ind w:right="142"/>
        <w:rPr>
          <w:rFonts w:ascii="Times New Roman" w:hAnsi="Times New Roman"/>
          <w:color w:val="000000"/>
          <w:sz w:val="28"/>
          <w:szCs w:val="28"/>
        </w:rPr>
      </w:pPr>
    </w:p>
    <w:p w:rsidR="004C2E76" w:rsidRPr="00093D5F" w:rsidRDefault="004C2E76" w:rsidP="004C2E76">
      <w:pPr>
        <w:spacing w:line="360" w:lineRule="auto"/>
        <w:ind w:right="142"/>
        <w:rPr>
          <w:rFonts w:ascii="Times New Roman" w:hAnsi="Times New Roman"/>
          <w:color w:val="000000"/>
          <w:sz w:val="28"/>
          <w:szCs w:val="28"/>
        </w:rPr>
      </w:pPr>
    </w:p>
    <w:p w:rsidR="004C2E76" w:rsidRDefault="004C2E76" w:rsidP="004C2E76">
      <w:pPr>
        <w:ind w:right="142"/>
        <w:rPr>
          <w:rFonts w:ascii="Times New Roman" w:hAnsi="Times New Roman"/>
        </w:rPr>
      </w:pPr>
    </w:p>
    <w:p w:rsidR="004C2E76" w:rsidRDefault="004C2E76" w:rsidP="004C2E76">
      <w:pPr>
        <w:ind w:right="142"/>
        <w:rPr>
          <w:rFonts w:ascii="Times New Roman" w:hAnsi="Times New Roman"/>
        </w:rPr>
      </w:pPr>
    </w:p>
    <w:p w:rsidR="004C2E76" w:rsidRDefault="004C2E76" w:rsidP="004C2E76">
      <w:pPr>
        <w:ind w:right="142"/>
        <w:rPr>
          <w:rFonts w:ascii="Times New Roman" w:hAnsi="Times New Roman"/>
        </w:rPr>
      </w:pPr>
    </w:p>
    <w:p w:rsidR="004C2E76" w:rsidRDefault="004C2E76" w:rsidP="004C2E76">
      <w:pPr>
        <w:ind w:right="142"/>
        <w:rPr>
          <w:rFonts w:ascii="Times New Roman" w:hAnsi="Times New Roman"/>
        </w:rPr>
      </w:pPr>
    </w:p>
    <w:p w:rsidR="004C2E76" w:rsidRDefault="004C2E76" w:rsidP="004C2E76">
      <w:pPr>
        <w:ind w:right="142"/>
        <w:rPr>
          <w:rFonts w:ascii="Times New Roman" w:hAnsi="Times New Roman"/>
        </w:rPr>
      </w:pPr>
    </w:p>
    <w:p w:rsidR="004C2E76" w:rsidRDefault="004C2E76" w:rsidP="004C2E76">
      <w:pPr>
        <w:rPr>
          <w:rFonts w:ascii="Times New Roman" w:hAnsi="Times New Roman"/>
        </w:rPr>
      </w:pPr>
    </w:p>
    <w:p w:rsidR="004C2E76" w:rsidRDefault="004C2E76" w:rsidP="00EA3CC4">
      <w:pPr>
        <w:tabs>
          <w:tab w:val="left" w:pos="4678"/>
        </w:tabs>
        <w:spacing w:after="0" w:line="360" w:lineRule="auto"/>
        <w:ind w:firstLine="709"/>
        <w:jc w:val="both"/>
        <w:rPr>
          <w:rFonts w:ascii="Times New Roman" w:hAnsi="Times New Roman"/>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724437" w:rsidRDefault="00724437"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6C58AD" w:rsidRDefault="006C58AD" w:rsidP="00C83A10">
      <w:pPr>
        <w:spacing w:after="0" w:line="240" w:lineRule="auto"/>
        <w:ind w:left="4820"/>
        <w:jc w:val="both"/>
        <w:outlineLvl w:val="0"/>
        <w:rPr>
          <w:rFonts w:ascii="Times New Roman" w:eastAsia="Calibri" w:hAnsi="Times New Roman" w:cs="Times New Roman"/>
          <w:caps/>
          <w:sz w:val="28"/>
          <w:szCs w:val="28"/>
        </w:rPr>
      </w:pPr>
    </w:p>
    <w:p w:rsidR="00A026A1" w:rsidRPr="00A026A1" w:rsidRDefault="00A026A1" w:rsidP="00C83A10">
      <w:pPr>
        <w:spacing w:after="0" w:line="240" w:lineRule="auto"/>
        <w:ind w:left="4820"/>
        <w:jc w:val="both"/>
        <w:outlineLvl w:val="0"/>
        <w:rPr>
          <w:rFonts w:ascii="Times New Roman" w:eastAsia="Calibri" w:hAnsi="Times New Roman" w:cs="Times New Roman"/>
          <w:caps/>
          <w:sz w:val="28"/>
          <w:szCs w:val="28"/>
        </w:rPr>
      </w:pPr>
      <w:r w:rsidRPr="00A026A1">
        <w:rPr>
          <w:rFonts w:ascii="Times New Roman" w:eastAsia="Calibri" w:hAnsi="Times New Roman" w:cs="Times New Roman"/>
          <w:caps/>
          <w:sz w:val="28"/>
          <w:szCs w:val="28"/>
        </w:rPr>
        <w:lastRenderedPageBreak/>
        <w:t>Утверждена</w:t>
      </w:r>
    </w:p>
    <w:p w:rsidR="00A026A1" w:rsidRPr="00A026A1" w:rsidRDefault="00A026A1" w:rsidP="00C83A10">
      <w:pPr>
        <w:spacing w:after="0" w:line="240" w:lineRule="auto"/>
        <w:ind w:left="4820"/>
        <w:jc w:val="both"/>
        <w:outlineLvl w:val="0"/>
        <w:rPr>
          <w:rFonts w:ascii="Times New Roman" w:eastAsia="Calibri" w:hAnsi="Times New Roman" w:cs="Times New Roman"/>
          <w:sz w:val="28"/>
          <w:szCs w:val="28"/>
        </w:rPr>
      </w:pPr>
    </w:p>
    <w:p w:rsidR="00A026A1" w:rsidRDefault="00A026A1" w:rsidP="00C83A10">
      <w:pPr>
        <w:spacing w:after="0" w:line="240" w:lineRule="auto"/>
        <w:ind w:left="4820"/>
        <w:jc w:val="both"/>
        <w:outlineLvl w:val="0"/>
        <w:rPr>
          <w:rFonts w:ascii="Times New Roman" w:eastAsia="Calibri" w:hAnsi="Times New Roman" w:cs="Times New Roman"/>
          <w:sz w:val="28"/>
          <w:szCs w:val="28"/>
        </w:rPr>
      </w:pPr>
      <w:r w:rsidRPr="00A026A1">
        <w:rPr>
          <w:rFonts w:ascii="Times New Roman" w:eastAsia="Calibri" w:hAnsi="Times New Roman" w:cs="Times New Roman"/>
          <w:sz w:val="28"/>
          <w:szCs w:val="28"/>
        </w:rPr>
        <w:t xml:space="preserve">постановлением администрации </w:t>
      </w:r>
      <w:r w:rsidR="00C83A10">
        <w:rPr>
          <w:rFonts w:ascii="Times New Roman" w:eastAsia="Calibri" w:hAnsi="Times New Roman" w:cs="Times New Roman"/>
          <w:sz w:val="28"/>
          <w:szCs w:val="28"/>
        </w:rPr>
        <w:t>Бутыр</w:t>
      </w:r>
      <w:r w:rsidR="00C2454E">
        <w:rPr>
          <w:rFonts w:ascii="Times New Roman" w:eastAsia="Calibri" w:hAnsi="Times New Roman" w:cs="Times New Roman"/>
          <w:sz w:val="28"/>
          <w:szCs w:val="28"/>
        </w:rPr>
        <w:t>ского сельского поселения Репьевского муниципального района</w:t>
      </w:r>
      <w:r w:rsidR="00C83A10">
        <w:rPr>
          <w:rFonts w:ascii="Times New Roman" w:eastAsia="Calibri" w:hAnsi="Times New Roman" w:cs="Times New Roman"/>
          <w:sz w:val="28"/>
          <w:szCs w:val="28"/>
        </w:rPr>
        <w:t xml:space="preserve"> </w:t>
      </w:r>
      <w:r w:rsidR="00E822A8" w:rsidRPr="00D90D32">
        <w:rPr>
          <w:rFonts w:ascii="Times New Roman" w:eastAsia="Calibri" w:hAnsi="Times New Roman" w:cs="Times New Roman"/>
          <w:sz w:val="28"/>
          <w:szCs w:val="28"/>
        </w:rPr>
        <w:t>от «</w:t>
      </w:r>
      <w:r w:rsidR="00C83A10">
        <w:rPr>
          <w:rFonts w:ascii="Times New Roman" w:eastAsia="Calibri" w:hAnsi="Times New Roman" w:cs="Times New Roman"/>
          <w:sz w:val="28"/>
          <w:szCs w:val="28"/>
        </w:rPr>
        <w:t>1</w:t>
      </w:r>
      <w:r w:rsidR="00406B9E">
        <w:rPr>
          <w:rFonts w:ascii="Times New Roman" w:eastAsia="Calibri" w:hAnsi="Times New Roman" w:cs="Times New Roman"/>
          <w:sz w:val="28"/>
          <w:szCs w:val="28"/>
        </w:rPr>
        <w:t>5</w:t>
      </w:r>
      <w:r w:rsidR="00E822A8" w:rsidRPr="00D90D32">
        <w:rPr>
          <w:rFonts w:ascii="Times New Roman" w:eastAsia="Calibri" w:hAnsi="Times New Roman" w:cs="Times New Roman"/>
          <w:sz w:val="28"/>
          <w:szCs w:val="28"/>
        </w:rPr>
        <w:t xml:space="preserve">» </w:t>
      </w:r>
      <w:r w:rsidR="0044272B">
        <w:rPr>
          <w:rFonts w:ascii="Times New Roman" w:eastAsia="Calibri" w:hAnsi="Times New Roman" w:cs="Times New Roman"/>
          <w:sz w:val="28"/>
          <w:szCs w:val="28"/>
        </w:rPr>
        <w:t>октября</w:t>
      </w:r>
      <w:r w:rsidR="00E822A8" w:rsidRPr="00D90D32">
        <w:rPr>
          <w:rFonts w:ascii="Times New Roman" w:eastAsia="Calibri" w:hAnsi="Times New Roman" w:cs="Times New Roman"/>
          <w:sz w:val="28"/>
          <w:szCs w:val="28"/>
        </w:rPr>
        <w:t xml:space="preserve"> 201</w:t>
      </w:r>
      <w:r w:rsidR="0044272B">
        <w:rPr>
          <w:rFonts w:ascii="Times New Roman" w:eastAsia="Calibri" w:hAnsi="Times New Roman" w:cs="Times New Roman"/>
          <w:sz w:val="28"/>
          <w:szCs w:val="28"/>
        </w:rPr>
        <w:t>9</w:t>
      </w:r>
      <w:r w:rsidR="00C83A10">
        <w:rPr>
          <w:rFonts w:ascii="Times New Roman" w:eastAsia="Calibri" w:hAnsi="Times New Roman" w:cs="Times New Roman"/>
          <w:sz w:val="28"/>
          <w:szCs w:val="28"/>
        </w:rPr>
        <w:t xml:space="preserve"> </w:t>
      </w:r>
      <w:r w:rsidR="00E822A8" w:rsidRPr="00D90D32">
        <w:rPr>
          <w:rFonts w:ascii="Times New Roman" w:eastAsia="Calibri" w:hAnsi="Times New Roman" w:cs="Times New Roman"/>
          <w:sz w:val="28"/>
          <w:szCs w:val="28"/>
        </w:rPr>
        <w:t xml:space="preserve">г. </w:t>
      </w:r>
      <w:r w:rsidR="00007A2B">
        <w:rPr>
          <w:rFonts w:ascii="Times New Roman" w:eastAsia="Calibri" w:hAnsi="Times New Roman" w:cs="Times New Roman"/>
          <w:sz w:val="28"/>
          <w:szCs w:val="28"/>
        </w:rPr>
        <w:t>№</w:t>
      </w:r>
      <w:r w:rsidR="00406B9E">
        <w:rPr>
          <w:rFonts w:ascii="Times New Roman" w:eastAsia="Calibri" w:hAnsi="Times New Roman" w:cs="Times New Roman"/>
          <w:sz w:val="28"/>
          <w:szCs w:val="28"/>
        </w:rPr>
        <w:t>77</w:t>
      </w:r>
    </w:p>
    <w:p w:rsidR="0044272B" w:rsidRPr="00A026A1" w:rsidRDefault="0044272B" w:rsidP="00C83A10">
      <w:pPr>
        <w:spacing w:after="0" w:line="240" w:lineRule="auto"/>
        <w:ind w:left="4820"/>
        <w:jc w:val="both"/>
        <w:outlineLvl w:val="0"/>
        <w:rPr>
          <w:rFonts w:ascii="Times New Roman" w:eastAsia="Calibri" w:hAnsi="Times New Roman" w:cs="Times New Roman"/>
          <w:sz w:val="28"/>
          <w:szCs w:val="28"/>
        </w:rPr>
      </w:pPr>
    </w:p>
    <w:p w:rsidR="00A026A1" w:rsidRDefault="00A026A1" w:rsidP="00406599">
      <w:pPr>
        <w:spacing w:after="0" w:line="240" w:lineRule="auto"/>
        <w:jc w:val="center"/>
        <w:outlineLvl w:val="0"/>
        <w:rPr>
          <w:rFonts w:ascii="Times New Roman" w:eastAsia="Calibri" w:hAnsi="Times New Roman" w:cs="Times New Roman"/>
          <w:b/>
          <w:sz w:val="28"/>
          <w:szCs w:val="28"/>
        </w:rPr>
      </w:pPr>
    </w:p>
    <w:p w:rsidR="002812BE" w:rsidRPr="00034DF6" w:rsidRDefault="002812BE" w:rsidP="002812BE">
      <w:pPr>
        <w:numPr>
          <w:ilvl w:val="0"/>
          <w:numId w:val="9"/>
        </w:numPr>
        <w:spacing w:after="200" w:line="276" w:lineRule="auto"/>
        <w:ind w:left="0" w:firstLine="0"/>
        <w:jc w:val="center"/>
        <w:rPr>
          <w:rFonts w:ascii="Times New Roman" w:hAnsi="Times New Roman"/>
          <w:b/>
          <w:kern w:val="2"/>
          <w:sz w:val="28"/>
          <w:szCs w:val="28"/>
        </w:rPr>
      </w:pPr>
      <w:r w:rsidRPr="00034DF6">
        <w:rPr>
          <w:rFonts w:ascii="Times New Roman" w:hAnsi="Times New Roman"/>
          <w:b/>
          <w:kern w:val="2"/>
          <w:sz w:val="28"/>
          <w:szCs w:val="28"/>
        </w:rPr>
        <w:t>ПАСПОРТ</w:t>
      </w:r>
    </w:p>
    <w:p w:rsidR="002812BE" w:rsidRDefault="002812BE" w:rsidP="002812BE">
      <w:pPr>
        <w:autoSpaceDE w:val="0"/>
        <w:autoSpaceDN w:val="0"/>
        <w:adjustRightInd w:val="0"/>
        <w:spacing w:after="0"/>
        <w:jc w:val="center"/>
        <w:rPr>
          <w:rFonts w:ascii="Times New Roman" w:hAnsi="Times New Roman"/>
          <w:b/>
          <w:spacing w:val="-6"/>
          <w:sz w:val="28"/>
          <w:szCs w:val="28"/>
        </w:rPr>
      </w:pPr>
      <w:r w:rsidRPr="00034DF6">
        <w:rPr>
          <w:rFonts w:ascii="Times New Roman" w:hAnsi="Times New Roman"/>
          <w:b/>
          <w:kern w:val="2"/>
          <w:sz w:val="28"/>
          <w:szCs w:val="28"/>
        </w:rPr>
        <w:t xml:space="preserve">муниципальной программы </w:t>
      </w:r>
      <w:r>
        <w:rPr>
          <w:rFonts w:ascii="Times New Roman" w:hAnsi="Times New Roman"/>
          <w:b/>
          <w:kern w:val="2"/>
          <w:sz w:val="28"/>
          <w:szCs w:val="28"/>
        </w:rPr>
        <w:t xml:space="preserve">Бутырского </w:t>
      </w:r>
      <w:r w:rsidRPr="00034DF6">
        <w:rPr>
          <w:rFonts w:ascii="Times New Roman" w:hAnsi="Times New Roman"/>
          <w:b/>
          <w:spacing w:val="-6"/>
          <w:sz w:val="28"/>
          <w:szCs w:val="28"/>
        </w:rPr>
        <w:t>сельского поселения</w:t>
      </w:r>
    </w:p>
    <w:p w:rsidR="002812BE" w:rsidRDefault="002812BE" w:rsidP="002812BE">
      <w:pPr>
        <w:autoSpaceDE w:val="0"/>
        <w:autoSpaceDN w:val="0"/>
        <w:adjustRightInd w:val="0"/>
        <w:spacing w:after="0"/>
        <w:jc w:val="center"/>
        <w:rPr>
          <w:rFonts w:ascii="Times New Roman" w:hAnsi="Times New Roman"/>
          <w:b/>
          <w:spacing w:val="-6"/>
          <w:sz w:val="28"/>
          <w:szCs w:val="28"/>
        </w:rPr>
      </w:pPr>
      <w:r>
        <w:rPr>
          <w:rFonts w:ascii="Times New Roman" w:hAnsi="Times New Roman"/>
          <w:b/>
          <w:spacing w:val="-6"/>
          <w:sz w:val="28"/>
          <w:szCs w:val="28"/>
        </w:rPr>
        <w:t>Репьевского муниципального района Воронежской области</w:t>
      </w:r>
    </w:p>
    <w:p w:rsidR="00F83683" w:rsidRPr="00034DF6" w:rsidRDefault="00F83683" w:rsidP="002812BE">
      <w:pPr>
        <w:autoSpaceDE w:val="0"/>
        <w:autoSpaceDN w:val="0"/>
        <w:adjustRightInd w:val="0"/>
        <w:spacing w:after="0"/>
        <w:jc w:val="center"/>
        <w:rPr>
          <w:rFonts w:ascii="Times New Roman" w:hAnsi="Times New Roman"/>
          <w:b/>
          <w:spacing w:val="-6"/>
          <w:sz w:val="28"/>
          <w:szCs w:val="28"/>
        </w:rPr>
      </w:pPr>
      <w:r>
        <w:rPr>
          <w:rFonts w:ascii="Times New Roman" w:hAnsi="Times New Roman"/>
          <w:b/>
          <w:spacing w:val="-6"/>
          <w:sz w:val="28"/>
          <w:szCs w:val="28"/>
        </w:rPr>
        <w:t>(далее – программа)</w:t>
      </w:r>
    </w:p>
    <w:p w:rsidR="00A026A1" w:rsidRDefault="00A026A1" w:rsidP="00406599">
      <w:pPr>
        <w:spacing w:after="0" w:line="240" w:lineRule="auto"/>
        <w:jc w:val="center"/>
        <w:outlineLvl w:val="0"/>
        <w:rPr>
          <w:rFonts w:ascii="Times New Roman" w:eastAsia="Calibri" w:hAnsi="Times New Roman" w:cs="Times New Roman"/>
          <w:b/>
          <w:sz w:val="28"/>
          <w:szCs w:val="28"/>
        </w:rPr>
      </w:pPr>
    </w:p>
    <w:p w:rsidR="00406599" w:rsidRPr="00406599" w:rsidRDefault="002812BE" w:rsidP="00406599">
      <w:pPr>
        <w:spacing w:after="0" w:line="240" w:lineRule="auto"/>
        <w:jc w:val="center"/>
        <w:rPr>
          <w:rFonts w:ascii="Times New Roman" w:eastAsia="Calibri" w:hAnsi="Times New Roman" w:cs="Times New Roman"/>
          <w:b/>
          <w:sz w:val="28"/>
          <w:szCs w:val="28"/>
        </w:rPr>
      </w:pPr>
      <w:r w:rsidRPr="00406599">
        <w:rPr>
          <w:rFonts w:ascii="Times New Roman" w:eastAsia="Calibri" w:hAnsi="Times New Roman" w:cs="Times New Roman"/>
          <w:b/>
          <w:sz w:val="28"/>
          <w:szCs w:val="28"/>
        </w:rPr>
        <w:t xml:space="preserve"> </w:t>
      </w:r>
      <w:r w:rsidR="00406599" w:rsidRPr="00406599">
        <w:rPr>
          <w:rFonts w:ascii="Times New Roman" w:eastAsia="Calibri" w:hAnsi="Times New Roman" w:cs="Times New Roman"/>
          <w:b/>
          <w:sz w:val="28"/>
          <w:szCs w:val="28"/>
        </w:rPr>
        <w:t>«</w:t>
      </w:r>
      <w:r w:rsidR="00F2547E">
        <w:rPr>
          <w:rFonts w:ascii="Times New Roman" w:eastAsia="Calibri" w:hAnsi="Times New Roman" w:cs="Times New Roman"/>
          <w:b/>
          <w:sz w:val="28"/>
          <w:szCs w:val="28"/>
        </w:rPr>
        <w:t>М</w:t>
      </w:r>
      <w:r w:rsidR="00406599" w:rsidRPr="00406599">
        <w:rPr>
          <w:rFonts w:ascii="Times New Roman" w:eastAsia="Calibri" w:hAnsi="Times New Roman" w:cs="Times New Roman"/>
          <w:b/>
          <w:sz w:val="28"/>
          <w:szCs w:val="28"/>
        </w:rPr>
        <w:t>униципально</w:t>
      </w:r>
      <w:r w:rsidR="00F2547E">
        <w:rPr>
          <w:rFonts w:ascii="Times New Roman" w:eastAsia="Calibri" w:hAnsi="Times New Roman" w:cs="Times New Roman"/>
          <w:b/>
          <w:sz w:val="28"/>
          <w:szCs w:val="28"/>
        </w:rPr>
        <w:t>е</w:t>
      </w:r>
      <w:r w:rsidR="00406599" w:rsidRPr="00406599">
        <w:rPr>
          <w:rFonts w:ascii="Times New Roman" w:eastAsia="Calibri" w:hAnsi="Times New Roman" w:cs="Times New Roman"/>
          <w:b/>
          <w:sz w:val="28"/>
          <w:szCs w:val="28"/>
        </w:rPr>
        <w:t xml:space="preserve"> управлени</w:t>
      </w:r>
      <w:r w:rsidR="00F2547E">
        <w:rPr>
          <w:rFonts w:ascii="Times New Roman" w:eastAsia="Calibri" w:hAnsi="Times New Roman" w:cs="Times New Roman"/>
          <w:b/>
          <w:sz w:val="28"/>
          <w:szCs w:val="28"/>
        </w:rPr>
        <w:t>е</w:t>
      </w:r>
      <w:r w:rsidR="00406599" w:rsidRPr="00406599">
        <w:rPr>
          <w:rFonts w:ascii="Times New Roman" w:eastAsia="Calibri" w:hAnsi="Times New Roman" w:cs="Times New Roman"/>
          <w:b/>
          <w:sz w:val="28"/>
          <w:szCs w:val="28"/>
        </w:rPr>
        <w:t xml:space="preserve"> </w:t>
      </w:r>
      <w:r w:rsidR="00D90D32">
        <w:rPr>
          <w:rFonts w:ascii="Times New Roman" w:eastAsia="Calibri" w:hAnsi="Times New Roman" w:cs="Times New Roman"/>
          <w:b/>
          <w:sz w:val="28"/>
          <w:szCs w:val="28"/>
        </w:rPr>
        <w:t>сельского поселен</w:t>
      </w:r>
      <w:r w:rsidR="00427C16">
        <w:rPr>
          <w:rFonts w:ascii="Times New Roman" w:eastAsia="Calibri" w:hAnsi="Times New Roman" w:cs="Times New Roman"/>
          <w:b/>
          <w:sz w:val="28"/>
          <w:szCs w:val="28"/>
        </w:rPr>
        <w:t>ия</w:t>
      </w:r>
      <w:r w:rsidR="00993471">
        <w:rPr>
          <w:rFonts w:ascii="Times New Roman" w:eastAsia="Calibri" w:hAnsi="Times New Roman" w:cs="Times New Roman"/>
          <w:b/>
          <w:sz w:val="28"/>
          <w:szCs w:val="28"/>
        </w:rPr>
        <w:t>»</w:t>
      </w:r>
      <w:r w:rsidR="00406599" w:rsidRPr="00406599">
        <w:rPr>
          <w:rFonts w:ascii="Times New Roman" w:eastAsia="Calibri" w:hAnsi="Times New Roman" w:cs="Times New Roman"/>
          <w:b/>
          <w:sz w:val="28"/>
          <w:szCs w:val="28"/>
        </w:rPr>
        <w:t xml:space="preserve"> </w:t>
      </w:r>
      <w:r w:rsidR="00C83A10">
        <w:rPr>
          <w:rFonts w:ascii="Times New Roman" w:eastAsia="Calibri" w:hAnsi="Times New Roman" w:cs="Times New Roman"/>
          <w:b/>
          <w:sz w:val="28"/>
          <w:szCs w:val="28"/>
        </w:rPr>
        <w:t>на 20</w:t>
      </w:r>
      <w:r w:rsidR="0044272B">
        <w:rPr>
          <w:rFonts w:ascii="Times New Roman" w:eastAsia="Calibri" w:hAnsi="Times New Roman" w:cs="Times New Roman"/>
          <w:b/>
          <w:sz w:val="28"/>
          <w:szCs w:val="28"/>
        </w:rPr>
        <w:t>20</w:t>
      </w:r>
      <w:r w:rsidR="00C83A10">
        <w:rPr>
          <w:rFonts w:ascii="Times New Roman" w:eastAsia="Calibri" w:hAnsi="Times New Roman" w:cs="Times New Roman"/>
          <w:b/>
          <w:sz w:val="28"/>
          <w:szCs w:val="28"/>
        </w:rPr>
        <w:t>-20</w:t>
      </w:r>
      <w:r w:rsidR="0044272B">
        <w:rPr>
          <w:rFonts w:ascii="Times New Roman" w:eastAsia="Calibri" w:hAnsi="Times New Roman" w:cs="Times New Roman"/>
          <w:b/>
          <w:sz w:val="28"/>
          <w:szCs w:val="28"/>
        </w:rPr>
        <w:t>28</w:t>
      </w:r>
      <w:r w:rsidR="00C83A10">
        <w:rPr>
          <w:rFonts w:ascii="Times New Roman" w:eastAsia="Calibri" w:hAnsi="Times New Roman" w:cs="Times New Roman"/>
          <w:b/>
          <w:sz w:val="28"/>
          <w:szCs w:val="28"/>
        </w:rPr>
        <w:t xml:space="preserve"> годы</w:t>
      </w:r>
    </w:p>
    <w:p w:rsidR="00406599" w:rsidRPr="00406599" w:rsidRDefault="00406599" w:rsidP="00406599">
      <w:pPr>
        <w:spacing w:after="0" w:line="240" w:lineRule="auto"/>
        <w:ind w:firstLine="720"/>
        <w:jc w:val="center"/>
        <w:rPr>
          <w:rFonts w:ascii="Times New Roman" w:eastAsia="Calibri" w:hAnsi="Times New Roman" w:cs="Times New Roman"/>
          <w:b/>
          <w:sz w:val="28"/>
          <w:szCs w:val="28"/>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6237"/>
      </w:tblGrid>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Ответственный исполнитель программы</w:t>
            </w:r>
          </w:p>
        </w:tc>
        <w:tc>
          <w:tcPr>
            <w:tcW w:w="6237" w:type="dxa"/>
          </w:tcPr>
          <w:p w:rsidR="00406599"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Администрация </w:t>
            </w:r>
            <w:r w:rsidR="00C83A10" w:rsidRPr="00C83A10">
              <w:rPr>
                <w:rFonts w:ascii="Times New Roman" w:eastAsia="Calibri" w:hAnsi="Times New Roman" w:cs="Times New Roman"/>
                <w:sz w:val="28"/>
                <w:szCs w:val="28"/>
              </w:rPr>
              <w:t>Бутыр</w:t>
            </w:r>
            <w:r w:rsidR="00427C16" w:rsidRPr="00C83A10">
              <w:rPr>
                <w:rFonts w:ascii="Times New Roman" w:eastAsia="Calibri" w:hAnsi="Times New Roman" w:cs="Times New Roman"/>
                <w:sz w:val="28"/>
                <w:szCs w:val="28"/>
              </w:rPr>
              <w:t>ского сельского поселения</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Исполнители муниципальной программы</w:t>
            </w:r>
          </w:p>
        </w:tc>
        <w:tc>
          <w:tcPr>
            <w:tcW w:w="6237" w:type="dxa"/>
          </w:tcPr>
          <w:p w:rsidR="00406599" w:rsidRPr="00C83A10" w:rsidRDefault="00427C16"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Администрация </w:t>
            </w:r>
            <w:r w:rsidR="00C83A10" w:rsidRPr="00C83A10">
              <w:rPr>
                <w:rFonts w:ascii="Times New Roman" w:eastAsia="Calibri" w:hAnsi="Times New Roman" w:cs="Times New Roman"/>
                <w:sz w:val="28"/>
                <w:szCs w:val="28"/>
              </w:rPr>
              <w:t>Бутыр</w:t>
            </w:r>
            <w:r w:rsidRPr="00C83A10">
              <w:rPr>
                <w:rFonts w:ascii="Times New Roman" w:eastAsia="Calibri" w:hAnsi="Times New Roman" w:cs="Times New Roman"/>
                <w:sz w:val="28"/>
                <w:szCs w:val="28"/>
              </w:rPr>
              <w:t>ского сельского поселения</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Основные разработчики муниципальной программы</w:t>
            </w:r>
          </w:p>
        </w:tc>
        <w:tc>
          <w:tcPr>
            <w:tcW w:w="6237" w:type="dxa"/>
          </w:tcPr>
          <w:p w:rsidR="00406599" w:rsidRPr="00C83A10" w:rsidRDefault="00427C16"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Администрация </w:t>
            </w:r>
            <w:r w:rsidR="00C83A10" w:rsidRPr="00C83A10">
              <w:rPr>
                <w:rFonts w:ascii="Times New Roman" w:eastAsia="Calibri" w:hAnsi="Times New Roman" w:cs="Times New Roman"/>
                <w:sz w:val="28"/>
                <w:szCs w:val="28"/>
              </w:rPr>
              <w:t>Бутыр</w:t>
            </w:r>
            <w:r w:rsidRPr="00C83A10">
              <w:rPr>
                <w:rFonts w:ascii="Times New Roman" w:eastAsia="Calibri" w:hAnsi="Times New Roman" w:cs="Times New Roman"/>
                <w:sz w:val="28"/>
                <w:szCs w:val="28"/>
              </w:rPr>
              <w:t>ского сельского поселения</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Подпрограммы муниципальной программы и основные мероприятия</w:t>
            </w:r>
          </w:p>
        </w:tc>
        <w:tc>
          <w:tcPr>
            <w:tcW w:w="6237" w:type="dxa"/>
          </w:tcPr>
          <w:p w:rsidR="00994EE1" w:rsidRDefault="00EA3C65" w:rsidP="00EA3C65">
            <w:pPr>
              <w:spacing w:after="0" w:line="240" w:lineRule="auto"/>
              <w:ind w:left="67"/>
              <w:rPr>
                <w:rFonts w:ascii="Times New Roman" w:eastAsia="Calibri" w:hAnsi="Times New Roman" w:cs="Times New Roman"/>
                <w:sz w:val="28"/>
                <w:szCs w:val="28"/>
              </w:rPr>
            </w:pPr>
            <w:r>
              <w:rPr>
                <w:rFonts w:ascii="Times New Roman" w:eastAsia="Calibri" w:hAnsi="Times New Roman" w:cs="Times New Roman"/>
                <w:sz w:val="28"/>
                <w:szCs w:val="28"/>
              </w:rPr>
              <w:t>Подпрограмма 1. «</w:t>
            </w:r>
            <w:r w:rsidR="00994EE1" w:rsidRPr="00C83A10">
              <w:rPr>
                <w:rFonts w:ascii="Times New Roman" w:eastAsia="Calibri" w:hAnsi="Times New Roman" w:cs="Times New Roman"/>
                <w:sz w:val="28"/>
                <w:szCs w:val="28"/>
              </w:rPr>
              <w:t>Муниципальное управление</w:t>
            </w:r>
            <w:r>
              <w:rPr>
                <w:rFonts w:ascii="Times New Roman" w:eastAsia="Calibri" w:hAnsi="Times New Roman" w:cs="Times New Roman"/>
                <w:sz w:val="28"/>
                <w:szCs w:val="28"/>
              </w:rPr>
              <w:t>»</w:t>
            </w:r>
          </w:p>
          <w:p w:rsidR="00EA3C65" w:rsidRPr="00C83A10" w:rsidRDefault="00EA3C65" w:rsidP="00EA3C65">
            <w:pPr>
              <w:spacing w:after="0" w:line="240" w:lineRule="auto"/>
              <w:ind w:left="67"/>
              <w:rPr>
                <w:rFonts w:ascii="Times New Roman" w:eastAsia="Calibri" w:hAnsi="Times New Roman" w:cs="Times New Roman"/>
                <w:sz w:val="28"/>
                <w:szCs w:val="28"/>
              </w:rPr>
            </w:pPr>
            <w:r>
              <w:rPr>
                <w:rFonts w:ascii="Times New Roman" w:eastAsia="Calibri" w:hAnsi="Times New Roman" w:cs="Times New Roman"/>
                <w:sz w:val="28"/>
                <w:szCs w:val="28"/>
              </w:rPr>
              <w:t>Основные мероприятия:</w:t>
            </w:r>
          </w:p>
          <w:p w:rsidR="00EA3C65" w:rsidRDefault="00404D02" w:rsidP="00EA3C65">
            <w:pPr>
              <w:spacing w:after="0" w:line="240" w:lineRule="auto"/>
              <w:ind w:left="3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 </w:t>
            </w:r>
            <w:r w:rsidR="00EA3C65" w:rsidRPr="00C83A10">
              <w:rPr>
                <w:rFonts w:ascii="Times New Roman" w:eastAsia="Calibri" w:hAnsi="Times New Roman" w:cs="Times New Roman"/>
                <w:sz w:val="28"/>
                <w:szCs w:val="28"/>
              </w:rPr>
              <w:t xml:space="preserve">Расходы на обеспечение функций органов местного самоуправления </w:t>
            </w:r>
            <w:r w:rsidR="00EA3C65" w:rsidRPr="00C83A10">
              <w:rPr>
                <w:rFonts w:ascii="Arial" w:eastAsia="Times New Roman" w:hAnsi="Arial" w:cs="Arial"/>
                <w:sz w:val="28"/>
                <w:szCs w:val="28"/>
                <w:lang w:eastAsia="ru-RU"/>
              </w:rPr>
              <w:t>(</w:t>
            </w:r>
            <w:r w:rsidR="00EA3C65" w:rsidRPr="00C83A10">
              <w:rPr>
                <w:rFonts w:ascii="Times New Roman" w:eastAsia="Times New Roman" w:hAnsi="Times New Roman" w:cs="Times New Roman"/>
                <w:sz w:val="28"/>
                <w:szCs w:val="28"/>
                <w:lang w:eastAsia="ru-RU"/>
              </w:rPr>
              <w:t>расходы на выплату персоналу</w:t>
            </w:r>
            <w:r w:rsidR="00EA3C65">
              <w:rPr>
                <w:rFonts w:ascii="Times New Roman" w:eastAsia="Times New Roman" w:hAnsi="Times New Roman" w:cs="Times New Roman"/>
                <w:sz w:val="28"/>
                <w:szCs w:val="28"/>
                <w:lang w:eastAsia="ru-RU"/>
              </w:rPr>
              <w:t>;</w:t>
            </w:r>
            <w:r w:rsidR="00EA3C65" w:rsidRPr="00C83A10">
              <w:rPr>
                <w:rFonts w:ascii="Times New Roman" w:eastAsia="Times New Roman" w:hAnsi="Times New Roman" w:cs="Times New Roman"/>
                <w:sz w:val="28"/>
                <w:szCs w:val="28"/>
                <w:lang w:eastAsia="ru-RU"/>
              </w:rPr>
              <w:t xml:space="preserve"> </w:t>
            </w:r>
            <w:r w:rsidR="00EA3C65" w:rsidRPr="00C83A10">
              <w:rPr>
                <w:rFonts w:ascii="Times New Roman" w:eastAsia="Times New Roman" w:hAnsi="Times New Roman" w:cs="Times New Roman"/>
                <w:color w:val="000000"/>
                <w:sz w:val="28"/>
                <w:szCs w:val="28"/>
              </w:rPr>
              <w:t>закупка товаров, работ и услуг; иные бюджетные ассигнования</w:t>
            </w:r>
            <w:r w:rsidR="00EA3C65">
              <w:rPr>
                <w:rFonts w:ascii="Times New Roman" w:eastAsia="Times New Roman" w:hAnsi="Times New Roman" w:cs="Times New Roman"/>
                <w:sz w:val="28"/>
                <w:szCs w:val="28"/>
                <w:lang w:eastAsia="ru-RU"/>
              </w:rPr>
              <w:t>);</w:t>
            </w:r>
          </w:p>
          <w:p w:rsidR="00256193" w:rsidRPr="00EA3C65" w:rsidRDefault="00404D02" w:rsidP="002561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256193" w:rsidRPr="00C83A10">
              <w:rPr>
                <w:rFonts w:ascii="Times New Roman" w:eastAsia="Calibri" w:hAnsi="Times New Roman" w:cs="Times New Roman"/>
                <w:sz w:val="28"/>
                <w:szCs w:val="28"/>
              </w:rPr>
              <w:t>Расходы на обеспечение деятельности главы сельского поселения</w:t>
            </w:r>
            <w:r w:rsidR="00256193">
              <w:rPr>
                <w:rFonts w:ascii="Times New Roman" w:eastAsia="Calibri" w:hAnsi="Times New Roman" w:cs="Times New Roman"/>
                <w:sz w:val="28"/>
                <w:szCs w:val="28"/>
              </w:rPr>
              <w:t xml:space="preserve"> (расходы на выплату персоналу);</w:t>
            </w:r>
          </w:p>
          <w:p w:rsidR="00EA3C65" w:rsidRPr="00C83A10" w:rsidRDefault="00404D02" w:rsidP="00EA3C6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EA3C65" w:rsidRPr="00C83A10">
              <w:rPr>
                <w:rFonts w:ascii="Times New Roman" w:eastAsia="Calibri" w:hAnsi="Times New Roman" w:cs="Times New Roman"/>
                <w:sz w:val="28"/>
                <w:szCs w:val="28"/>
              </w:rPr>
              <w:t>Выполнени</w:t>
            </w:r>
            <w:r w:rsidR="00EA3C65">
              <w:rPr>
                <w:rFonts w:ascii="Times New Roman" w:eastAsia="Calibri" w:hAnsi="Times New Roman" w:cs="Times New Roman"/>
                <w:sz w:val="28"/>
                <w:szCs w:val="28"/>
              </w:rPr>
              <w:t>е других расходных обязательств</w:t>
            </w:r>
          </w:p>
          <w:p w:rsidR="00EA3C65" w:rsidRPr="00C83A10" w:rsidRDefault="00EA3C65"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(межбюджетные трансферты).</w:t>
            </w:r>
          </w:p>
          <w:p w:rsidR="00EA3C65" w:rsidRPr="00C83A10" w:rsidRDefault="00EA3C65" w:rsidP="00EA3C65">
            <w:pPr>
              <w:spacing w:line="240" w:lineRule="auto"/>
              <w:ind w:left="32"/>
              <w:jc w:val="both"/>
              <w:rPr>
                <w:rFonts w:ascii="Times New Roman" w:eastAsia="Times New Roman" w:hAnsi="Times New Roman" w:cs="Times New Roman"/>
                <w:color w:val="000000"/>
                <w:sz w:val="28"/>
                <w:szCs w:val="28"/>
                <w:lang w:eastAsia="ru-RU"/>
              </w:rPr>
            </w:pPr>
          </w:p>
          <w:p w:rsidR="005477E4" w:rsidRDefault="00EA3C65" w:rsidP="0044272B">
            <w:pPr>
              <w:spacing w:after="0" w:line="240" w:lineRule="auto"/>
              <w:ind w:left="32"/>
              <w:jc w:val="both"/>
              <w:rPr>
                <w:rFonts w:ascii="Times New Roman" w:eastAsia="Calibri" w:hAnsi="Times New Roman" w:cs="Times New Roman"/>
                <w:iCs/>
                <w:sz w:val="28"/>
                <w:szCs w:val="28"/>
              </w:rPr>
            </w:pPr>
            <w:r>
              <w:rPr>
                <w:rFonts w:ascii="Times New Roman" w:eastAsia="Times New Roman" w:hAnsi="Times New Roman" w:cs="Times New Roman"/>
                <w:color w:val="000000"/>
                <w:sz w:val="28"/>
                <w:szCs w:val="28"/>
                <w:lang w:eastAsia="ru-RU"/>
              </w:rPr>
              <w:t xml:space="preserve">Подпрограмма </w:t>
            </w:r>
            <w:r w:rsidR="00DA4A26" w:rsidRPr="00C83A1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994EE1" w:rsidRPr="00C83A10">
              <w:rPr>
                <w:rFonts w:ascii="Times New Roman" w:eastAsia="Calibri" w:hAnsi="Times New Roman" w:cs="Times New Roman"/>
                <w:iCs/>
                <w:sz w:val="28"/>
                <w:szCs w:val="28"/>
              </w:rPr>
              <w:t xml:space="preserve">Управление </w:t>
            </w:r>
            <w:r w:rsidR="0044272B">
              <w:rPr>
                <w:rFonts w:ascii="Times New Roman" w:eastAsia="Calibri" w:hAnsi="Times New Roman" w:cs="Times New Roman"/>
                <w:iCs/>
                <w:sz w:val="28"/>
                <w:szCs w:val="28"/>
              </w:rPr>
              <w:t>м</w:t>
            </w:r>
            <w:r w:rsidR="00994EE1" w:rsidRPr="00C83A10">
              <w:rPr>
                <w:rFonts w:ascii="Times New Roman" w:eastAsia="Calibri" w:hAnsi="Times New Roman" w:cs="Times New Roman"/>
                <w:iCs/>
                <w:sz w:val="28"/>
                <w:szCs w:val="28"/>
              </w:rPr>
              <w:t>униципальным</w:t>
            </w:r>
            <w:r w:rsidR="00DA4A26" w:rsidRPr="00C83A10">
              <w:rPr>
                <w:rFonts w:ascii="Times New Roman" w:eastAsia="Calibri" w:hAnsi="Times New Roman" w:cs="Times New Roman"/>
                <w:iCs/>
                <w:sz w:val="28"/>
                <w:szCs w:val="28"/>
              </w:rPr>
              <w:t>и</w:t>
            </w:r>
            <w:r w:rsidR="00994EE1" w:rsidRPr="00C83A10">
              <w:rPr>
                <w:rFonts w:ascii="Times New Roman" w:eastAsia="Calibri" w:hAnsi="Times New Roman" w:cs="Times New Roman"/>
                <w:iCs/>
                <w:sz w:val="28"/>
                <w:szCs w:val="28"/>
              </w:rPr>
              <w:t xml:space="preserve"> </w:t>
            </w:r>
            <w:r w:rsidR="00DA4A26" w:rsidRPr="00C83A10">
              <w:rPr>
                <w:rFonts w:ascii="Times New Roman" w:eastAsia="Calibri" w:hAnsi="Times New Roman" w:cs="Times New Roman"/>
                <w:iCs/>
                <w:sz w:val="28"/>
                <w:szCs w:val="28"/>
              </w:rPr>
              <w:t>финансами</w:t>
            </w:r>
            <w:r>
              <w:rPr>
                <w:rFonts w:ascii="Times New Roman" w:eastAsia="Calibri" w:hAnsi="Times New Roman" w:cs="Times New Roman"/>
                <w:iCs/>
                <w:sz w:val="28"/>
                <w:szCs w:val="28"/>
              </w:rPr>
              <w:t>»</w:t>
            </w:r>
          </w:p>
          <w:p w:rsidR="00EA3C65" w:rsidRPr="00C83A10" w:rsidRDefault="00EA3C65" w:rsidP="00EA3C65">
            <w:pPr>
              <w:spacing w:after="0" w:line="240" w:lineRule="auto"/>
              <w:ind w:left="32"/>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iCs/>
                <w:sz w:val="28"/>
                <w:szCs w:val="28"/>
              </w:rPr>
              <w:t>Основные мероприятия:</w:t>
            </w:r>
          </w:p>
          <w:p w:rsidR="00E7140F" w:rsidRPr="00C83A10" w:rsidRDefault="00404D02" w:rsidP="00EA3C65">
            <w:pPr>
              <w:spacing w:after="0" w:line="240" w:lineRule="auto"/>
              <w:ind w:left="3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00804C01">
              <w:rPr>
                <w:rFonts w:ascii="Times New Roman" w:eastAsia="Times New Roman" w:hAnsi="Times New Roman" w:cs="Times New Roman"/>
                <w:sz w:val="28"/>
                <w:szCs w:val="28"/>
                <w:lang w:eastAsia="ru-RU"/>
              </w:rPr>
              <w:t>П</w:t>
            </w:r>
            <w:r w:rsidR="00E7140F" w:rsidRPr="00C83A10">
              <w:rPr>
                <w:rFonts w:ascii="Times New Roman" w:eastAsia="Times New Roman" w:hAnsi="Times New Roman" w:cs="Times New Roman"/>
                <w:sz w:val="28"/>
                <w:szCs w:val="28"/>
                <w:lang w:eastAsia="ru-RU"/>
              </w:rPr>
              <w:t>роцентные платежи по муниципальному долгу (обслуживание муниципального долга).</w:t>
            </w:r>
          </w:p>
          <w:p w:rsidR="00EA3C65" w:rsidRDefault="00EA3C65" w:rsidP="00EA3C65">
            <w:pPr>
              <w:spacing w:after="0" w:line="240" w:lineRule="auto"/>
              <w:jc w:val="both"/>
              <w:rPr>
                <w:rFonts w:ascii="Times New Roman" w:eastAsia="Times New Roman" w:hAnsi="Times New Roman" w:cs="Times New Roman"/>
                <w:sz w:val="28"/>
                <w:szCs w:val="28"/>
                <w:lang w:eastAsia="ru-RU"/>
              </w:rPr>
            </w:pPr>
          </w:p>
          <w:p w:rsidR="0025411A" w:rsidRPr="00C83A10" w:rsidRDefault="00EA3C65" w:rsidP="00EA3C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E7140F" w:rsidRPr="00C83A1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E7140F" w:rsidRPr="00C83A10">
              <w:rPr>
                <w:rFonts w:ascii="Times New Roman" w:eastAsia="Times New Roman" w:hAnsi="Times New Roman" w:cs="Times New Roman"/>
                <w:sz w:val="28"/>
                <w:szCs w:val="28"/>
                <w:lang w:eastAsia="ru-RU"/>
              </w:rPr>
              <w:t xml:space="preserve">Финансовое обеспечение муниципальных образований сельского поселения для исполнения переданных </w:t>
            </w:r>
            <w:r w:rsidR="00E7140F" w:rsidRPr="00C83A10">
              <w:rPr>
                <w:rFonts w:ascii="Times New Roman" w:eastAsia="Times New Roman" w:hAnsi="Times New Roman" w:cs="Times New Roman"/>
                <w:sz w:val="28"/>
                <w:szCs w:val="28"/>
                <w:lang w:eastAsia="ru-RU"/>
              </w:rPr>
              <w:lastRenderedPageBreak/>
              <w:t>полномочий</w:t>
            </w:r>
            <w:r>
              <w:rPr>
                <w:rFonts w:ascii="Times New Roman" w:eastAsia="Times New Roman" w:hAnsi="Times New Roman" w:cs="Times New Roman"/>
                <w:sz w:val="28"/>
                <w:szCs w:val="28"/>
                <w:lang w:eastAsia="ru-RU"/>
              </w:rPr>
              <w:t>»</w:t>
            </w:r>
          </w:p>
          <w:p w:rsidR="00EA3C65" w:rsidRDefault="00EA3C65" w:rsidP="00EA3C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мероприятия:</w:t>
            </w:r>
          </w:p>
          <w:p w:rsidR="00E7140F" w:rsidRPr="00C83A10" w:rsidRDefault="00404D02" w:rsidP="00804C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04C01">
              <w:rPr>
                <w:rFonts w:ascii="Times New Roman" w:eastAsia="Times New Roman" w:hAnsi="Times New Roman" w:cs="Times New Roman"/>
                <w:sz w:val="28"/>
                <w:szCs w:val="28"/>
                <w:lang w:eastAsia="ru-RU"/>
              </w:rPr>
              <w:t>О</w:t>
            </w:r>
            <w:r w:rsidR="00E7140F" w:rsidRPr="00C83A10">
              <w:rPr>
                <w:rFonts w:ascii="Times New Roman" w:eastAsia="Times New Roman" w:hAnsi="Times New Roman" w:cs="Times New Roman"/>
                <w:sz w:val="28"/>
                <w:szCs w:val="28"/>
                <w:lang w:eastAsia="ru-RU"/>
              </w:rPr>
              <w:t>существление первичного воинского учета на территориях, где отсутствуют военные комиссариаты (расходы на выплату персоналу; закупка товаров, работ и услуг).</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lastRenderedPageBreak/>
              <w:t>Цель муниципальной программы</w:t>
            </w:r>
          </w:p>
        </w:tc>
        <w:tc>
          <w:tcPr>
            <w:tcW w:w="6237" w:type="dxa"/>
          </w:tcPr>
          <w:p w:rsidR="005477E4"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 xml:space="preserve">Совершенствование </w:t>
            </w:r>
            <w:r w:rsidR="00406599" w:rsidRPr="00C83A10">
              <w:rPr>
                <w:rFonts w:ascii="Times New Roman" w:eastAsia="Calibri" w:hAnsi="Times New Roman" w:cs="Times New Roman"/>
                <w:sz w:val="28"/>
                <w:szCs w:val="28"/>
              </w:rPr>
              <w:t xml:space="preserve">муниципального управления в администрации </w:t>
            </w:r>
            <w:r w:rsidR="00C83A10" w:rsidRPr="00C83A10">
              <w:rPr>
                <w:rFonts w:ascii="Times New Roman" w:eastAsia="Calibri" w:hAnsi="Times New Roman" w:cs="Times New Roman"/>
                <w:sz w:val="28"/>
                <w:szCs w:val="28"/>
              </w:rPr>
              <w:t>Бутыр</w:t>
            </w:r>
            <w:r w:rsidR="00EA3C65">
              <w:rPr>
                <w:rFonts w:ascii="Times New Roman" w:eastAsia="Calibri" w:hAnsi="Times New Roman" w:cs="Times New Roman"/>
                <w:sz w:val="28"/>
                <w:szCs w:val="28"/>
              </w:rPr>
              <w:t>ского сельского поселения;</w:t>
            </w:r>
          </w:p>
          <w:p w:rsidR="00EA6C1F"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Times New Roman" w:hAnsi="Times New Roman" w:cs="Times New Roman"/>
                <w:sz w:val="28"/>
                <w:szCs w:val="28"/>
                <w:lang w:eastAsia="ru-RU"/>
              </w:rPr>
              <w:t xml:space="preserve"> -</w:t>
            </w:r>
            <w:r w:rsidR="00EA3C65">
              <w:rPr>
                <w:rFonts w:ascii="Times New Roman" w:eastAsia="Times New Roman" w:hAnsi="Times New Roman" w:cs="Times New Roman"/>
                <w:sz w:val="28"/>
                <w:szCs w:val="28"/>
                <w:lang w:eastAsia="ru-RU"/>
              </w:rPr>
              <w:t xml:space="preserve"> </w:t>
            </w:r>
            <w:r w:rsidR="00EA6C1F" w:rsidRPr="00C83A10">
              <w:rPr>
                <w:rFonts w:ascii="Times New Roman" w:eastAsia="Times New Roman" w:hAnsi="Times New Roman" w:cs="Times New Roman"/>
                <w:sz w:val="28"/>
                <w:szCs w:val="28"/>
                <w:lang w:eastAsia="ru-RU"/>
              </w:rPr>
              <w:t>Повышение качества упра</w:t>
            </w:r>
            <w:r w:rsidR="00EA3C65">
              <w:rPr>
                <w:rFonts w:ascii="Times New Roman" w:eastAsia="Times New Roman" w:hAnsi="Times New Roman" w:cs="Times New Roman"/>
                <w:sz w:val="28"/>
                <w:szCs w:val="28"/>
                <w:lang w:eastAsia="ru-RU"/>
              </w:rPr>
              <w:t>вления муниципальными финансами;</w:t>
            </w:r>
          </w:p>
          <w:p w:rsidR="00970008" w:rsidRPr="00C83A10" w:rsidRDefault="005477E4" w:rsidP="00EA3C65">
            <w:pPr>
              <w:spacing w:after="0" w:line="240" w:lineRule="auto"/>
              <w:jc w:val="both"/>
              <w:rPr>
                <w:rFonts w:ascii="Times New Roman" w:eastAsia="Times New Roman" w:hAnsi="Times New Roman" w:cs="Times New Roman"/>
                <w:sz w:val="28"/>
                <w:szCs w:val="28"/>
                <w:lang w:eastAsia="ar-SA"/>
              </w:rPr>
            </w:pPr>
            <w:r w:rsidRPr="00C83A10">
              <w:rPr>
                <w:rFonts w:ascii="Times New Roman" w:eastAsia="Times New Roman" w:hAnsi="Times New Roman" w:cs="Times New Roman"/>
                <w:sz w:val="28"/>
                <w:szCs w:val="28"/>
                <w:lang w:eastAsia="ar-SA"/>
              </w:rPr>
              <w:t xml:space="preserve"> -</w:t>
            </w:r>
            <w:r w:rsidR="00EA3C65">
              <w:rPr>
                <w:rFonts w:ascii="Times New Roman" w:eastAsia="Times New Roman" w:hAnsi="Times New Roman" w:cs="Times New Roman"/>
                <w:sz w:val="28"/>
                <w:szCs w:val="28"/>
                <w:lang w:eastAsia="ar-SA"/>
              </w:rPr>
              <w:t xml:space="preserve"> </w:t>
            </w:r>
            <w:r w:rsidR="00970008" w:rsidRPr="00C83A10">
              <w:rPr>
                <w:rFonts w:ascii="Times New Roman" w:eastAsia="Times New Roman" w:hAnsi="Times New Roman" w:cs="Times New Roman"/>
                <w:sz w:val="28"/>
                <w:szCs w:val="28"/>
                <w:lang w:eastAsia="ar-SA"/>
              </w:rPr>
              <w:t xml:space="preserve">Повышение эффективности и информационной прозрачности деятельности органов местного самоуправления </w:t>
            </w:r>
            <w:r w:rsidR="00C83A10" w:rsidRPr="00C83A10">
              <w:rPr>
                <w:rFonts w:ascii="Times New Roman" w:eastAsia="Times New Roman" w:hAnsi="Times New Roman" w:cs="Times New Roman"/>
                <w:sz w:val="28"/>
                <w:szCs w:val="28"/>
                <w:lang w:eastAsia="ar-SA"/>
              </w:rPr>
              <w:t>Бутыр</w:t>
            </w:r>
            <w:r w:rsidR="00970008" w:rsidRPr="00C83A10">
              <w:rPr>
                <w:rFonts w:ascii="Times New Roman" w:eastAsia="Times New Roman" w:hAnsi="Times New Roman" w:cs="Times New Roman"/>
                <w:sz w:val="28"/>
                <w:szCs w:val="28"/>
                <w:lang w:eastAsia="ar-SA"/>
              </w:rPr>
              <w:t>ского сельского поселения.</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Задачи муниципальной программы</w:t>
            </w:r>
          </w:p>
        </w:tc>
        <w:tc>
          <w:tcPr>
            <w:tcW w:w="6237" w:type="dxa"/>
          </w:tcPr>
          <w:p w:rsidR="00EA6C1F" w:rsidRPr="00C83A10" w:rsidRDefault="00D90D32" w:rsidP="00EA3C65">
            <w:pPr>
              <w:widowControl w:val="0"/>
              <w:tabs>
                <w:tab w:val="left" w:pos="72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 xml:space="preserve"> </w:t>
            </w:r>
            <w:r w:rsidR="00766A4B">
              <w:rPr>
                <w:rFonts w:ascii="Times New Roman" w:eastAsia="Times New Roman" w:hAnsi="Times New Roman" w:cs="Times New Roman"/>
                <w:sz w:val="28"/>
                <w:szCs w:val="28"/>
                <w:lang w:eastAsia="ru-RU"/>
              </w:rPr>
              <w:t xml:space="preserve">- </w:t>
            </w:r>
            <w:r w:rsidR="00EA6C1F" w:rsidRPr="00C83A10">
              <w:rPr>
                <w:rFonts w:ascii="Times New Roman" w:eastAsia="Times New Roman" w:hAnsi="Times New Roman" w:cs="Times New Roman"/>
                <w:sz w:val="28"/>
                <w:szCs w:val="28"/>
                <w:lang w:eastAsia="ru-RU"/>
              </w:rPr>
              <w:t>Создание условий для повышения эффективности бюджетных расходов;</w:t>
            </w:r>
          </w:p>
          <w:p w:rsidR="00EA6C1F" w:rsidRPr="00C83A10" w:rsidRDefault="00EA6C1F" w:rsidP="00EA3C65">
            <w:pPr>
              <w:widowControl w:val="0"/>
              <w:tabs>
                <w:tab w:val="left" w:pos="72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w:t>
            </w:r>
            <w:r w:rsidR="00EA3C65">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снижение долговой нагрузки на бюджет поселения;</w:t>
            </w:r>
          </w:p>
          <w:p w:rsidR="00406599"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203717" w:rsidRPr="00C83A10">
              <w:rPr>
                <w:rFonts w:ascii="Times New Roman" w:eastAsia="Calibri" w:hAnsi="Times New Roman" w:cs="Times New Roman"/>
                <w:sz w:val="28"/>
                <w:szCs w:val="28"/>
              </w:rPr>
              <w:t>у</w:t>
            </w:r>
            <w:r w:rsidRPr="00C83A10">
              <w:rPr>
                <w:rFonts w:ascii="Times New Roman" w:eastAsia="Calibri" w:hAnsi="Times New Roman" w:cs="Times New Roman"/>
                <w:sz w:val="28"/>
                <w:szCs w:val="28"/>
              </w:rPr>
              <w:t>правление качеством предоставления муниципальных</w:t>
            </w:r>
            <w:r w:rsidR="005477E4" w:rsidRPr="00C83A10">
              <w:rPr>
                <w:rFonts w:ascii="Times New Roman" w:eastAsia="Calibri" w:hAnsi="Times New Roman" w:cs="Times New Roman"/>
                <w:sz w:val="28"/>
                <w:szCs w:val="28"/>
              </w:rPr>
              <w:t xml:space="preserve"> услуг на муниципальном уровне;</w:t>
            </w:r>
          </w:p>
          <w:p w:rsidR="005477E4"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5477E4" w:rsidRPr="00C83A10">
              <w:rPr>
                <w:rFonts w:ascii="Times New Roman" w:eastAsia="Calibri" w:hAnsi="Times New Roman" w:cs="Times New Roman"/>
                <w:sz w:val="28"/>
                <w:szCs w:val="28"/>
              </w:rPr>
              <w:t>о</w:t>
            </w:r>
            <w:r w:rsidRPr="00C83A10">
              <w:rPr>
                <w:rFonts w:ascii="Times New Roman" w:eastAsia="Calibri" w:hAnsi="Times New Roman" w:cs="Times New Roman"/>
                <w:sz w:val="28"/>
                <w:szCs w:val="28"/>
              </w:rPr>
              <w:t>беспечение бесперебойного функционирования средств в</w:t>
            </w:r>
            <w:r w:rsidR="005477E4" w:rsidRPr="00C83A10">
              <w:rPr>
                <w:rFonts w:ascii="Times New Roman" w:eastAsia="Calibri" w:hAnsi="Times New Roman" w:cs="Times New Roman"/>
                <w:sz w:val="28"/>
                <w:szCs w:val="28"/>
              </w:rPr>
              <w:t>ычислительной и офисной техники;</w:t>
            </w:r>
          </w:p>
          <w:p w:rsidR="005477E4"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5477E4" w:rsidRPr="00C83A10">
              <w:rPr>
                <w:rFonts w:ascii="Times New Roman" w:eastAsia="Calibri" w:hAnsi="Times New Roman" w:cs="Times New Roman"/>
                <w:sz w:val="28"/>
                <w:szCs w:val="28"/>
              </w:rPr>
              <w:t>о</w:t>
            </w:r>
            <w:r w:rsidRPr="00C83A10">
              <w:rPr>
                <w:rFonts w:ascii="Times New Roman" w:eastAsia="Calibri" w:hAnsi="Times New Roman" w:cs="Times New Roman"/>
                <w:sz w:val="28"/>
                <w:szCs w:val="28"/>
              </w:rPr>
              <w:t xml:space="preserve">беспечение непрерывного и эффективного взаимодействия администрации </w:t>
            </w:r>
            <w:r w:rsidR="00E7140F" w:rsidRPr="00C83A10">
              <w:rPr>
                <w:rFonts w:ascii="Times New Roman" w:eastAsia="Calibri" w:hAnsi="Times New Roman" w:cs="Times New Roman"/>
                <w:sz w:val="28"/>
                <w:szCs w:val="28"/>
              </w:rPr>
              <w:t>сельского поселения с муниципальным</w:t>
            </w:r>
            <w:r w:rsidRPr="00C83A10">
              <w:rPr>
                <w:rFonts w:ascii="Times New Roman" w:eastAsia="Calibri" w:hAnsi="Times New Roman" w:cs="Times New Roman"/>
                <w:sz w:val="28"/>
                <w:szCs w:val="28"/>
              </w:rPr>
              <w:t xml:space="preserve"> </w:t>
            </w:r>
            <w:r w:rsidR="005477E4" w:rsidRPr="00C83A10">
              <w:rPr>
                <w:rFonts w:ascii="Times New Roman" w:eastAsia="Calibri" w:hAnsi="Times New Roman" w:cs="Times New Roman"/>
                <w:sz w:val="28"/>
                <w:szCs w:val="28"/>
              </w:rPr>
              <w:t>районом;</w:t>
            </w:r>
            <w:r w:rsidR="00971349" w:rsidRPr="00C83A10">
              <w:rPr>
                <w:rFonts w:ascii="Times New Roman" w:eastAsia="Calibri" w:hAnsi="Times New Roman" w:cs="Times New Roman"/>
                <w:sz w:val="28"/>
                <w:szCs w:val="28"/>
              </w:rPr>
              <w:t xml:space="preserve"> </w:t>
            </w:r>
          </w:p>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lang w:eastAsia="ru-RU"/>
              </w:rPr>
              <w:t>п</w:t>
            </w:r>
            <w:r w:rsidR="00406599" w:rsidRPr="00C83A10">
              <w:rPr>
                <w:rFonts w:ascii="Times New Roman" w:eastAsia="Calibri" w:hAnsi="Times New Roman" w:cs="Times New Roman"/>
                <w:sz w:val="28"/>
                <w:szCs w:val="28"/>
                <w:lang w:eastAsia="ru-RU"/>
              </w:rPr>
              <w:t xml:space="preserve">овышение оперативности и качества работы с документами, упорядочение документооборота, </w:t>
            </w:r>
            <w:r w:rsidRPr="00C83A10">
              <w:rPr>
                <w:rFonts w:ascii="Times New Roman" w:eastAsia="Calibri" w:hAnsi="Times New Roman" w:cs="Times New Roman"/>
                <w:sz w:val="28"/>
                <w:szCs w:val="28"/>
                <w:lang w:eastAsia="ru-RU"/>
              </w:rPr>
              <w:t>обеспечение контроля исполнения;</w:t>
            </w:r>
          </w:p>
          <w:p w:rsidR="005477E4" w:rsidRPr="00C83A10" w:rsidRDefault="00406599" w:rsidP="00EA3C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Arial"/>
                <w:sz w:val="28"/>
                <w:szCs w:val="28"/>
                <w:lang w:eastAsia="ru-RU"/>
              </w:rPr>
              <w:t>-</w:t>
            </w:r>
            <w:r w:rsidR="00EA3C65">
              <w:rPr>
                <w:rFonts w:ascii="Times New Roman" w:eastAsia="Times New Roman" w:hAnsi="Times New Roman" w:cs="Arial"/>
                <w:sz w:val="28"/>
                <w:szCs w:val="28"/>
                <w:lang w:eastAsia="ru-RU"/>
              </w:rPr>
              <w:t xml:space="preserve"> </w:t>
            </w:r>
            <w:r w:rsidR="005477E4" w:rsidRPr="00C83A10">
              <w:rPr>
                <w:rFonts w:ascii="Times New Roman" w:eastAsia="Times New Roman" w:hAnsi="Times New Roman" w:cs="Arial"/>
                <w:sz w:val="28"/>
                <w:szCs w:val="28"/>
                <w:lang w:eastAsia="ru-RU"/>
              </w:rPr>
              <w:t>р</w:t>
            </w:r>
            <w:r w:rsidRPr="00C83A10">
              <w:rPr>
                <w:rFonts w:ascii="Times New Roman" w:eastAsia="Times New Roman" w:hAnsi="Times New Roman" w:cs="Times New Roman"/>
                <w:sz w:val="28"/>
                <w:szCs w:val="28"/>
                <w:lang w:eastAsia="ru-RU"/>
              </w:rPr>
              <w:t xml:space="preserve">еализация кадровой политики, направленной на непрерывное повышение профессионального уровня муниципальных служащих </w:t>
            </w:r>
            <w:r w:rsidR="0055522E" w:rsidRPr="00C83A10">
              <w:rPr>
                <w:rFonts w:ascii="Times New Roman" w:eastAsia="Times New Roman" w:hAnsi="Times New Roman" w:cs="Times New Roman"/>
                <w:sz w:val="28"/>
                <w:szCs w:val="28"/>
                <w:lang w:eastAsia="ru-RU"/>
              </w:rPr>
              <w:t>сельского поселения</w:t>
            </w:r>
            <w:r w:rsidR="005477E4" w:rsidRPr="00C83A10">
              <w:rPr>
                <w:rFonts w:ascii="Times New Roman" w:eastAsia="Times New Roman" w:hAnsi="Times New Roman" w:cs="Times New Roman"/>
                <w:sz w:val="28"/>
                <w:szCs w:val="28"/>
                <w:lang w:eastAsia="ru-RU"/>
              </w:rPr>
              <w:t>;</w:t>
            </w:r>
          </w:p>
          <w:p w:rsidR="00D90D32" w:rsidRPr="00C83A10" w:rsidRDefault="00406599" w:rsidP="00EA3C65">
            <w:pPr>
              <w:autoSpaceDE w:val="0"/>
              <w:autoSpaceDN w:val="0"/>
              <w:adjustRightInd w:val="0"/>
              <w:spacing w:after="0" w:line="240" w:lineRule="auto"/>
              <w:jc w:val="both"/>
              <w:rPr>
                <w:rFonts w:ascii="Times New Roman" w:eastAsia="Calibri" w:hAnsi="Times New Roman" w:cs="Times New Roman"/>
                <w:spacing w:val="2"/>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5477E4" w:rsidRPr="00C83A10">
              <w:rPr>
                <w:rFonts w:ascii="Times New Roman" w:eastAsia="Calibri" w:hAnsi="Times New Roman" w:cs="Times New Roman"/>
                <w:sz w:val="28"/>
                <w:szCs w:val="28"/>
              </w:rPr>
              <w:t>о</w:t>
            </w:r>
            <w:r w:rsidRPr="00C83A10">
              <w:rPr>
                <w:rFonts w:ascii="Times New Roman" w:eastAsia="Calibri" w:hAnsi="Times New Roman" w:cs="Times New Roman"/>
                <w:spacing w:val="2"/>
                <w:sz w:val="28"/>
                <w:szCs w:val="28"/>
              </w:rPr>
              <w:t xml:space="preserve">беспечение открытости и доступности информации о деятельности </w:t>
            </w:r>
            <w:r w:rsidR="00993471" w:rsidRPr="00C83A10">
              <w:rPr>
                <w:rFonts w:ascii="Times New Roman" w:eastAsia="Calibri" w:hAnsi="Times New Roman" w:cs="Times New Roman"/>
                <w:spacing w:val="2"/>
                <w:sz w:val="28"/>
                <w:szCs w:val="28"/>
              </w:rPr>
              <w:t xml:space="preserve">органов местного самоуправления </w:t>
            </w:r>
            <w:r w:rsidR="0055522E" w:rsidRPr="00C83A10">
              <w:rPr>
                <w:rFonts w:ascii="Times New Roman" w:eastAsia="Calibri" w:hAnsi="Times New Roman" w:cs="Times New Roman"/>
                <w:spacing w:val="2"/>
                <w:sz w:val="28"/>
                <w:szCs w:val="28"/>
              </w:rPr>
              <w:t>сельского поселения</w:t>
            </w:r>
            <w:r w:rsidR="005477E4" w:rsidRPr="00C83A10">
              <w:rPr>
                <w:rFonts w:ascii="Times New Roman" w:eastAsia="Calibri" w:hAnsi="Times New Roman" w:cs="Times New Roman"/>
                <w:spacing w:val="2"/>
                <w:sz w:val="28"/>
                <w:szCs w:val="28"/>
              </w:rPr>
              <w:t>;</w:t>
            </w:r>
          </w:p>
          <w:p w:rsidR="00970008" w:rsidRPr="00C83A10" w:rsidRDefault="005477E4" w:rsidP="00766A4B">
            <w:pPr>
              <w:autoSpaceDE w:val="0"/>
              <w:autoSpaceDN w:val="0"/>
              <w:adjustRightInd w:val="0"/>
              <w:spacing w:after="0" w:line="240" w:lineRule="auto"/>
              <w:jc w:val="both"/>
              <w:rPr>
                <w:rFonts w:ascii="Times New Roman" w:eastAsia="Calibri" w:hAnsi="Times New Roman" w:cs="Times New Roman"/>
                <w:spacing w:val="2"/>
                <w:sz w:val="28"/>
                <w:szCs w:val="28"/>
              </w:rPr>
            </w:pPr>
            <w:r w:rsidRPr="00C83A10">
              <w:rPr>
                <w:rFonts w:ascii="Times New Roman" w:eastAsia="Calibri" w:hAnsi="Times New Roman" w:cs="Times New Roman"/>
                <w:spacing w:val="2"/>
                <w:sz w:val="28"/>
                <w:szCs w:val="28"/>
              </w:rPr>
              <w:t>-</w:t>
            </w:r>
            <w:r w:rsidR="00EA3C65">
              <w:rPr>
                <w:rFonts w:ascii="Times New Roman" w:eastAsia="Calibri" w:hAnsi="Times New Roman" w:cs="Times New Roman"/>
                <w:spacing w:val="2"/>
                <w:sz w:val="28"/>
                <w:szCs w:val="28"/>
              </w:rPr>
              <w:t xml:space="preserve"> </w:t>
            </w:r>
            <w:r w:rsidRPr="00C83A10">
              <w:rPr>
                <w:rFonts w:ascii="Times New Roman" w:eastAsia="Times New Roman" w:hAnsi="Times New Roman" w:cs="Times New Roman"/>
                <w:sz w:val="28"/>
                <w:szCs w:val="28"/>
                <w:lang w:eastAsia="ar-SA"/>
              </w:rPr>
              <w:t>с</w:t>
            </w:r>
            <w:r w:rsidR="00970008" w:rsidRPr="00C83A10">
              <w:rPr>
                <w:rFonts w:ascii="Times New Roman" w:eastAsia="Times New Roman" w:hAnsi="Times New Roman" w:cs="Times New Roman"/>
                <w:sz w:val="28"/>
                <w:szCs w:val="28"/>
                <w:lang w:eastAsia="ar-SA"/>
              </w:rPr>
              <w:t xml:space="preserve">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w:t>
            </w:r>
            <w:r w:rsidR="00C83A10" w:rsidRPr="00C83A10">
              <w:rPr>
                <w:rFonts w:ascii="Times New Roman" w:eastAsia="Times New Roman" w:hAnsi="Times New Roman" w:cs="Times New Roman"/>
                <w:sz w:val="28"/>
                <w:szCs w:val="28"/>
                <w:lang w:eastAsia="ar-SA"/>
              </w:rPr>
              <w:t>Бутыр</w:t>
            </w:r>
            <w:r w:rsidR="00970008" w:rsidRPr="00C83A10">
              <w:rPr>
                <w:rFonts w:ascii="Times New Roman" w:eastAsia="Times New Roman" w:hAnsi="Times New Roman" w:cs="Times New Roman"/>
                <w:sz w:val="28"/>
                <w:szCs w:val="28"/>
                <w:lang w:eastAsia="ar-SA"/>
              </w:rPr>
              <w:t>ского сельского поселения органам местного самоуправления Репьевского</w:t>
            </w:r>
            <w:r w:rsidRPr="00C83A10">
              <w:rPr>
                <w:rFonts w:ascii="Times New Roman" w:eastAsia="Times New Roman" w:hAnsi="Times New Roman" w:cs="Times New Roman"/>
                <w:sz w:val="28"/>
                <w:szCs w:val="28"/>
                <w:lang w:eastAsia="ar-SA"/>
              </w:rPr>
              <w:t xml:space="preserve"> муниципального района;</w:t>
            </w:r>
          </w:p>
          <w:p w:rsidR="00970008" w:rsidRPr="00C83A10" w:rsidRDefault="005477E4" w:rsidP="00804C01">
            <w:pPr>
              <w:spacing w:after="0" w:line="240" w:lineRule="auto"/>
              <w:jc w:val="both"/>
              <w:rPr>
                <w:rFonts w:ascii="Times New Roman" w:eastAsia="Calibri" w:hAnsi="Times New Roman" w:cs="Times New Roman"/>
                <w:spacing w:val="2"/>
                <w:sz w:val="28"/>
                <w:szCs w:val="28"/>
              </w:rPr>
            </w:pPr>
            <w:r w:rsidRPr="00C83A10">
              <w:rPr>
                <w:rFonts w:ascii="Times New Roman" w:eastAsia="Times New Roman" w:hAnsi="Times New Roman" w:cs="Times New Roman"/>
                <w:sz w:val="28"/>
                <w:szCs w:val="28"/>
                <w:lang w:eastAsia="ar-SA"/>
              </w:rPr>
              <w:t>-</w:t>
            </w:r>
            <w:r w:rsidR="00EA3C65">
              <w:rPr>
                <w:rFonts w:ascii="Times New Roman" w:eastAsia="Times New Roman" w:hAnsi="Times New Roman" w:cs="Times New Roman"/>
                <w:sz w:val="28"/>
                <w:szCs w:val="28"/>
                <w:lang w:eastAsia="ar-SA"/>
              </w:rPr>
              <w:t xml:space="preserve"> </w:t>
            </w:r>
            <w:r w:rsidRPr="00C83A10">
              <w:rPr>
                <w:rFonts w:ascii="Times New Roman" w:eastAsia="Times New Roman" w:hAnsi="Times New Roman" w:cs="Times New Roman"/>
                <w:sz w:val="28"/>
                <w:szCs w:val="28"/>
                <w:lang w:eastAsia="ar-SA"/>
              </w:rPr>
              <w:t>в</w:t>
            </w:r>
            <w:r w:rsidR="00970008" w:rsidRPr="00C83A10">
              <w:rPr>
                <w:rFonts w:ascii="Times New Roman" w:eastAsia="Times New Roman" w:hAnsi="Times New Roman" w:cs="Times New Roman"/>
                <w:sz w:val="28"/>
                <w:szCs w:val="28"/>
                <w:lang w:eastAsia="ar-SA"/>
              </w:rPr>
              <w:t xml:space="preserve">ыполнение переданных полномочий по </w:t>
            </w:r>
            <w:r w:rsidR="00970008" w:rsidRPr="00C83A10">
              <w:rPr>
                <w:rFonts w:ascii="Times New Roman" w:eastAsia="Times New Roman" w:hAnsi="Times New Roman" w:cs="Times New Roman"/>
                <w:sz w:val="28"/>
                <w:szCs w:val="28"/>
                <w:lang w:eastAsia="ar-SA"/>
              </w:rPr>
              <w:lastRenderedPageBreak/>
              <w:t xml:space="preserve">организации и осуществлению первичного воинского учета на территории </w:t>
            </w:r>
            <w:r w:rsidR="00C83A10" w:rsidRPr="00C83A10">
              <w:rPr>
                <w:rFonts w:ascii="Times New Roman" w:eastAsia="Times New Roman" w:hAnsi="Times New Roman" w:cs="Times New Roman"/>
                <w:sz w:val="28"/>
                <w:szCs w:val="28"/>
                <w:lang w:eastAsia="ar-SA"/>
              </w:rPr>
              <w:t>Бутыр</w:t>
            </w:r>
            <w:r w:rsidR="00970008" w:rsidRPr="00C83A10">
              <w:rPr>
                <w:rFonts w:ascii="Times New Roman" w:eastAsia="Times New Roman" w:hAnsi="Times New Roman" w:cs="Times New Roman"/>
                <w:sz w:val="28"/>
                <w:szCs w:val="28"/>
                <w:lang w:eastAsia="ar-SA"/>
              </w:rPr>
              <w:t>ского сельского поселения, где отсутствует военный комиссариат</w:t>
            </w:r>
            <w:r w:rsidR="00804C01">
              <w:rPr>
                <w:rFonts w:ascii="Times New Roman" w:eastAsia="Times New Roman" w:hAnsi="Times New Roman" w:cs="Times New Roman"/>
                <w:sz w:val="28"/>
                <w:szCs w:val="28"/>
                <w:lang w:eastAsia="ar-SA"/>
              </w:rPr>
              <w:t>.</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lastRenderedPageBreak/>
              <w:t>Целевые индикаторы и показатели муниципальной программы</w:t>
            </w:r>
          </w:p>
        </w:tc>
        <w:tc>
          <w:tcPr>
            <w:tcW w:w="6237" w:type="dxa"/>
          </w:tcPr>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Доля исправного оборудования, программного обеспечения, %.</w:t>
            </w:r>
          </w:p>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 xml:space="preserve">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804C01"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EA3C6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 xml:space="preserve">Удовлетворенность населения качеством и (или) доступностью </w:t>
            </w:r>
            <w:r w:rsidR="002F3218" w:rsidRPr="00C83A10">
              <w:rPr>
                <w:rFonts w:ascii="Times New Roman" w:eastAsia="Calibri" w:hAnsi="Times New Roman" w:cs="Times New Roman"/>
                <w:sz w:val="28"/>
                <w:szCs w:val="28"/>
              </w:rPr>
              <w:t>муниципальных</w:t>
            </w:r>
            <w:r w:rsidR="00804C01">
              <w:rPr>
                <w:rFonts w:ascii="Times New Roman" w:eastAsia="Calibri" w:hAnsi="Times New Roman" w:cs="Times New Roman"/>
                <w:sz w:val="28"/>
                <w:szCs w:val="28"/>
              </w:rPr>
              <w:t xml:space="preserve"> услуг;</w:t>
            </w:r>
          </w:p>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3B5E4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Доля обоснованных жалоб (обращений) граждан о нарушении порядка работы с документами, от общего числа поступивших жалоб (%).</w:t>
            </w:r>
          </w:p>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3B5E4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Возможность населения вносить предложения в проекты нормативных правовых актов, (да/нет).</w:t>
            </w:r>
          </w:p>
          <w:p w:rsidR="00406599" w:rsidRPr="00C83A10" w:rsidRDefault="005477E4"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3B5E4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 xml:space="preserve">Доля муниципальных служащих органов местного самоуправления муниципальных образований </w:t>
            </w:r>
            <w:r w:rsidR="00C83A10" w:rsidRPr="00C83A10">
              <w:rPr>
                <w:rFonts w:ascii="Times New Roman" w:eastAsia="Calibri" w:hAnsi="Times New Roman" w:cs="Times New Roman"/>
                <w:sz w:val="28"/>
                <w:szCs w:val="28"/>
              </w:rPr>
              <w:t>Бутыр</w:t>
            </w:r>
            <w:r w:rsidR="0055522E" w:rsidRPr="00C83A10">
              <w:rPr>
                <w:rFonts w:ascii="Times New Roman" w:eastAsia="Calibri" w:hAnsi="Times New Roman" w:cs="Times New Roman"/>
                <w:sz w:val="28"/>
                <w:szCs w:val="28"/>
              </w:rPr>
              <w:t>ского сельского поселения</w:t>
            </w:r>
            <w:r w:rsidR="00406599" w:rsidRPr="00C83A10">
              <w:rPr>
                <w:rFonts w:ascii="Times New Roman" w:eastAsia="Calibri" w:hAnsi="Times New Roman" w:cs="Times New Roman"/>
                <w:sz w:val="28"/>
                <w:szCs w:val="28"/>
              </w:rPr>
              <w:t xml:space="preserve">,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C83A10" w:rsidRPr="00C83A10">
              <w:rPr>
                <w:rFonts w:ascii="Times New Roman" w:eastAsia="Calibri" w:hAnsi="Times New Roman" w:cs="Times New Roman"/>
                <w:sz w:val="28"/>
                <w:szCs w:val="28"/>
              </w:rPr>
              <w:t>Бутыр</w:t>
            </w:r>
            <w:r w:rsidR="0055522E" w:rsidRPr="00C83A10">
              <w:rPr>
                <w:rFonts w:ascii="Times New Roman" w:eastAsia="Calibri" w:hAnsi="Times New Roman" w:cs="Times New Roman"/>
                <w:sz w:val="28"/>
                <w:szCs w:val="28"/>
              </w:rPr>
              <w:t>ского сельского поселения</w:t>
            </w:r>
            <w:r w:rsidR="00406599" w:rsidRPr="00C83A10">
              <w:rPr>
                <w:rFonts w:ascii="Times New Roman" w:eastAsia="Calibri" w:hAnsi="Times New Roman" w:cs="Times New Roman"/>
                <w:sz w:val="28"/>
                <w:szCs w:val="28"/>
              </w:rPr>
              <w:t>, обязанн</w:t>
            </w:r>
            <w:r w:rsidR="00D90D32" w:rsidRPr="00C83A10">
              <w:rPr>
                <w:rFonts w:ascii="Times New Roman" w:eastAsia="Calibri" w:hAnsi="Times New Roman" w:cs="Times New Roman"/>
                <w:sz w:val="28"/>
                <w:szCs w:val="28"/>
              </w:rPr>
              <w:t xml:space="preserve">ых в отчетном периоде повысить </w:t>
            </w:r>
            <w:r w:rsidR="00406599" w:rsidRPr="00C83A10">
              <w:rPr>
                <w:rFonts w:ascii="Times New Roman" w:eastAsia="Calibri" w:hAnsi="Times New Roman" w:cs="Times New Roman"/>
                <w:sz w:val="28"/>
                <w:szCs w:val="28"/>
              </w:rPr>
              <w:t>квалификацию или пройти профессиональную переподготовку), %.</w:t>
            </w:r>
          </w:p>
          <w:p w:rsidR="005477E4" w:rsidRPr="00C83A10" w:rsidRDefault="00406599" w:rsidP="00EA3C65">
            <w:pPr>
              <w:spacing w:after="0" w:line="240" w:lineRule="auto"/>
              <w:jc w:val="both"/>
              <w:rPr>
                <w:rFonts w:ascii="Times New Roman" w:eastAsia="Times New Roman" w:hAnsi="Times New Roman" w:cs="Times New Roman"/>
                <w:sz w:val="28"/>
                <w:szCs w:val="28"/>
                <w:lang w:eastAsia="ru-RU"/>
              </w:rPr>
            </w:pPr>
            <w:r w:rsidRPr="00C83A10">
              <w:rPr>
                <w:rFonts w:ascii="Times New Roman" w:eastAsia="Calibri" w:hAnsi="Times New Roman" w:cs="Times New Roman"/>
                <w:sz w:val="28"/>
                <w:szCs w:val="28"/>
              </w:rPr>
              <w:t xml:space="preserve">- Количество подготовленных нормативных правовых актов на уровне </w:t>
            </w:r>
            <w:r w:rsidR="0055522E" w:rsidRPr="00C83A10">
              <w:rPr>
                <w:rFonts w:ascii="Times New Roman" w:eastAsia="Calibri" w:hAnsi="Times New Roman" w:cs="Times New Roman"/>
                <w:sz w:val="28"/>
                <w:szCs w:val="28"/>
              </w:rPr>
              <w:t>сельского поселения</w:t>
            </w:r>
            <w:r w:rsidRPr="00C83A10">
              <w:rPr>
                <w:rFonts w:ascii="Times New Roman" w:eastAsia="Calibri" w:hAnsi="Times New Roman" w:cs="Times New Roman"/>
                <w:sz w:val="28"/>
                <w:szCs w:val="28"/>
              </w:rPr>
              <w:t xml:space="preserve"> -  ед.</w:t>
            </w:r>
            <w:r w:rsidR="00EA6C1F" w:rsidRPr="00C83A10">
              <w:rPr>
                <w:rFonts w:ascii="Times New Roman" w:eastAsia="Times New Roman" w:hAnsi="Times New Roman" w:cs="Times New Roman"/>
                <w:sz w:val="28"/>
                <w:szCs w:val="28"/>
                <w:lang w:eastAsia="ru-RU"/>
              </w:rPr>
              <w:t xml:space="preserve"> </w:t>
            </w:r>
          </w:p>
          <w:p w:rsidR="00F11138" w:rsidRPr="00C83A10" w:rsidRDefault="00970008" w:rsidP="00EA3C65">
            <w:pPr>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 xml:space="preserve">- </w:t>
            </w:r>
            <w:r w:rsidR="00EA6C1F" w:rsidRPr="00C83A10">
              <w:rPr>
                <w:rFonts w:ascii="Times New Roman" w:eastAsia="Times New Roman" w:hAnsi="Times New Roman" w:cs="Times New Roman"/>
                <w:sz w:val="28"/>
                <w:szCs w:val="28"/>
                <w:lang w:eastAsia="ru-RU"/>
              </w:rPr>
              <w:t xml:space="preserve">Отношение объема муниципального долга </w:t>
            </w:r>
            <w:r w:rsidR="00C83A10" w:rsidRPr="00C83A10">
              <w:rPr>
                <w:rFonts w:ascii="Times New Roman" w:eastAsia="Times New Roman" w:hAnsi="Times New Roman" w:cs="Times New Roman"/>
                <w:sz w:val="28"/>
                <w:szCs w:val="28"/>
                <w:lang w:eastAsia="ru-RU"/>
              </w:rPr>
              <w:t>Бутыр</w:t>
            </w:r>
            <w:r w:rsidR="00EA6C1F" w:rsidRPr="00C83A10">
              <w:rPr>
                <w:rFonts w:ascii="Times New Roman" w:eastAsia="Times New Roman" w:hAnsi="Times New Roman" w:cs="Times New Roman"/>
                <w:sz w:val="28"/>
                <w:szCs w:val="28"/>
                <w:lang w:eastAsia="ru-RU"/>
              </w:rPr>
              <w:t>ского сельского поселения к годовому объему доходов бюджета без учета утвержденного объема безвозмездных поступл</w:t>
            </w:r>
            <w:r w:rsidR="00F11138" w:rsidRPr="00C83A10">
              <w:rPr>
                <w:rFonts w:ascii="Times New Roman" w:eastAsia="Times New Roman" w:hAnsi="Times New Roman" w:cs="Times New Roman"/>
                <w:sz w:val="28"/>
                <w:szCs w:val="28"/>
                <w:lang w:eastAsia="ru-RU"/>
              </w:rPr>
              <w:t>ений из областного бюджета (%).</w:t>
            </w:r>
          </w:p>
          <w:p w:rsidR="00113413" w:rsidRPr="00C83A10" w:rsidRDefault="00970008" w:rsidP="00EA3C65">
            <w:pPr>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w:t>
            </w:r>
            <w:r w:rsidR="003B5E45">
              <w:rPr>
                <w:rFonts w:ascii="Times New Roman" w:eastAsia="Times New Roman" w:hAnsi="Times New Roman" w:cs="Times New Roman"/>
                <w:sz w:val="28"/>
                <w:szCs w:val="28"/>
                <w:lang w:eastAsia="ru-RU"/>
              </w:rPr>
              <w:t xml:space="preserve"> </w:t>
            </w:r>
            <w:r w:rsidR="00EA6C1F" w:rsidRPr="00C83A10">
              <w:rPr>
                <w:rFonts w:ascii="Times New Roman" w:eastAsia="Times New Roman" w:hAnsi="Times New Roman" w:cs="Times New Roman"/>
                <w:sz w:val="28"/>
                <w:szCs w:val="28"/>
                <w:lang w:eastAsia="ru-RU"/>
              </w:rPr>
              <w:t>Доля расходов на обслуживание муниципального долга в общем объеме расходов бюджета за исключением расходов, осуществляемых за счет субвенций (%)</w:t>
            </w:r>
            <w:r w:rsidR="00F11138" w:rsidRPr="00C83A10">
              <w:rPr>
                <w:rFonts w:ascii="Times New Roman" w:eastAsia="Times New Roman" w:hAnsi="Times New Roman" w:cs="Times New Roman"/>
                <w:sz w:val="28"/>
                <w:szCs w:val="28"/>
                <w:lang w:eastAsia="ru-RU"/>
              </w:rPr>
              <w:t>.</w:t>
            </w:r>
          </w:p>
        </w:tc>
      </w:tr>
      <w:tr w:rsidR="00406599" w:rsidRPr="00C83A10" w:rsidTr="0044272B">
        <w:tc>
          <w:tcPr>
            <w:tcW w:w="3828" w:type="dxa"/>
          </w:tcPr>
          <w:p w:rsidR="00406599" w:rsidRPr="00C83A10" w:rsidRDefault="00406599" w:rsidP="004B147A">
            <w:pPr>
              <w:spacing w:after="0" w:line="240" w:lineRule="auto"/>
              <w:ind w:firstLine="33"/>
              <w:rPr>
                <w:rFonts w:ascii="Times New Roman" w:eastAsia="Calibri" w:hAnsi="Times New Roman" w:cs="Times New Roman"/>
                <w:sz w:val="28"/>
                <w:szCs w:val="28"/>
              </w:rPr>
            </w:pPr>
            <w:r w:rsidRPr="00C83A10">
              <w:rPr>
                <w:rFonts w:ascii="Times New Roman" w:eastAsia="Calibri" w:hAnsi="Times New Roman" w:cs="Times New Roman"/>
                <w:sz w:val="28"/>
                <w:szCs w:val="28"/>
              </w:rPr>
              <w:t>Этапы и сроки реализации муниципальной программы</w:t>
            </w:r>
          </w:p>
        </w:tc>
        <w:tc>
          <w:tcPr>
            <w:tcW w:w="6237" w:type="dxa"/>
          </w:tcPr>
          <w:p w:rsidR="004B147A" w:rsidRDefault="004B147A" w:rsidP="004B147A">
            <w:pPr>
              <w:spacing w:after="0" w:line="240" w:lineRule="auto"/>
              <w:jc w:val="both"/>
              <w:rPr>
                <w:rFonts w:ascii="Times New Roman" w:eastAsia="Calibri" w:hAnsi="Times New Roman" w:cs="Times New Roman"/>
                <w:sz w:val="28"/>
                <w:szCs w:val="28"/>
              </w:rPr>
            </w:pPr>
            <w:r w:rsidRPr="00094C67">
              <w:rPr>
                <w:rFonts w:ascii="Times New Roman" w:hAnsi="Times New Roman"/>
                <w:sz w:val="28"/>
                <w:szCs w:val="28"/>
              </w:rPr>
              <w:t>Программа реализуется в один этап.</w:t>
            </w:r>
          </w:p>
          <w:p w:rsidR="00406599" w:rsidRPr="004B147A" w:rsidRDefault="004B147A" w:rsidP="0044272B">
            <w:pPr>
              <w:spacing w:after="0" w:line="240" w:lineRule="auto"/>
              <w:jc w:val="both"/>
              <w:rPr>
                <w:rFonts w:ascii="Times New Roman" w:hAnsi="Times New Roman"/>
                <w:sz w:val="28"/>
                <w:szCs w:val="28"/>
              </w:rPr>
            </w:pPr>
            <w:r>
              <w:rPr>
                <w:rFonts w:ascii="Times New Roman" w:hAnsi="Times New Roman"/>
                <w:sz w:val="28"/>
                <w:szCs w:val="28"/>
              </w:rPr>
              <w:t>Срок реализации программы: 20</w:t>
            </w:r>
            <w:r w:rsidR="0044272B">
              <w:rPr>
                <w:rFonts w:ascii="Times New Roman" w:hAnsi="Times New Roman"/>
                <w:sz w:val="28"/>
                <w:szCs w:val="28"/>
              </w:rPr>
              <w:t>20</w:t>
            </w:r>
            <w:r>
              <w:rPr>
                <w:rFonts w:ascii="Times New Roman" w:hAnsi="Times New Roman"/>
                <w:sz w:val="28"/>
                <w:szCs w:val="28"/>
              </w:rPr>
              <w:t xml:space="preserve"> – 20</w:t>
            </w:r>
            <w:r w:rsidR="0044272B">
              <w:rPr>
                <w:rFonts w:ascii="Times New Roman" w:hAnsi="Times New Roman"/>
                <w:sz w:val="28"/>
                <w:szCs w:val="28"/>
              </w:rPr>
              <w:t>28</w:t>
            </w:r>
            <w:r>
              <w:rPr>
                <w:rFonts w:ascii="Times New Roman" w:hAnsi="Times New Roman"/>
                <w:sz w:val="28"/>
                <w:szCs w:val="28"/>
              </w:rPr>
              <w:t xml:space="preserve"> годы.</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Объемы и источники финансирования муниципальной программы </w:t>
            </w:r>
            <w:r w:rsidRPr="00C83A10">
              <w:rPr>
                <w:rFonts w:ascii="Times New Roman" w:eastAsia="Calibri" w:hAnsi="Times New Roman" w:cs="Times New Roman"/>
                <w:sz w:val="28"/>
                <w:szCs w:val="28"/>
              </w:rPr>
              <w:lastRenderedPageBreak/>
              <w:t>(в действующих ценах каждого года реализации муниципальной программы)</w:t>
            </w:r>
          </w:p>
        </w:tc>
        <w:tc>
          <w:tcPr>
            <w:tcW w:w="6237" w:type="dxa"/>
          </w:tcPr>
          <w:p w:rsidR="0025411A" w:rsidRPr="00C83A10" w:rsidRDefault="0025411A" w:rsidP="00804C01">
            <w:pPr>
              <w:shd w:val="clear" w:color="auto" w:fill="FFFFFF"/>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lastRenderedPageBreak/>
              <w:t>Объем бюджетных ассигнований на реализацию программы в 20</w:t>
            </w:r>
            <w:r w:rsidR="0044272B">
              <w:rPr>
                <w:rFonts w:ascii="Times New Roman" w:eastAsia="Calibri" w:hAnsi="Times New Roman" w:cs="Times New Roman"/>
                <w:sz w:val="28"/>
                <w:szCs w:val="28"/>
              </w:rPr>
              <w:t>20</w:t>
            </w:r>
            <w:r w:rsidRPr="00C83A10">
              <w:rPr>
                <w:rFonts w:ascii="Times New Roman" w:eastAsia="Calibri" w:hAnsi="Times New Roman" w:cs="Times New Roman"/>
                <w:sz w:val="28"/>
                <w:szCs w:val="28"/>
              </w:rPr>
              <w:t xml:space="preserve"> –</w:t>
            </w:r>
            <w:r w:rsidR="00804C01">
              <w:rPr>
                <w:rFonts w:ascii="Times New Roman" w:eastAsia="Calibri" w:hAnsi="Times New Roman" w:cs="Times New Roman"/>
                <w:sz w:val="28"/>
                <w:szCs w:val="28"/>
              </w:rPr>
              <w:t xml:space="preserve"> 20</w:t>
            </w:r>
            <w:r w:rsidR="0044272B">
              <w:rPr>
                <w:rFonts w:ascii="Times New Roman" w:eastAsia="Calibri" w:hAnsi="Times New Roman" w:cs="Times New Roman"/>
                <w:sz w:val="28"/>
                <w:szCs w:val="28"/>
              </w:rPr>
              <w:t>28</w:t>
            </w:r>
            <w:r w:rsidR="00804C01">
              <w:rPr>
                <w:rFonts w:ascii="Times New Roman" w:eastAsia="Calibri" w:hAnsi="Times New Roman" w:cs="Times New Roman"/>
                <w:sz w:val="28"/>
                <w:szCs w:val="28"/>
              </w:rPr>
              <w:t xml:space="preserve"> годах составляет </w:t>
            </w:r>
            <w:r w:rsidR="009B1D23" w:rsidRPr="009B1D23">
              <w:rPr>
                <w:rFonts w:ascii="Times New Roman" w:eastAsia="Calibri" w:hAnsi="Times New Roman" w:cs="Times New Roman"/>
                <w:sz w:val="28"/>
                <w:szCs w:val="28"/>
              </w:rPr>
              <w:t>14242,5</w:t>
            </w:r>
            <w:r w:rsidR="0044272B">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тыс.</w:t>
            </w:r>
            <w:r w:rsidR="003B5E45">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 xml:space="preserve">руб. в том числе средства </w:t>
            </w:r>
            <w:r w:rsidR="00804C01">
              <w:rPr>
                <w:rFonts w:ascii="Times New Roman" w:eastAsia="Calibri" w:hAnsi="Times New Roman" w:cs="Times New Roman"/>
                <w:sz w:val="28"/>
                <w:szCs w:val="28"/>
              </w:rPr>
              <w:lastRenderedPageBreak/>
              <w:t>федерального</w:t>
            </w:r>
            <w:r w:rsidR="0055522E" w:rsidRPr="00C83A10">
              <w:rPr>
                <w:rFonts w:ascii="Times New Roman" w:eastAsia="Calibri" w:hAnsi="Times New Roman" w:cs="Times New Roman"/>
                <w:sz w:val="28"/>
                <w:szCs w:val="28"/>
              </w:rPr>
              <w:t xml:space="preserve"> и местного </w:t>
            </w:r>
            <w:r w:rsidRPr="00C83A10">
              <w:rPr>
                <w:rFonts w:ascii="Times New Roman" w:eastAsia="Calibri" w:hAnsi="Times New Roman" w:cs="Times New Roman"/>
                <w:sz w:val="28"/>
                <w:szCs w:val="28"/>
              </w:rPr>
              <w:t>бюджет</w:t>
            </w:r>
            <w:r w:rsidR="00804C01">
              <w:rPr>
                <w:rFonts w:ascii="Times New Roman" w:eastAsia="Calibri" w:hAnsi="Times New Roman" w:cs="Times New Roman"/>
                <w:sz w:val="28"/>
                <w:szCs w:val="28"/>
              </w:rPr>
              <w:t>ов</w:t>
            </w:r>
            <w:r w:rsidR="004A6D27" w:rsidRPr="00C83A10">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по годам:</w:t>
            </w:r>
          </w:p>
          <w:p w:rsidR="004A6D27" w:rsidRPr="00804C01" w:rsidRDefault="003B5E45"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20</w:t>
            </w:r>
            <w:r w:rsidRPr="00804C01">
              <w:rPr>
                <w:rFonts w:ascii="Times New Roman" w:eastAsia="Calibri" w:hAnsi="Times New Roman" w:cs="Times New Roman"/>
                <w:sz w:val="28"/>
                <w:szCs w:val="28"/>
              </w:rPr>
              <w:t xml:space="preserve"> год:</w:t>
            </w:r>
          </w:p>
          <w:p w:rsidR="004A6D27" w:rsidRPr="00804C01" w:rsidRDefault="004A6D27"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sidR="009B1D23">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w:t>
            </w:r>
            <w:r w:rsidR="003B5E45" w:rsidRPr="00804C01">
              <w:rPr>
                <w:rFonts w:ascii="Times New Roman" w:eastAsia="Calibri" w:hAnsi="Times New Roman" w:cs="Times New Roman"/>
                <w:sz w:val="28"/>
                <w:szCs w:val="28"/>
              </w:rPr>
              <w:t xml:space="preserve"> </w:t>
            </w:r>
            <w:r w:rsidRPr="00804C01">
              <w:rPr>
                <w:rFonts w:ascii="Times New Roman" w:eastAsia="Calibri" w:hAnsi="Times New Roman" w:cs="Times New Roman"/>
                <w:sz w:val="28"/>
                <w:szCs w:val="28"/>
              </w:rPr>
              <w:t>руб.</w:t>
            </w:r>
          </w:p>
          <w:p w:rsidR="0055522E" w:rsidRPr="00804C01" w:rsidRDefault="00804C01"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Федеральный</w:t>
            </w:r>
            <w:r w:rsidR="003B5E45" w:rsidRPr="00804C01">
              <w:rPr>
                <w:rFonts w:ascii="Times New Roman" w:eastAsia="Calibri" w:hAnsi="Times New Roman" w:cs="Times New Roman"/>
                <w:sz w:val="28"/>
                <w:szCs w:val="28"/>
              </w:rPr>
              <w:t xml:space="preserve"> бюджет</w:t>
            </w:r>
            <w:r w:rsidR="002A3061" w:rsidRPr="00804C01">
              <w:rPr>
                <w:rFonts w:ascii="Times New Roman" w:eastAsia="Calibri" w:hAnsi="Times New Roman" w:cs="Times New Roman"/>
                <w:sz w:val="28"/>
                <w:szCs w:val="28"/>
              </w:rPr>
              <w:t>:</w:t>
            </w:r>
            <w:r w:rsidR="003B5E45" w:rsidRPr="00804C01">
              <w:rPr>
                <w:rFonts w:ascii="Times New Roman" w:eastAsia="Calibri" w:hAnsi="Times New Roman" w:cs="Times New Roman"/>
                <w:sz w:val="28"/>
                <w:szCs w:val="28"/>
              </w:rPr>
              <w:t xml:space="preserve"> </w:t>
            </w:r>
            <w:r w:rsidR="009B1D23">
              <w:rPr>
                <w:rFonts w:ascii="Times New Roman" w:eastAsia="Calibri" w:hAnsi="Times New Roman" w:cs="Times New Roman"/>
                <w:sz w:val="28"/>
                <w:szCs w:val="28"/>
              </w:rPr>
              <w:t>78,8</w:t>
            </w:r>
            <w:r w:rsidR="0055522E" w:rsidRPr="00804C01">
              <w:rPr>
                <w:rFonts w:ascii="Times New Roman" w:eastAsia="Calibri" w:hAnsi="Times New Roman" w:cs="Times New Roman"/>
                <w:sz w:val="28"/>
                <w:szCs w:val="28"/>
              </w:rPr>
              <w:t xml:space="preserve"> тыс.</w:t>
            </w:r>
            <w:r w:rsidR="003B5E45" w:rsidRPr="00804C01">
              <w:rPr>
                <w:rFonts w:ascii="Times New Roman" w:eastAsia="Calibri" w:hAnsi="Times New Roman" w:cs="Times New Roman"/>
                <w:sz w:val="28"/>
                <w:szCs w:val="28"/>
              </w:rPr>
              <w:t xml:space="preserve"> </w:t>
            </w:r>
            <w:r w:rsidR="0055522E" w:rsidRPr="00804C01">
              <w:rPr>
                <w:rFonts w:ascii="Times New Roman" w:eastAsia="Calibri" w:hAnsi="Times New Roman" w:cs="Times New Roman"/>
                <w:sz w:val="28"/>
                <w:szCs w:val="28"/>
              </w:rPr>
              <w:t>руб</w:t>
            </w:r>
            <w:r w:rsidR="003B5E45" w:rsidRPr="00804C01">
              <w:rPr>
                <w:rFonts w:ascii="Times New Roman" w:eastAsia="Calibri" w:hAnsi="Times New Roman" w:cs="Times New Roman"/>
                <w:sz w:val="28"/>
                <w:szCs w:val="28"/>
              </w:rPr>
              <w:t>.</w:t>
            </w:r>
          </w:p>
          <w:p w:rsidR="004A6D27" w:rsidRPr="00804C01" w:rsidRDefault="004A6D27"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Местный</w:t>
            </w:r>
            <w:r w:rsidR="003B5E45" w:rsidRPr="00804C01">
              <w:rPr>
                <w:rFonts w:ascii="Times New Roman" w:eastAsia="Calibri" w:hAnsi="Times New Roman" w:cs="Times New Roman"/>
                <w:sz w:val="28"/>
                <w:szCs w:val="28"/>
              </w:rPr>
              <w:t xml:space="preserve"> бюджет</w:t>
            </w:r>
            <w:r w:rsidRPr="00804C01">
              <w:rPr>
                <w:rFonts w:ascii="Times New Roman" w:eastAsia="Calibri" w:hAnsi="Times New Roman" w:cs="Times New Roman"/>
                <w:sz w:val="28"/>
                <w:szCs w:val="28"/>
              </w:rPr>
              <w:t xml:space="preserve">: </w:t>
            </w:r>
            <w:r w:rsidR="009B1D23">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w:t>
            </w:r>
            <w:r w:rsidR="003B5E45" w:rsidRPr="00804C01">
              <w:rPr>
                <w:rFonts w:ascii="Times New Roman" w:eastAsia="Calibri" w:hAnsi="Times New Roman" w:cs="Times New Roman"/>
                <w:sz w:val="28"/>
                <w:szCs w:val="28"/>
              </w:rPr>
              <w:t xml:space="preserve"> </w:t>
            </w:r>
            <w:r w:rsidRPr="00804C01">
              <w:rPr>
                <w:rFonts w:ascii="Times New Roman" w:eastAsia="Calibri" w:hAnsi="Times New Roman" w:cs="Times New Roman"/>
                <w:sz w:val="28"/>
                <w:szCs w:val="28"/>
              </w:rPr>
              <w:t>руб.</w:t>
            </w:r>
          </w:p>
          <w:p w:rsidR="003B5E45" w:rsidRPr="00804C01" w:rsidRDefault="003B5E45" w:rsidP="00EA3C65">
            <w:pPr>
              <w:spacing w:after="0" w:line="240" w:lineRule="auto"/>
              <w:jc w:val="both"/>
              <w:rPr>
                <w:rFonts w:ascii="Times New Roman" w:eastAsia="Calibri" w:hAnsi="Times New Roman" w:cs="Times New Roman"/>
                <w:sz w:val="28"/>
                <w:szCs w:val="28"/>
              </w:rPr>
            </w:pPr>
          </w:p>
          <w:p w:rsidR="004A6D27" w:rsidRPr="00804C01" w:rsidRDefault="003B5E45"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w:t>
            </w:r>
            <w:r w:rsidRPr="00804C01">
              <w:rPr>
                <w:rFonts w:ascii="Times New Roman" w:eastAsia="Calibri" w:hAnsi="Times New Roman" w:cs="Times New Roman"/>
                <w:sz w:val="28"/>
                <w:szCs w:val="28"/>
              </w:rPr>
              <w:t>1 год:</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3B5E45" w:rsidRPr="00804C01" w:rsidRDefault="003B5E45" w:rsidP="00EA3C65">
            <w:pPr>
              <w:spacing w:after="0" w:line="240" w:lineRule="auto"/>
              <w:jc w:val="both"/>
              <w:rPr>
                <w:rFonts w:ascii="Times New Roman" w:eastAsia="Calibri" w:hAnsi="Times New Roman" w:cs="Times New Roman"/>
                <w:sz w:val="28"/>
                <w:szCs w:val="28"/>
              </w:rPr>
            </w:pPr>
          </w:p>
          <w:p w:rsidR="004A6D27" w:rsidRPr="00804C01" w:rsidRDefault="0025411A"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22</w:t>
            </w:r>
            <w:r w:rsidRPr="00804C01">
              <w:rPr>
                <w:rFonts w:ascii="Times New Roman" w:eastAsia="Calibri" w:hAnsi="Times New Roman" w:cs="Times New Roman"/>
                <w:sz w:val="28"/>
                <w:szCs w:val="28"/>
              </w:rPr>
              <w:t xml:space="preserve"> год</w:t>
            </w:r>
            <w:r w:rsidR="003B5E45" w:rsidRPr="00804C01">
              <w:rPr>
                <w:rFonts w:ascii="Times New Roman" w:eastAsia="Calibri" w:hAnsi="Times New Roman" w:cs="Times New Roman"/>
                <w:sz w:val="28"/>
                <w:szCs w:val="28"/>
              </w:rPr>
              <w:t>:</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3B5E45" w:rsidRPr="00804C01" w:rsidRDefault="003B5E45" w:rsidP="00EA3C65">
            <w:pPr>
              <w:spacing w:after="0" w:line="240" w:lineRule="auto"/>
              <w:jc w:val="both"/>
              <w:rPr>
                <w:rFonts w:ascii="Times New Roman" w:eastAsia="Calibri" w:hAnsi="Times New Roman" w:cs="Times New Roman"/>
                <w:sz w:val="28"/>
                <w:szCs w:val="28"/>
              </w:rPr>
            </w:pPr>
          </w:p>
          <w:p w:rsidR="004A6D27" w:rsidRPr="00804C01" w:rsidRDefault="003B5E45"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23</w:t>
            </w:r>
            <w:r w:rsidRPr="00804C01">
              <w:rPr>
                <w:rFonts w:ascii="Times New Roman" w:eastAsia="Calibri" w:hAnsi="Times New Roman" w:cs="Times New Roman"/>
                <w:sz w:val="28"/>
                <w:szCs w:val="28"/>
              </w:rPr>
              <w:t xml:space="preserve"> год:</w:t>
            </w:r>
            <w:r w:rsidR="0025411A" w:rsidRPr="00804C01">
              <w:rPr>
                <w:rFonts w:ascii="Times New Roman" w:eastAsia="Calibri" w:hAnsi="Times New Roman" w:cs="Times New Roman"/>
                <w:sz w:val="28"/>
                <w:szCs w:val="28"/>
              </w:rPr>
              <w:t xml:space="preserve"> </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3B5E45" w:rsidRPr="00804C01" w:rsidRDefault="003B5E45" w:rsidP="00EA3C65">
            <w:pPr>
              <w:spacing w:after="0" w:line="240" w:lineRule="auto"/>
              <w:jc w:val="both"/>
              <w:rPr>
                <w:rFonts w:ascii="Times New Roman" w:eastAsia="Calibri" w:hAnsi="Times New Roman" w:cs="Times New Roman"/>
                <w:sz w:val="28"/>
                <w:szCs w:val="28"/>
              </w:rPr>
            </w:pPr>
          </w:p>
          <w:p w:rsidR="0025411A" w:rsidRPr="00804C01" w:rsidRDefault="0025411A"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24</w:t>
            </w:r>
            <w:r w:rsidRPr="00804C01">
              <w:rPr>
                <w:rFonts w:ascii="Times New Roman" w:eastAsia="Calibri" w:hAnsi="Times New Roman" w:cs="Times New Roman"/>
                <w:sz w:val="28"/>
                <w:szCs w:val="28"/>
              </w:rPr>
              <w:t xml:space="preserve"> год</w:t>
            </w:r>
            <w:r w:rsidR="003B5E45" w:rsidRPr="00804C01">
              <w:rPr>
                <w:rFonts w:ascii="Times New Roman" w:eastAsia="Calibri" w:hAnsi="Times New Roman" w:cs="Times New Roman"/>
                <w:sz w:val="28"/>
                <w:szCs w:val="28"/>
              </w:rPr>
              <w:t>:</w:t>
            </w:r>
            <w:r w:rsidRPr="00804C01">
              <w:rPr>
                <w:rFonts w:ascii="Times New Roman" w:eastAsia="Calibri" w:hAnsi="Times New Roman" w:cs="Times New Roman"/>
                <w:sz w:val="28"/>
                <w:szCs w:val="28"/>
              </w:rPr>
              <w:t xml:space="preserve"> </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3B5E45" w:rsidRPr="00804C01" w:rsidRDefault="003B5E45" w:rsidP="00EA3C65">
            <w:pPr>
              <w:spacing w:after="0" w:line="240" w:lineRule="auto"/>
              <w:jc w:val="both"/>
              <w:rPr>
                <w:rFonts w:ascii="Times New Roman" w:eastAsia="Calibri" w:hAnsi="Times New Roman" w:cs="Times New Roman"/>
                <w:sz w:val="28"/>
                <w:szCs w:val="28"/>
              </w:rPr>
            </w:pPr>
          </w:p>
          <w:p w:rsidR="0025411A" w:rsidRPr="00804C01" w:rsidRDefault="003B5E45" w:rsidP="00EA3C65">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sidR="0044272B">
              <w:rPr>
                <w:rFonts w:ascii="Times New Roman" w:eastAsia="Calibri" w:hAnsi="Times New Roman" w:cs="Times New Roman"/>
                <w:sz w:val="28"/>
                <w:szCs w:val="28"/>
              </w:rPr>
              <w:t>25</w:t>
            </w:r>
            <w:r w:rsidRPr="00804C01">
              <w:rPr>
                <w:rFonts w:ascii="Times New Roman" w:eastAsia="Calibri" w:hAnsi="Times New Roman" w:cs="Times New Roman"/>
                <w:sz w:val="28"/>
                <w:szCs w:val="28"/>
              </w:rPr>
              <w:t xml:space="preserve"> год:</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44272B" w:rsidRDefault="0044272B" w:rsidP="0044272B">
            <w:pPr>
              <w:spacing w:after="0" w:line="240" w:lineRule="auto"/>
              <w:jc w:val="both"/>
              <w:rPr>
                <w:rFonts w:ascii="Times New Roman" w:eastAsia="Calibri" w:hAnsi="Times New Roman" w:cs="Times New Roman"/>
                <w:sz w:val="28"/>
                <w:szCs w:val="28"/>
              </w:rPr>
            </w:pPr>
          </w:p>
          <w:p w:rsidR="0044272B" w:rsidRPr="00804C01" w:rsidRDefault="0044272B" w:rsidP="0044272B">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Pr>
                <w:rFonts w:ascii="Times New Roman" w:eastAsia="Calibri" w:hAnsi="Times New Roman" w:cs="Times New Roman"/>
                <w:sz w:val="28"/>
                <w:szCs w:val="28"/>
              </w:rPr>
              <w:t>26</w:t>
            </w:r>
            <w:r w:rsidRPr="00804C01">
              <w:rPr>
                <w:rFonts w:ascii="Times New Roman" w:eastAsia="Calibri" w:hAnsi="Times New Roman" w:cs="Times New Roman"/>
                <w:sz w:val="28"/>
                <w:szCs w:val="28"/>
              </w:rPr>
              <w:t xml:space="preserve"> год:</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44272B" w:rsidRDefault="0044272B" w:rsidP="0044272B">
            <w:pPr>
              <w:spacing w:after="0" w:line="240" w:lineRule="auto"/>
              <w:jc w:val="both"/>
              <w:rPr>
                <w:rFonts w:ascii="Times New Roman" w:eastAsia="Calibri" w:hAnsi="Times New Roman" w:cs="Times New Roman"/>
                <w:sz w:val="28"/>
                <w:szCs w:val="28"/>
              </w:rPr>
            </w:pPr>
          </w:p>
          <w:p w:rsidR="0044272B" w:rsidRPr="00804C01" w:rsidRDefault="0044272B" w:rsidP="0044272B">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Pr>
                <w:rFonts w:ascii="Times New Roman" w:eastAsia="Calibri" w:hAnsi="Times New Roman" w:cs="Times New Roman"/>
                <w:sz w:val="28"/>
                <w:szCs w:val="28"/>
              </w:rPr>
              <w:t>27</w:t>
            </w:r>
            <w:r w:rsidRPr="00804C01">
              <w:rPr>
                <w:rFonts w:ascii="Times New Roman" w:eastAsia="Calibri" w:hAnsi="Times New Roman" w:cs="Times New Roman"/>
                <w:sz w:val="28"/>
                <w:szCs w:val="28"/>
              </w:rPr>
              <w:t xml:space="preserve"> год:</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руб.</w:t>
            </w:r>
          </w:p>
          <w:p w:rsidR="0044272B" w:rsidRDefault="0044272B" w:rsidP="0044272B">
            <w:pPr>
              <w:spacing w:after="0" w:line="240" w:lineRule="auto"/>
              <w:jc w:val="both"/>
              <w:rPr>
                <w:rFonts w:ascii="Times New Roman" w:eastAsia="Calibri" w:hAnsi="Times New Roman" w:cs="Times New Roman"/>
                <w:sz w:val="28"/>
                <w:szCs w:val="28"/>
              </w:rPr>
            </w:pPr>
          </w:p>
          <w:p w:rsidR="0044272B" w:rsidRPr="00804C01" w:rsidRDefault="0044272B" w:rsidP="0044272B">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20</w:t>
            </w:r>
            <w:r>
              <w:rPr>
                <w:rFonts w:ascii="Times New Roman" w:eastAsia="Calibri" w:hAnsi="Times New Roman" w:cs="Times New Roman"/>
                <w:sz w:val="28"/>
                <w:szCs w:val="28"/>
              </w:rPr>
              <w:t>28</w:t>
            </w:r>
            <w:r w:rsidRPr="00804C01">
              <w:rPr>
                <w:rFonts w:ascii="Times New Roman" w:eastAsia="Calibri" w:hAnsi="Times New Roman" w:cs="Times New Roman"/>
                <w:sz w:val="28"/>
                <w:szCs w:val="28"/>
              </w:rPr>
              <w:t xml:space="preserve"> год:</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1582,5</w:t>
            </w:r>
            <w:r w:rsidRPr="00804C01">
              <w:rPr>
                <w:rFonts w:ascii="Times New Roman" w:eastAsia="Calibri" w:hAnsi="Times New Roman" w:cs="Times New Roman"/>
                <w:sz w:val="28"/>
                <w:szCs w:val="28"/>
              </w:rPr>
              <w:t xml:space="preserve"> тыс. руб.</w:t>
            </w:r>
          </w:p>
          <w:p w:rsidR="009B1D23" w:rsidRPr="00804C01" w:rsidRDefault="009B1D23" w:rsidP="009B1D23">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t xml:space="preserve">Федеральный бюджет: </w:t>
            </w:r>
            <w:r>
              <w:rPr>
                <w:rFonts w:ascii="Times New Roman" w:eastAsia="Calibri" w:hAnsi="Times New Roman" w:cs="Times New Roman"/>
                <w:sz w:val="28"/>
                <w:szCs w:val="28"/>
              </w:rPr>
              <w:t>78,8</w:t>
            </w:r>
            <w:r w:rsidRPr="00804C01">
              <w:rPr>
                <w:rFonts w:ascii="Times New Roman" w:eastAsia="Calibri" w:hAnsi="Times New Roman" w:cs="Times New Roman"/>
                <w:sz w:val="28"/>
                <w:szCs w:val="28"/>
              </w:rPr>
              <w:t xml:space="preserve"> тыс. руб.</w:t>
            </w:r>
          </w:p>
          <w:p w:rsidR="0044272B" w:rsidRPr="00C83A10" w:rsidRDefault="009B1D23" w:rsidP="0044272B">
            <w:pPr>
              <w:spacing w:after="0" w:line="240" w:lineRule="auto"/>
              <w:jc w:val="both"/>
              <w:rPr>
                <w:rFonts w:ascii="Times New Roman" w:eastAsia="Calibri" w:hAnsi="Times New Roman" w:cs="Times New Roman"/>
                <w:sz w:val="28"/>
                <w:szCs w:val="28"/>
              </w:rPr>
            </w:pPr>
            <w:r w:rsidRPr="00804C01">
              <w:rPr>
                <w:rFonts w:ascii="Times New Roman" w:eastAsia="Calibri" w:hAnsi="Times New Roman" w:cs="Times New Roman"/>
                <w:sz w:val="28"/>
                <w:szCs w:val="28"/>
              </w:rPr>
              <w:lastRenderedPageBreak/>
              <w:t xml:space="preserve">Местный бюджет: </w:t>
            </w:r>
            <w:r>
              <w:rPr>
                <w:rFonts w:ascii="Times New Roman" w:eastAsia="Calibri" w:hAnsi="Times New Roman" w:cs="Times New Roman"/>
                <w:sz w:val="28"/>
                <w:szCs w:val="28"/>
              </w:rPr>
              <w:t>1503,7</w:t>
            </w:r>
            <w:r w:rsidRPr="00804C01">
              <w:rPr>
                <w:rFonts w:ascii="Times New Roman" w:eastAsia="Calibri" w:hAnsi="Times New Roman" w:cs="Times New Roman"/>
                <w:sz w:val="28"/>
                <w:szCs w:val="28"/>
              </w:rPr>
              <w:t xml:space="preserve"> тыс. </w:t>
            </w:r>
            <w:r>
              <w:rPr>
                <w:rFonts w:ascii="Times New Roman" w:eastAsia="Calibri" w:hAnsi="Times New Roman" w:cs="Times New Roman"/>
                <w:sz w:val="28"/>
                <w:szCs w:val="28"/>
              </w:rPr>
              <w:t>руб.</w:t>
            </w:r>
          </w:p>
        </w:tc>
      </w:tr>
      <w:tr w:rsidR="00406599" w:rsidRPr="00C83A10" w:rsidTr="0044272B">
        <w:tc>
          <w:tcPr>
            <w:tcW w:w="3828" w:type="dxa"/>
          </w:tcPr>
          <w:p w:rsidR="00406599" w:rsidRPr="00C83A10" w:rsidRDefault="00406599" w:rsidP="00EA3C65">
            <w:pPr>
              <w:spacing w:after="0" w:line="240" w:lineRule="auto"/>
              <w:rPr>
                <w:rFonts w:ascii="Times New Roman" w:eastAsia="Calibri" w:hAnsi="Times New Roman" w:cs="Times New Roman"/>
                <w:sz w:val="28"/>
                <w:szCs w:val="28"/>
              </w:rPr>
            </w:pPr>
            <w:r w:rsidRPr="00C83A10">
              <w:rPr>
                <w:rFonts w:ascii="Times New Roman" w:eastAsia="Calibri" w:hAnsi="Times New Roman" w:cs="Times New Roman"/>
                <w:sz w:val="28"/>
                <w:szCs w:val="28"/>
              </w:rPr>
              <w:lastRenderedPageBreak/>
              <w:t>Ожидаемые конечные результаты реализации муниципальной программы</w:t>
            </w:r>
          </w:p>
        </w:tc>
        <w:tc>
          <w:tcPr>
            <w:tcW w:w="6237" w:type="dxa"/>
          </w:tcPr>
          <w:p w:rsidR="00406599" w:rsidRPr="00C83A10" w:rsidRDefault="00D90D32"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Реализация муниципальной</w:t>
            </w:r>
            <w:r w:rsidR="00406599" w:rsidRPr="00C83A10">
              <w:rPr>
                <w:rFonts w:ascii="Times New Roman" w:eastAsia="Calibri" w:hAnsi="Times New Roman" w:cs="Times New Roman"/>
                <w:sz w:val="28"/>
                <w:szCs w:val="28"/>
              </w:rPr>
              <w:t xml:space="preserve"> программы позволит:</w:t>
            </w:r>
          </w:p>
          <w:p w:rsidR="00406599" w:rsidRPr="00C83A10" w:rsidRDefault="00406599" w:rsidP="00EA3C65">
            <w:pPr>
              <w:spacing w:after="0" w:line="240" w:lineRule="auto"/>
              <w:jc w:val="both"/>
              <w:rPr>
                <w:rFonts w:ascii="Times New Roman" w:eastAsia="Calibri" w:hAnsi="Times New Roman" w:cs="Times New Roman"/>
                <w:bCs/>
                <w:snapToGrid w:val="0"/>
                <w:sz w:val="28"/>
                <w:szCs w:val="28"/>
              </w:rPr>
            </w:pPr>
            <w:r w:rsidRPr="00C83A10">
              <w:rPr>
                <w:rFonts w:ascii="Times New Roman" w:eastAsia="Calibri" w:hAnsi="Times New Roman" w:cs="Times New Roman"/>
                <w:bCs/>
                <w:snapToGrid w:val="0"/>
                <w:sz w:val="28"/>
                <w:szCs w:val="28"/>
              </w:rPr>
              <w:t xml:space="preserve">- улучшить качество эксплуатации программно-аппаратных средств, надежности и бесперебойности их работы, надежности хранения и защиты информации, </w:t>
            </w:r>
            <w:r w:rsidR="00993471" w:rsidRPr="00C83A10">
              <w:rPr>
                <w:rFonts w:ascii="Times New Roman" w:eastAsia="Calibri" w:hAnsi="Times New Roman" w:cs="Times New Roman"/>
                <w:bCs/>
                <w:snapToGrid w:val="0"/>
                <w:sz w:val="28"/>
                <w:szCs w:val="28"/>
              </w:rPr>
              <w:t>внедрение электронного документооборота</w:t>
            </w:r>
            <w:r w:rsidRPr="00C83A10">
              <w:rPr>
                <w:rFonts w:ascii="Times New Roman" w:eastAsia="Calibri" w:hAnsi="Times New Roman" w:cs="Times New Roman"/>
                <w:bCs/>
                <w:snapToGrid w:val="0"/>
                <w:sz w:val="28"/>
                <w:szCs w:val="28"/>
              </w:rPr>
              <w:t>, увеличении скорости</w:t>
            </w:r>
            <w:r w:rsidR="001C0F2E">
              <w:rPr>
                <w:rFonts w:ascii="Times New Roman" w:eastAsia="Calibri" w:hAnsi="Times New Roman" w:cs="Times New Roman"/>
                <w:bCs/>
                <w:snapToGrid w:val="0"/>
                <w:sz w:val="28"/>
                <w:szCs w:val="28"/>
              </w:rPr>
              <w:t xml:space="preserve"> обработки, поиска документов;</w:t>
            </w:r>
          </w:p>
          <w:p w:rsidR="00406599"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3B5E45">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повысить качество и доступность муниципальных услуг, р</w:t>
            </w:r>
            <w:r w:rsidRPr="00C83A10">
              <w:rPr>
                <w:rFonts w:ascii="Times New Roman" w:eastAsia="Calibri" w:hAnsi="Times New Roman" w:cs="Times New Roman"/>
                <w:bCs/>
                <w:iCs/>
                <w:sz w:val="28"/>
                <w:szCs w:val="28"/>
              </w:rPr>
              <w:t>егламентировать процедур предоставления муниципальных услуг и достичь</w:t>
            </w:r>
            <w:r w:rsidRPr="00C83A10">
              <w:rPr>
                <w:rFonts w:ascii="Times New Roman" w:eastAsia="Calibri" w:hAnsi="Times New Roman" w:cs="Times New Roman"/>
                <w:bCs/>
                <w:i/>
                <w:iCs/>
                <w:sz w:val="28"/>
                <w:szCs w:val="28"/>
              </w:rPr>
              <w:t xml:space="preserve"> </w:t>
            </w:r>
            <w:r w:rsidRPr="00C83A10">
              <w:rPr>
                <w:rFonts w:ascii="Times New Roman" w:eastAsia="Calibri" w:hAnsi="Times New Roman" w:cs="Times New Roman"/>
                <w:sz w:val="28"/>
                <w:szCs w:val="28"/>
              </w:rPr>
              <w:t>сниж</w:t>
            </w:r>
            <w:r w:rsidR="001C0F2E">
              <w:rPr>
                <w:rFonts w:ascii="Times New Roman" w:eastAsia="Calibri" w:hAnsi="Times New Roman" w:cs="Times New Roman"/>
                <w:sz w:val="28"/>
                <w:szCs w:val="28"/>
              </w:rPr>
              <w:t>ения административных барьеров;</w:t>
            </w:r>
          </w:p>
          <w:p w:rsidR="00406599" w:rsidRPr="00C83A10" w:rsidRDefault="00F11138"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sidR="003B5E45">
              <w:rPr>
                <w:rFonts w:ascii="Times New Roman" w:eastAsia="Calibri" w:hAnsi="Times New Roman" w:cs="Times New Roman"/>
                <w:sz w:val="28"/>
                <w:szCs w:val="28"/>
              </w:rPr>
              <w:t xml:space="preserve"> </w:t>
            </w:r>
            <w:r w:rsidR="00406599" w:rsidRPr="00C83A10">
              <w:rPr>
                <w:rFonts w:ascii="Times New Roman" w:eastAsia="Calibri" w:hAnsi="Times New Roman" w:cs="Times New Roman"/>
                <w:sz w:val="28"/>
                <w:szCs w:val="28"/>
              </w:rPr>
              <w:t>качественно ис</w:t>
            </w:r>
            <w:r w:rsidR="00A766B8" w:rsidRPr="00C83A10">
              <w:rPr>
                <w:rFonts w:ascii="Times New Roman" w:eastAsia="Calibri" w:hAnsi="Times New Roman" w:cs="Times New Roman"/>
                <w:sz w:val="28"/>
                <w:szCs w:val="28"/>
              </w:rPr>
              <w:t>полнять свои полномочия органам</w:t>
            </w:r>
            <w:r w:rsidR="00406599" w:rsidRPr="00C83A10">
              <w:rPr>
                <w:rFonts w:ascii="Times New Roman" w:eastAsia="Calibri" w:hAnsi="Times New Roman" w:cs="Times New Roman"/>
                <w:sz w:val="28"/>
                <w:szCs w:val="28"/>
              </w:rPr>
              <w:t xml:space="preserve"> </w:t>
            </w:r>
            <w:r w:rsidR="00A766B8" w:rsidRPr="00C83A10">
              <w:rPr>
                <w:rFonts w:ascii="Times New Roman" w:eastAsia="Calibri" w:hAnsi="Times New Roman" w:cs="Times New Roman"/>
                <w:sz w:val="28"/>
                <w:szCs w:val="28"/>
              </w:rPr>
              <w:t xml:space="preserve">местного самоуправления </w:t>
            </w:r>
            <w:r w:rsidR="00C83A10" w:rsidRPr="00C83A10">
              <w:rPr>
                <w:rFonts w:ascii="Times New Roman" w:eastAsia="Calibri" w:hAnsi="Times New Roman" w:cs="Times New Roman"/>
                <w:sz w:val="28"/>
                <w:szCs w:val="28"/>
              </w:rPr>
              <w:t>Бутыр</w:t>
            </w:r>
            <w:r w:rsidR="005F4F48" w:rsidRPr="00C83A10">
              <w:rPr>
                <w:rFonts w:ascii="Times New Roman" w:eastAsia="Calibri" w:hAnsi="Times New Roman" w:cs="Times New Roman"/>
                <w:sz w:val="28"/>
                <w:szCs w:val="28"/>
              </w:rPr>
              <w:t>ского сельского поселения;</w:t>
            </w:r>
          </w:p>
          <w:p w:rsidR="00406599" w:rsidRPr="00C83A10" w:rsidRDefault="00406599" w:rsidP="00EA3C65">
            <w:pPr>
              <w:spacing w:after="0" w:line="240" w:lineRule="auto"/>
              <w:jc w:val="both"/>
              <w:rPr>
                <w:rFonts w:ascii="Times New Roman" w:eastAsia="Calibri" w:hAnsi="Times New Roman" w:cs="Times New Roman"/>
                <w:spacing w:val="2"/>
                <w:sz w:val="28"/>
                <w:szCs w:val="28"/>
              </w:rPr>
            </w:pPr>
            <w:r w:rsidRPr="00C83A10">
              <w:rPr>
                <w:rFonts w:ascii="Times New Roman" w:eastAsia="Calibri" w:hAnsi="Times New Roman" w:cs="Times New Roman"/>
                <w:sz w:val="28"/>
                <w:szCs w:val="28"/>
              </w:rPr>
              <w:t xml:space="preserve">- повысить эффективность организационно – документационной деятельности администрации </w:t>
            </w:r>
            <w:r w:rsidR="00C83A10" w:rsidRPr="00C83A10">
              <w:rPr>
                <w:rFonts w:ascii="Times New Roman" w:eastAsia="Calibri" w:hAnsi="Times New Roman" w:cs="Times New Roman"/>
                <w:sz w:val="28"/>
                <w:szCs w:val="28"/>
              </w:rPr>
              <w:t>Бутыр</w:t>
            </w:r>
            <w:r w:rsidR="005F4F48" w:rsidRPr="00C83A10">
              <w:rPr>
                <w:rFonts w:ascii="Times New Roman" w:eastAsia="Calibri" w:hAnsi="Times New Roman" w:cs="Times New Roman"/>
                <w:sz w:val="28"/>
                <w:szCs w:val="28"/>
              </w:rPr>
              <w:t>ского сельского поселения</w:t>
            </w:r>
            <w:r w:rsidRPr="00C83A10">
              <w:rPr>
                <w:rFonts w:ascii="Times New Roman" w:eastAsia="Calibri" w:hAnsi="Times New Roman" w:cs="Times New Roman"/>
                <w:sz w:val="28"/>
                <w:szCs w:val="28"/>
              </w:rPr>
              <w:t xml:space="preserve">,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w:t>
            </w:r>
            <w:r w:rsidRPr="00C83A10">
              <w:rPr>
                <w:rFonts w:ascii="Times New Roman" w:eastAsia="Calibri" w:hAnsi="Times New Roman" w:cs="Times New Roman"/>
                <w:spacing w:val="2"/>
                <w:sz w:val="28"/>
                <w:szCs w:val="28"/>
              </w:rPr>
              <w:t xml:space="preserve">открытости и доступности к проектам нормативных правовых актов администрации </w:t>
            </w:r>
            <w:r w:rsidR="00C83A10" w:rsidRPr="00C83A10">
              <w:rPr>
                <w:rFonts w:ascii="Times New Roman" w:eastAsia="Calibri" w:hAnsi="Times New Roman" w:cs="Times New Roman"/>
                <w:spacing w:val="2"/>
                <w:sz w:val="28"/>
                <w:szCs w:val="28"/>
              </w:rPr>
              <w:t>Бутыр</w:t>
            </w:r>
            <w:r w:rsidR="005F4F48" w:rsidRPr="00C83A10">
              <w:rPr>
                <w:rFonts w:ascii="Times New Roman" w:eastAsia="Calibri" w:hAnsi="Times New Roman" w:cs="Times New Roman"/>
                <w:spacing w:val="2"/>
                <w:sz w:val="28"/>
                <w:szCs w:val="28"/>
              </w:rPr>
              <w:t>ского сельского поселения</w:t>
            </w:r>
            <w:r w:rsidRPr="00C83A10">
              <w:rPr>
                <w:rFonts w:ascii="Times New Roman" w:eastAsia="Calibri" w:hAnsi="Times New Roman" w:cs="Times New Roman"/>
                <w:spacing w:val="2"/>
                <w:sz w:val="28"/>
                <w:szCs w:val="28"/>
              </w:rPr>
              <w:t xml:space="preserve">, принятым нормативным правовым актам администрации </w:t>
            </w:r>
            <w:r w:rsidR="00C83A10" w:rsidRPr="00C83A10">
              <w:rPr>
                <w:rFonts w:ascii="Times New Roman" w:eastAsia="Calibri" w:hAnsi="Times New Roman" w:cs="Times New Roman"/>
                <w:spacing w:val="2"/>
                <w:sz w:val="28"/>
                <w:szCs w:val="28"/>
              </w:rPr>
              <w:t>Бутыр</w:t>
            </w:r>
            <w:r w:rsidR="005F4F48" w:rsidRPr="00C83A10">
              <w:rPr>
                <w:rFonts w:ascii="Times New Roman" w:eastAsia="Calibri" w:hAnsi="Times New Roman" w:cs="Times New Roman"/>
                <w:spacing w:val="2"/>
                <w:sz w:val="28"/>
                <w:szCs w:val="28"/>
              </w:rPr>
              <w:t>ского сельского поселения</w:t>
            </w:r>
            <w:r w:rsidR="001C0F2E">
              <w:rPr>
                <w:rFonts w:ascii="Times New Roman" w:eastAsia="Calibri" w:hAnsi="Times New Roman" w:cs="Times New Roman"/>
                <w:spacing w:val="2"/>
                <w:sz w:val="28"/>
                <w:szCs w:val="28"/>
              </w:rPr>
              <w:t>;</w:t>
            </w:r>
          </w:p>
          <w:p w:rsidR="00F11138" w:rsidRPr="00C83A10" w:rsidRDefault="00406599"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 сформировать систему повышения квалификации и профессиональной переподготовки муниципальных служащих </w:t>
            </w:r>
            <w:r w:rsidR="00C83A10" w:rsidRPr="00C83A10">
              <w:rPr>
                <w:rFonts w:ascii="Times New Roman" w:eastAsia="Calibri" w:hAnsi="Times New Roman" w:cs="Times New Roman"/>
                <w:sz w:val="28"/>
                <w:szCs w:val="28"/>
              </w:rPr>
              <w:t>Бутыр</w:t>
            </w:r>
            <w:r w:rsidR="005F4F48" w:rsidRPr="00C83A10">
              <w:rPr>
                <w:rFonts w:ascii="Times New Roman" w:eastAsia="Calibri" w:hAnsi="Times New Roman" w:cs="Times New Roman"/>
                <w:sz w:val="28"/>
                <w:szCs w:val="28"/>
              </w:rPr>
              <w:t>ского сельского поселения</w:t>
            </w:r>
            <w:r w:rsidRPr="00C83A10">
              <w:rPr>
                <w:rFonts w:ascii="Times New Roman" w:eastAsia="Calibri" w:hAnsi="Times New Roman" w:cs="Times New Roman"/>
                <w:sz w:val="28"/>
                <w:szCs w:val="28"/>
              </w:rPr>
              <w:t xml:space="preserve">, что приведет к повышению уровня профессиональных знаний, умений и навыков и позволит муниципальным служащим </w:t>
            </w:r>
            <w:r w:rsidR="00C83A10" w:rsidRPr="00C83A10">
              <w:rPr>
                <w:rFonts w:ascii="Times New Roman" w:eastAsia="Calibri" w:hAnsi="Times New Roman" w:cs="Times New Roman"/>
                <w:sz w:val="28"/>
                <w:szCs w:val="28"/>
              </w:rPr>
              <w:t>Бутыр</w:t>
            </w:r>
            <w:r w:rsidR="005F4F48" w:rsidRPr="00C83A10">
              <w:rPr>
                <w:rFonts w:ascii="Times New Roman" w:eastAsia="Calibri" w:hAnsi="Times New Roman" w:cs="Times New Roman"/>
                <w:sz w:val="28"/>
                <w:szCs w:val="28"/>
              </w:rPr>
              <w:t xml:space="preserve">ского сельского поселения </w:t>
            </w:r>
            <w:r w:rsidRPr="00C83A10">
              <w:rPr>
                <w:rFonts w:ascii="Times New Roman" w:eastAsia="Calibri" w:hAnsi="Times New Roman" w:cs="Times New Roman"/>
                <w:sz w:val="28"/>
                <w:szCs w:val="28"/>
              </w:rPr>
              <w:t xml:space="preserve">эффективно и качественно выполнять должностные обязанности в органах местного самоуправления </w:t>
            </w:r>
            <w:r w:rsidR="00C83A10" w:rsidRPr="00C83A10">
              <w:rPr>
                <w:rFonts w:ascii="Times New Roman" w:eastAsia="Calibri" w:hAnsi="Times New Roman" w:cs="Times New Roman"/>
                <w:sz w:val="28"/>
                <w:szCs w:val="28"/>
              </w:rPr>
              <w:t>Бутыр</w:t>
            </w:r>
            <w:r w:rsidR="001C0F2E">
              <w:rPr>
                <w:rFonts w:ascii="Times New Roman" w:eastAsia="Calibri" w:hAnsi="Times New Roman" w:cs="Times New Roman"/>
                <w:sz w:val="28"/>
                <w:szCs w:val="28"/>
              </w:rPr>
              <w:t>ского сельского поселения;</w:t>
            </w:r>
          </w:p>
          <w:p w:rsidR="00890F80" w:rsidRPr="00C83A10" w:rsidRDefault="00890F80" w:rsidP="00EA3C65">
            <w:pPr>
              <w:spacing w:after="0" w:line="240" w:lineRule="auto"/>
              <w:jc w:val="both"/>
              <w:rPr>
                <w:rFonts w:ascii="Times New Roman" w:eastAsia="Calibri" w:hAnsi="Times New Roman" w:cs="Times New Roman"/>
                <w:sz w:val="28"/>
                <w:szCs w:val="28"/>
              </w:rPr>
            </w:pPr>
            <w:r w:rsidRPr="00C83A10">
              <w:rPr>
                <w:rFonts w:ascii="Times New Roman" w:eastAsia="Times New Roman" w:hAnsi="Times New Roman" w:cs="Times New Roman"/>
                <w:sz w:val="28"/>
                <w:szCs w:val="28"/>
                <w:lang w:eastAsia="ru-RU"/>
              </w:rPr>
              <w:t>- обеспечить исполнения бюджетного</w:t>
            </w:r>
            <w:r w:rsidR="00D90D32" w:rsidRPr="00C83A10">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 xml:space="preserve">процесса в </w:t>
            </w:r>
            <w:r w:rsidR="00C83A10" w:rsidRPr="00C83A10">
              <w:rPr>
                <w:rFonts w:ascii="Times New Roman" w:eastAsia="Times New Roman" w:hAnsi="Times New Roman" w:cs="Times New Roman"/>
                <w:sz w:val="28"/>
                <w:szCs w:val="28"/>
                <w:lang w:eastAsia="ru-RU"/>
              </w:rPr>
              <w:t>Бутыр</w:t>
            </w:r>
            <w:r w:rsidRPr="00C83A10">
              <w:rPr>
                <w:rFonts w:ascii="Times New Roman" w:eastAsia="Times New Roman" w:hAnsi="Times New Roman" w:cs="Times New Roman"/>
                <w:sz w:val="28"/>
                <w:szCs w:val="28"/>
                <w:lang w:eastAsia="ru-RU"/>
              </w:rPr>
              <w:t>ском сельском поселении в соответствии с действующим законодательством.</w:t>
            </w:r>
          </w:p>
          <w:p w:rsidR="00034CD4" w:rsidRPr="00C83A10" w:rsidRDefault="00890F80" w:rsidP="00EA3C65">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 xml:space="preserve">- </w:t>
            </w:r>
            <w:r w:rsidRPr="00C83A10">
              <w:rPr>
                <w:rFonts w:ascii="Times New Roman" w:eastAsia="Times New Roman" w:hAnsi="Times New Roman" w:cs="Times New Roman"/>
                <w:sz w:val="28"/>
                <w:szCs w:val="28"/>
                <w:lang w:eastAsia="ru-RU"/>
              </w:rPr>
              <w:t>обеспечить</w:t>
            </w:r>
            <w:r w:rsidR="00034CD4" w:rsidRPr="00C83A10">
              <w:rPr>
                <w:rFonts w:ascii="Times New Roman" w:eastAsia="Times New Roman" w:hAnsi="Times New Roman" w:cs="Times New Roman"/>
                <w:sz w:val="28"/>
                <w:szCs w:val="28"/>
                <w:lang w:eastAsia="ru-RU"/>
              </w:rPr>
              <w:t xml:space="preserve"> приемлем</w:t>
            </w:r>
            <w:r w:rsidRPr="00C83A10">
              <w:rPr>
                <w:rFonts w:ascii="Times New Roman" w:eastAsia="Times New Roman" w:hAnsi="Times New Roman" w:cs="Times New Roman"/>
                <w:sz w:val="28"/>
                <w:szCs w:val="28"/>
                <w:lang w:eastAsia="ru-RU"/>
              </w:rPr>
              <w:t>ый</w:t>
            </w:r>
            <w:r w:rsidR="00034CD4" w:rsidRPr="00C83A10">
              <w:rPr>
                <w:rFonts w:ascii="Times New Roman" w:eastAsia="Times New Roman" w:hAnsi="Times New Roman" w:cs="Times New Roman"/>
                <w:sz w:val="28"/>
                <w:szCs w:val="28"/>
                <w:lang w:eastAsia="ru-RU"/>
              </w:rPr>
              <w:t xml:space="preserve"> и экономически обоснованн</w:t>
            </w:r>
            <w:r w:rsidRPr="00C83A10">
              <w:rPr>
                <w:rFonts w:ascii="Times New Roman" w:eastAsia="Times New Roman" w:hAnsi="Times New Roman" w:cs="Times New Roman"/>
                <w:sz w:val="28"/>
                <w:szCs w:val="28"/>
                <w:lang w:eastAsia="ru-RU"/>
              </w:rPr>
              <w:t>ый объем</w:t>
            </w:r>
            <w:r w:rsidR="00D90D32" w:rsidRPr="00C83A10">
              <w:rPr>
                <w:rFonts w:ascii="Times New Roman" w:eastAsia="Times New Roman" w:hAnsi="Times New Roman" w:cs="Times New Roman"/>
                <w:sz w:val="28"/>
                <w:szCs w:val="28"/>
                <w:lang w:eastAsia="ru-RU"/>
              </w:rPr>
              <w:t>,</w:t>
            </w:r>
            <w:r w:rsidRPr="00C83A10">
              <w:rPr>
                <w:rFonts w:ascii="Times New Roman" w:eastAsia="Times New Roman" w:hAnsi="Times New Roman" w:cs="Times New Roman"/>
                <w:sz w:val="28"/>
                <w:szCs w:val="28"/>
                <w:lang w:eastAsia="ru-RU"/>
              </w:rPr>
              <w:t xml:space="preserve"> и структуру</w:t>
            </w:r>
            <w:r w:rsidR="00034CD4" w:rsidRPr="00C83A10">
              <w:rPr>
                <w:rFonts w:ascii="Times New Roman" w:eastAsia="Times New Roman" w:hAnsi="Times New Roman" w:cs="Times New Roman"/>
                <w:sz w:val="28"/>
                <w:szCs w:val="28"/>
                <w:lang w:eastAsia="ru-RU"/>
              </w:rPr>
              <w:t xml:space="preserve"> </w:t>
            </w:r>
            <w:r w:rsidR="00034CD4" w:rsidRPr="00C83A10">
              <w:rPr>
                <w:rFonts w:ascii="Times New Roman" w:eastAsia="Times New Roman" w:hAnsi="Times New Roman" w:cs="Times New Roman"/>
                <w:sz w:val="28"/>
                <w:szCs w:val="28"/>
                <w:lang w:eastAsia="ru-RU"/>
              </w:rPr>
              <w:lastRenderedPageBreak/>
              <w:t>муниципального долга.</w:t>
            </w:r>
          </w:p>
          <w:p w:rsidR="00406599" w:rsidRPr="00C83A10" w:rsidRDefault="00F11138" w:rsidP="00EA3C65">
            <w:pPr>
              <w:widowControl w:val="0"/>
              <w:spacing w:after="0" w:line="240" w:lineRule="auto"/>
              <w:jc w:val="both"/>
              <w:rPr>
                <w:rFonts w:ascii="Times New Roman" w:eastAsia="Calibri" w:hAnsi="Times New Roman" w:cs="Times New Roman"/>
                <w:sz w:val="28"/>
                <w:szCs w:val="28"/>
              </w:rPr>
            </w:pPr>
            <w:r w:rsidRPr="00C83A10">
              <w:rPr>
                <w:rFonts w:ascii="Times New Roman" w:eastAsia="Times New Roman" w:hAnsi="Times New Roman" w:cs="Times New Roman"/>
                <w:sz w:val="28"/>
                <w:szCs w:val="28"/>
                <w:lang w:eastAsia="ru-RU"/>
              </w:rPr>
              <w:t>-</w:t>
            </w:r>
            <w:r w:rsidR="003B5E45">
              <w:rPr>
                <w:rFonts w:ascii="Times New Roman" w:eastAsia="Times New Roman" w:hAnsi="Times New Roman" w:cs="Times New Roman"/>
                <w:sz w:val="28"/>
                <w:szCs w:val="28"/>
                <w:lang w:eastAsia="ru-RU"/>
              </w:rPr>
              <w:t xml:space="preserve"> </w:t>
            </w:r>
            <w:r w:rsidR="00890F80" w:rsidRPr="00C83A10">
              <w:rPr>
                <w:rFonts w:ascii="Times New Roman" w:eastAsia="Times New Roman" w:hAnsi="Times New Roman" w:cs="Times New Roman"/>
                <w:sz w:val="28"/>
                <w:szCs w:val="28"/>
                <w:lang w:eastAsia="ru-RU"/>
              </w:rPr>
              <w:t>повысить качество</w:t>
            </w:r>
            <w:r w:rsidR="00034CD4" w:rsidRPr="00C83A10">
              <w:rPr>
                <w:rFonts w:ascii="Times New Roman" w:eastAsia="Times New Roman" w:hAnsi="Times New Roman" w:cs="Times New Roman"/>
                <w:sz w:val="28"/>
                <w:szCs w:val="28"/>
                <w:lang w:eastAsia="ru-RU"/>
              </w:rPr>
              <w:t xml:space="preserve"> управления муниципальными финансами.</w:t>
            </w:r>
          </w:p>
        </w:tc>
      </w:tr>
    </w:tbl>
    <w:p w:rsidR="00B863B5" w:rsidRPr="00C83A10" w:rsidRDefault="00B863B5" w:rsidP="00EA3C65">
      <w:pPr>
        <w:spacing w:line="240" w:lineRule="auto"/>
        <w:rPr>
          <w:sz w:val="28"/>
          <w:szCs w:val="28"/>
        </w:rPr>
      </w:pPr>
    </w:p>
    <w:p w:rsidR="006E7979" w:rsidRPr="007F0F53" w:rsidRDefault="007F0F53" w:rsidP="00A32EAC">
      <w:pPr>
        <w:spacing w:after="0" w:line="276"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sz w:val="28"/>
          <w:szCs w:val="28"/>
        </w:rPr>
        <w:t>2</w:t>
      </w:r>
      <w:r w:rsidR="006E7979" w:rsidRPr="007F0F53">
        <w:rPr>
          <w:rFonts w:ascii="Times New Roman" w:eastAsia="Calibri" w:hAnsi="Times New Roman" w:cs="Times New Roman"/>
          <w:b/>
          <w:sz w:val="28"/>
          <w:szCs w:val="28"/>
        </w:rPr>
        <w:t>. Общая характеристика сферы реализации муниципальной программы</w:t>
      </w:r>
    </w:p>
    <w:p w:rsidR="006E7979" w:rsidRPr="007F0F53" w:rsidRDefault="006E7979" w:rsidP="007F0F53">
      <w:pPr>
        <w:spacing w:after="0" w:line="360" w:lineRule="auto"/>
        <w:ind w:firstLine="720"/>
        <w:jc w:val="both"/>
        <w:outlineLvl w:val="0"/>
        <w:rPr>
          <w:rFonts w:ascii="Times New Roman" w:eastAsia="Calibri" w:hAnsi="Times New Roman" w:cs="Times New Roman"/>
          <w:sz w:val="28"/>
          <w:szCs w:val="28"/>
          <w:lang w:eastAsia="ru-RU"/>
        </w:rPr>
      </w:pPr>
      <w:r w:rsidRPr="007F0F53">
        <w:rPr>
          <w:rFonts w:ascii="Times New Roman" w:eastAsia="Calibri" w:hAnsi="Times New Roman" w:cs="Times New Roman"/>
          <w:sz w:val="28"/>
          <w:szCs w:val="28"/>
          <w:lang w:eastAsia="ru-RU"/>
        </w:rPr>
        <w:t xml:space="preserve">Право граждан на </w:t>
      </w:r>
      <w:r w:rsidR="00D3020B">
        <w:rPr>
          <w:rFonts w:ascii="Times New Roman" w:eastAsia="Calibri" w:hAnsi="Times New Roman" w:cs="Times New Roman"/>
          <w:sz w:val="28"/>
          <w:szCs w:val="28"/>
          <w:lang w:eastAsia="ru-RU"/>
        </w:rPr>
        <w:t>осуществление</w:t>
      </w:r>
      <w:r w:rsidRPr="007F0F53">
        <w:rPr>
          <w:rFonts w:ascii="Times New Roman" w:eastAsia="Calibri" w:hAnsi="Times New Roman" w:cs="Times New Roman"/>
          <w:sz w:val="28"/>
          <w:szCs w:val="28"/>
          <w:lang w:eastAsia="ru-RU"/>
        </w:rPr>
        <w:t xml:space="preserve"> власти через органы местного самоуправления гарантировано </w:t>
      </w:r>
      <w:hyperlink r:id="rId7" w:history="1">
        <w:r w:rsidRPr="007F0F53">
          <w:rPr>
            <w:rFonts w:ascii="Times New Roman" w:eastAsia="Calibri" w:hAnsi="Times New Roman" w:cs="Times New Roman"/>
            <w:bCs/>
            <w:sz w:val="28"/>
            <w:szCs w:val="28"/>
            <w:lang w:eastAsia="ru-RU"/>
          </w:rPr>
          <w:t>Конституцией</w:t>
        </w:r>
      </w:hyperlink>
      <w:r w:rsidRPr="007F0F53">
        <w:rPr>
          <w:rFonts w:ascii="Times New Roman" w:eastAsia="Calibri" w:hAnsi="Times New Roman" w:cs="Times New Roman"/>
          <w:sz w:val="28"/>
          <w:szCs w:val="28"/>
          <w:lang w:eastAsia="ru-RU"/>
        </w:rPr>
        <w:t xml:space="preserve"> Российской Федерации. Современный этап со</w:t>
      </w:r>
      <w:r w:rsidR="00984B9C">
        <w:rPr>
          <w:rFonts w:ascii="Times New Roman" w:eastAsia="Calibri" w:hAnsi="Times New Roman" w:cs="Times New Roman"/>
          <w:sz w:val="28"/>
          <w:szCs w:val="28"/>
          <w:lang w:eastAsia="ru-RU"/>
        </w:rPr>
        <w:t xml:space="preserve">циально-экономического развития </w:t>
      </w:r>
      <w:r w:rsidR="00C83A10">
        <w:rPr>
          <w:rFonts w:ascii="Times New Roman" w:eastAsia="Calibri" w:hAnsi="Times New Roman" w:cs="Times New Roman"/>
          <w:sz w:val="28"/>
          <w:szCs w:val="28"/>
          <w:lang w:eastAsia="ru-RU"/>
        </w:rPr>
        <w:t>Бутыр</w:t>
      </w:r>
      <w:r w:rsidR="00984B9C">
        <w:rPr>
          <w:rFonts w:ascii="Times New Roman" w:eastAsia="Calibri" w:hAnsi="Times New Roman" w:cs="Times New Roman"/>
          <w:sz w:val="28"/>
          <w:szCs w:val="28"/>
          <w:lang w:eastAsia="ru-RU"/>
        </w:rPr>
        <w:t>ского сельского поселения</w:t>
      </w:r>
      <w:r w:rsidRPr="007F0F53">
        <w:rPr>
          <w:rFonts w:ascii="Times New Roman" w:eastAsia="Calibri" w:hAnsi="Times New Roman" w:cs="Times New Roman"/>
          <w:sz w:val="28"/>
          <w:szCs w:val="28"/>
          <w:lang w:eastAsia="ru-RU"/>
        </w:rPr>
        <w:t xml:space="preserve"> диктует необходимость перехода администрации </w:t>
      </w:r>
      <w:r w:rsidR="00C83A10">
        <w:rPr>
          <w:rFonts w:ascii="Times New Roman" w:eastAsia="Calibri" w:hAnsi="Times New Roman" w:cs="Times New Roman"/>
          <w:sz w:val="28"/>
          <w:szCs w:val="28"/>
          <w:lang w:eastAsia="ru-RU"/>
        </w:rPr>
        <w:t>Бутыр</w:t>
      </w:r>
      <w:r w:rsidR="001172EC" w:rsidRPr="001172EC">
        <w:rPr>
          <w:rFonts w:ascii="Times New Roman" w:eastAsia="Calibri" w:hAnsi="Times New Roman" w:cs="Times New Roman"/>
          <w:sz w:val="28"/>
          <w:szCs w:val="28"/>
          <w:lang w:eastAsia="ru-RU"/>
        </w:rPr>
        <w:t>ского сельского поселения</w:t>
      </w:r>
      <w:r w:rsidRPr="007F0F53">
        <w:rPr>
          <w:rFonts w:ascii="Times New Roman" w:eastAsia="Calibri" w:hAnsi="Times New Roman" w:cs="Times New Roman"/>
          <w:sz w:val="28"/>
          <w:szCs w:val="28"/>
          <w:lang w:eastAsia="ru-RU"/>
        </w:rPr>
        <w:t xml:space="preserve"> на качественно новый уровень деятельности, ставит новые задачи по его развитию и совершенствованию муниципального управления в </w:t>
      </w:r>
      <w:r w:rsidR="00D3020B" w:rsidRPr="00D3020B">
        <w:rPr>
          <w:rFonts w:ascii="Times New Roman" w:eastAsia="Calibri" w:hAnsi="Times New Roman" w:cs="Times New Roman"/>
          <w:sz w:val="28"/>
          <w:szCs w:val="28"/>
          <w:lang w:eastAsia="ru-RU"/>
        </w:rPr>
        <w:t xml:space="preserve">органах местного самоуправления </w:t>
      </w:r>
      <w:r w:rsidR="00C83A10">
        <w:rPr>
          <w:rFonts w:ascii="Times New Roman" w:eastAsia="Calibri" w:hAnsi="Times New Roman" w:cs="Times New Roman"/>
          <w:sz w:val="28"/>
          <w:szCs w:val="28"/>
          <w:lang w:eastAsia="ru-RU"/>
        </w:rPr>
        <w:t>Бутыр</w:t>
      </w:r>
      <w:r w:rsidR="001172EC" w:rsidRPr="001172EC">
        <w:rPr>
          <w:rFonts w:ascii="Times New Roman" w:eastAsia="Calibri" w:hAnsi="Times New Roman" w:cs="Times New Roman"/>
          <w:sz w:val="28"/>
          <w:szCs w:val="28"/>
          <w:lang w:eastAsia="ru-RU"/>
        </w:rPr>
        <w:t>ского сельского поселения</w:t>
      </w:r>
      <w:r w:rsidRPr="007F0F53">
        <w:rPr>
          <w:rFonts w:ascii="Times New Roman" w:eastAsia="Calibri" w:hAnsi="Times New Roman" w:cs="Times New Roman"/>
          <w:sz w:val="28"/>
          <w:szCs w:val="28"/>
          <w:lang w:eastAsia="ru-RU"/>
        </w:rPr>
        <w:t>.</w:t>
      </w:r>
    </w:p>
    <w:p w:rsidR="006E7979" w:rsidRPr="007F0F53" w:rsidRDefault="006E7979" w:rsidP="007F0F53">
      <w:pPr>
        <w:widowControl w:val="0"/>
        <w:autoSpaceDE w:val="0"/>
        <w:autoSpaceDN w:val="0"/>
        <w:adjustRightInd w:val="0"/>
        <w:spacing w:after="0" w:line="360" w:lineRule="auto"/>
        <w:ind w:firstLine="720"/>
        <w:jc w:val="both"/>
        <w:rPr>
          <w:rFonts w:ascii="Times New Roman" w:eastAsia="Calibri" w:hAnsi="Times New Roman" w:cs="Times New Roman"/>
          <w:sz w:val="28"/>
          <w:szCs w:val="28"/>
          <w:lang w:eastAsia="ru-RU"/>
        </w:rPr>
      </w:pPr>
      <w:r w:rsidRPr="007F0F53">
        <w:rPr>
          <w:rFonts w:ascii="Times New Roman" w:eastAsia="Calibri" w:hAnsi="Times New Roman" w:cs="Times New Roman"/>
          <w:sz w:val="28"/>
          <w:szCs w:val="28"/>
          <w:lang w:eastAsia="ru-RU"/>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 – техническому, информационному и организационно - правовому обеспечению процесса совершенствования муниципального управления.</w:t>
      </w:r>
    </w:p>
    <w:p w:rsidR="006E7979" w:rsidRPr="007F0F53" w:rsidRDefault="006E7979" w:rsidP="007F0F53">
      <w:pPr>
        <w:widowControl w:val="0"/>
        <w:autoSpaceDE w:val="0"/>
        <w:autoSpaceDN w:val="0"/>
        <w:adjustRightInd w:val="0"/>
        <w:spacing w:after="0" w:line="360" w:lineRule="auto"/>
        <w:ind w:firstLine="720"/>
        <w:jc w:val="both"/>
        <w:rPr>
          <w:rFonts w:ascii="Times New Roman" w:eastAsia="Calibri" w:hAnsi="Times New Roman" w:cs="Times New Roman"/>
          <w:sz w:val="28"/>
          <w:szCs w:val="28"/>
          <w:lang w:eastAsia="ru-RU"/>
        </w:rPr>
      </w:pPr>
      <w:r w:rsidRPr="007F0F53">
        <w:rPr>
          <w:rFonts w:ascii="Times New Roman" w:eastAsia="Calibri" w:hAnsi="Times New Roman" w:cs="Times New Roman"/>
          <w:sz w:val="28"/>
          <w:szCs w:val="28"/>
          <w:lang w:eastAsia="ru-RU"/>
        </w:rPr>
        <w:t xml:space="preserve">Мероприятия Программы направлены на повышение эффективности муниципального управления путем кардинального улучшения деятельности администрации </w:t>
      </w:r>
      <w:r w:rsidR="00C83A10">
        <w:rPr>
          <w:rFonts w:ascii="Times New Roman" w:eastAsia="Calibri" w:hAnsi="Times New Roman" w:cs="Times New Roman"/>
          <w:sz w:val="28"/>
          <w:szCs w:val="28"/>
          <w:lang w:eastAsia="ru-RU"/>
        </w:rPr>
        <w:t>Бутыр</w:t>
      </w:r>
      <w:r w:rsidR="001172EC" w:rsidRPr="001172EC">
        <w:rPr>
          <w:rFonts w:ascii="Times New Roman" w:eastAsia="Calibri" w:hAnsi="Times New Roman" w:cs="Times New Roman"/>
          <w:sz w:val="28"/>
          <w:szCs w:val="28"/>
          <w:lang w:eastAsia="ru-RU"/>
        </w:rPr>
        <w:t xml:space="preserve">ского сельского поселения </w:t>
      </w:r>
      <w:r w:rsidRPr="007F0F53">
        <w:rPr>
          <w:rFonts w:ascii="Times New Roman" w:eastAsia="Calibri" w:hAnsi="Times New Roman" w:cs="Times New Roman"/>
          <w:sz w:val="28"/>
          <w:szCs w:val="28"/>
          <w:lang w:eastAsia="ru-RU"/>
        </w:rPr>
        <w:t xml:space="preserve">с учетом того, что повышение эффективности муниципального управления обуславливает рост социально – экономического развития и конкурентоспособности </w:t>
      </w:r>
      <w:r w:rsidR="00C83A10">
        <w:rPr>
          <w:rFonts w:ascii="Times New Roman" w:eastAsia="Calibri" w:hAnsi="Times New Roman" w:cs="Times New Roman"/>
          <w:sz w:val="28"/>
          <w:szCs w:val="28"/>
          <w:lang w:eastAsia="ru-RU"/>
        </w:rPr>
        <w:t>Бутыр</w:t>
      </w:r>
      <w:r w:rsidR="001172EC" w:rsidRPr="001172EC">
        <w:rPr>
          <w:rFonts w:ascii="Times New Roman" w:eastAsia="Calibri" w:hAnsi="Times New Roman" w:cs="Times New Roman"/>
          <w:sz w:val="28"/>
          <w:szCs w:val="28"/>
          <w:lang w:eastAsia="ru-RU"/>
        </w:rPr>
        <w:t>ского сельского поселения</w:t>
      </w:r>
      <w:r w:rsidRPr="007F0F53">
        <w:rPr>
          <w:rFonts w:ascii="Times New Roman" w:eastAsia="Calibri" w:hAnsi="Times New Roman" w:cs="Times New Roman"/>
          <w:sz w:val="28"/>
          <w:szCs w:val="28"/>
          <w:lang w:eastAsia="ru-RU"/>
        </w:rPr>
        <w:t>.</w:t>
      </w:r>
    </w:p>
    <w:p w:rsidR="006E7979" w:rsidRPr="007F0F53" w:rsidRDefault="006E7979" w:rsidP="007F0F53">
      <w:pPr>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Важным фактором в совершенствовании системы муниципального управления является наличие современного программного обеспечения и оборудования, поэтому нужно планомерно производить его замену и модернизацию. 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сетью </w:t>
      </w:r>
      <w:r w:rsidRPr="007F0F53">
        <w:rPr>
          <w:rFonts w:ascii="Times New Roman" w:eastAsia="Calibri" w:hAnsi="Times New Roman" w:cs="Times New Roman"/>
          <w:sz w:val="28"/>
          <w:szCs w:val="28"/>
        </w:rPr>
        <w:lastRenderedPageBreak/>
        <w:t>муниципального образования, наличием доступа муницип</w:t>
      </w:r>
      <w:r w:rsidR="00890F80">
        <w:rPr>
          <w:rFonts w:ascii="Times New Roman" w:eastAsia="Calibri" w:hAnsi="Times New Roman" w:cs="Times New Roman"/>
          <w:sz w:val="28"/>
          <w:szCs w:val="28"/>
        </w:rPr>
        <w:t xml:space="preserve">альных служащих к сети интернет. </w:t>
      </w:r>
      <w:r w:rsidRPr="007F0F53">
        <w:rPr>
          <w:rFonts w:ascii="Times New Roman" w:eastAsia="Calibri" w:hAnsi="Times New Roman" w:cs="Times New Roman"/>
          <w:sz w:val="28"/>
          <w:szCs w:val="28"/>
        </w:rPr>
        <w:t xml:space="preserve">На сегодняшний день доля документов, хранимых в электронном виде – 10%. Необходимо увеличивать показатели развития информационных технологий. </w:t>
      </w:r>
    </w:p>
    <w:p w:rsidR="006E7979" w:rsidRPr="007F0F53" w:rsidRDefault="006E7979" w:rsidP="007F0F53">
      <w:pPr>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В рамках реализации Концепции административной реформы в Российской Федерации была сформирована нормативная и методическая база повышения качества исполнения государственных, муниципальных функций и предоставления государственных и муниципальных услуг, а также заложена законодательная база по формированию системы муниципального задания в отношении услуг, оказываемых органами местного самоуправления и муниципальными учреждениями. </w:t>
      </w:r>
    </w:p>
    <w:p w:rsidR="006E7979" w:rsidRPr="007F0F53" w:rsidRDefault="006E7979" w:rsidP="007F0F53">
      <w:pPr>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Важным результатом административной реформы стало принятие и реализация Федерального закона от 27</w:t>
      </w:r>
      <w:r w:rsidR="002812BE">
        <w:rPr>
          <w:rFonts w:ascii="Times New Roman" w:eastAsia="Calibri" w:hAnsi="Times New Roman" w:cs="Times New Roman"/>
          <w:sz w:val="28"/>
          <w:szCs w:val="28"/>
        </w:rPr>
        <w:t>.07.2</w:t>
      </w:r>
      <w:r w:rsidRPr="007F0F53">
        <w:rPr>
          <w:rFonts w:ascii="Times New Roman" w:eastAsia="Calibri" w:hAnsi="Times New Roman" w:cs="Times New Roman"/>
          <w:sz w:val="28"/>
          <w:szCs w:val="28"/>
        </w:rPr>
        <w:t>010 г</w:t>
      </w:r>
      <w:r w:rsidR="002812BE">
        <w:rPr>
          <w:rFonts w:ascii="Times New Roman" w:eastAsia="Calibri" w:hAnsi="Times New Roman" w:cs="Times New Roman"/>
          <w:sz w:val="28"/>
          <w:szCs w:val="28"/>
        </w:rPr>
        <w:t>.</w:t>
      </w:r>
      <w:r w:rsidRPr="007F0F53">
        <w:rPr>
          <w:rFonts w:ascii="Times New Roman" w:eastAsia="Calibri" w:hAnsi="Times New Roman" w:cs="Times New Roman"/>
          <w:sz w:val="28"/>
          <w:szCs w:val="28"/>
        </w:rPr>
        <w:t xml:space="preserve"> № 210 - ФЗ «Об организации предоставления государственных и муниципальных услуг», который принципиально изменяет работу органов местного самоуправления, в том числе и муниципальных учреждений. </w:t>
      </w:r>
    </w:p>
    <w:p w:rsidR="006E7979" w:rsidRPr="007F0F53" w:rsidRDefault="006E7979" w:rsidP="007F0F53">
      <w:pPr>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Ведется работа по совершенствованию действующих нормативных правовых актов администрации </w:t>
      </w:r>
      <w:r w:rsidR="00C83A10">
        <w:rPr>
          <w:rFonts w:ascii="Times New Roman" w:eastAsia="Calibri" w:hAnsi="Times New Roman" w:cs="Times New Roman"/>
          <w:sz w:val="28"/>
          <w:szCs w:val="28"/>
        </w:rPr>
        <w:t>Бутыр</w:t>
      </w:r>
      <w:r w:rsidR="001172EC" w:rsidRPr="001172EC">
        <w:rPr>
          <w:rFonts w:ascii="Times New Roman" w:eastAsia="Calibri" w:hAnsi="Times New Roman" w:cs="Times New Roman"/>
          <w:sz w:val="28"/>
          <w:szCs w:val="28"/>
        </w:rPr>
        <w:t xml:space="preserve">ского сельского поселения </w:t>
      </w:r>
      <w:r w:rsidRPr="007F0F53">
        <w:rPr>
          <w:rFonts w:ascii="Times New Roman" w:eastAsia="Calibri" w:hAnsi="Times New Roman" w:cs="Times New Roman"/>
          <w:sz w:val="28"/>
          <w:szCs w:val="28"/>
        </w:rPr>
        <w:t xml:space="preserve">в целях перехода на предоставление муниципальных услуг в электронной форме, устранения ограничений при предоставлении муниципальных услуг в электронной форме, снижения затрат, связанных с получением муниципальных услуг. </w:t>
      </w:r>
    </w:p>
    <w:p w:rsidR="006E7979" w:rsidRPr="007F0F53" w:rsidRDefault="006E7979" w:rsidP="007F0F53">
      <w:pPr>
        <w:tabs>
          <w:tab w:val="left" w:pos="0"/>
        </w:tabs>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Р</w:t>
      </w:r>
      <w:r w:rsidRPr="007F0F53">
        <w:rPr>
          <w:rFonts w:ascii="Times New Roman" w:eastAsia="Calibri" w:hAnsi="Times New Roman" w:cs="Times New Roman"/>
          <w:sz w:val="28"/>
          <w:szCs w:val="28"/>
          <w:lang w:eastAsia="ru-RU"/>
        </w:rPr>
        <w:t xml:space="preserve">ост социально – экономического развития и конкурентоспособности </w:t>
      </w:r>
      <w:r w:rsidR="00C83A10">
        <w:rPr>
          <w:rFonts w:ascii="Times New Roman" w:eastAsia="Calibri" w:hAnsi="Times New Roman" w:cs="Times New Roman"/>
          <w:sz w:val="28"/>
          <w:szCs w:val="28"/>
          <w:lang w:eastAsia="ru-RU"/>
        </w:rPr>
        <w:t>Бутыр</w:t>
      </w:r>
      <w:r w:rsidR="001172EC" w:rsidRPr="001172EC">
        <w:rPr>
          <w:rFonts w:ascii="Times New Roman" w:eastAsia="Calibri" w:hAnsi="Times New Roman" w:cs="Times New Roman"/>
          <w:sz w:val="28"/>
          <w:szCs w:val="28"/>
          <w:lang w:eastAsia="ru-RU"/>
        </w:rPr>
        <w:t>ского сельского поселения</w:t>
      </w:r>
      <w:r w:rsidRPr="007F0F53">
        <w:rPr>
          <w:rFonts w:ascii="Times New Roman" w:eastAsia="Calibri" w:hAnsi="Times New Roman" w:cs="Times New Roman"/>
          <w:sz w:val="28"/>
          <w:szCs w:val="28"/>
          <w:lang w:eastAsia="ru-RU"/>
        </w:rPr>
        <w:t>, п</w:t>
      </w:r>
      <w:r w:rsidRPr="007F0F53">
        <w:rPr>
          <w:rFonts w:ascii="Times New Roman" w:eastAsia="Calibri" w:hAnsi="Times New Roman" w:cs="Times New Roman"/>
          <w:sz w:val="28"/>
          <w:szCs w:val="28"/>
        </w:rPr>
        <w:t xml:space="preserve">овышение эффективности муниципального управления </w:t>
      </w:r>
      <w:r w:rsidR="00C83A10">
        <w:rPr>
          <w:rFonts w:ascii="Times New Roman" w:eastAsia="Calibri" w:hAnsi="Times New Roman" w:cs="Times New Roman"/>
          <w:sz w:val="28"/>
          <w:szCs w:val="28"/>
        </w:rPr>
        <w:t>Бутыр</w:t>
      </w:r>
      <w:r w:rsidR="001172EC" w:rsidRPr="001172EC">
        <w:rPr>
          <w:rFonts w:ascii="Times New Roman" w:eastAsia="Calibri" w:hAnsi="Times New Roman" w:cs="Times New Roman"/>
          <w:sz w:val="28"/>
          <w:szCs w:val="28"/>
        </w:rPr>
        <w:t xml:space="preserve">ского сельского поселения </w:t>
      </w:r>
      <w:r w:rsidRPr="007F0F53">
        <w:rPr>
          <w:rFonts w:ascii="Times New Roman" w:eastAsia="Calibri" w:hAnsi="Times New Roman" w:cs="Times New Roman"/>
          <w:sz w:val="28"/>
          <w:szCs w:val="28"/>
        </w:rPr>
        <w:t xml:space="preserve">невозможно обеспечить без взаимодействия с </w:t>
      </w:r>
      <w:proofErr w:type="spellStart"/>
      <w:r w:rsidR="00174979">
        <w:rPr>
          <w:rFonts w:ascii="Times New Roman" w:eastAsia="Calibri" w:hAnsi="Times New Roman" w:cs="Times New Roman"/>
          <w:sz w:val="28"/>
          <w:szCs w:val="28"/>
        </w:rPr>
        <w:t>Репьевским</w:t>
      </w:r>
      <w:proofErr w:type="spellEnd"/>
      <w:r w:rsidR="00174979" w:rsidRPr="007F0F53">
        <w:rPr>
          <w:rFonts w:ascii="Times New Roman" w:eastAsia="Calibri" w:hAnsi="Times New Roman" w:cs="Times New Roman"/>
          <w:sz w:val="28"/>
          <w:szCs w:val="28"/>
        </w:rPr>
        <w:t xml:space="preserve"> </w:t>
      </w:r>
      <w:r w:rsidRPr="007F0F53">
        <w:rPr>
          <w:rFonts w:ascii="Times New Roman" w:eastAsia="Calibri" w:hAnsi="Times New Roman" w:cs="Times New Roman"/>
          <w:sz w:val="28"/>
          <w:szCs w:val="28"/>
        </w:rPr>
        <w:t>муниц</w:t>
      </w:r>
      <w:r w:rsidR="00174979">
        <w:rPr>
          <w:rFonts w:ascii="Times New Roman" w:eastAsia="Calibri" w:hAnsi="Times New Roman" w:cs="Times New Roman"/>
          <w:sz w:val="28"/>
          <w:szCs w:val="28"/>
        </w:rPr>
        <w:t>ипальным</w:t>
      </w:r>
      <w:r w:rsidRPr="007F0F53">
        <w:rPr>
          <w:rFonts w:ascii="Times New Roman" w:eastAsia="Calibri" w:hAnsi="Times New Roman" w:cs="Times New Roman"/>
          <w:sz w:val="28"/>
          <w:szCs w:val="28"/>
        </w:rPr>
        <w:t xml:space="preserve"> </w:t>
      </w:r>
      <w:r w:rsidR="00174979">
        <w:rPr>
          <w:rFonts w:ascii="Times New Roman" w:eastAsia="Calibri" w:hAnsi="Times New Roman" w:cs="Times New Roman"/>
          <w:sz w:val="28"/>
          <w:szCs w:val="28"/>
        </w:rPr>
        <w:t>районом</w:t>
      </w:r>
      <w:r w:rsidRPr="007F0F53">
        <w:rPr>
          <w:rFonts w:ascii="Times New Roman" w:eastAsia="Calibri" w:hAnsi="Times New Roman" w:cs="Times New Roman"/>
          <w:sz w:val="28"/>
          <w:szCs w:val="28"/>
        </w:rPr>
        <w:t xml:space="preserve">. Одним из важных мероприятий эффективного взаимодействия с </w:t>
      </w:r>
      <w:proofErr w:type="spellStart"/>
      <w:r w:rsidR="00174979" w:rsidRPr="00174979">
        <w:rPr>
          <w:rFonts w:ascii="Times New Roman" w:eastAsia="Calibri" w:hAnsi="Times New Roman" w:cs="Times New Roman"/>
          <w:sz w:val="28"/>
          <w:szCs w:val="28"/>
        </w:rPr>
        <w:t>Репьевским</w:t>
      </w:r>
      <w:proofErr w:type="spellEnd"/>
      <w:r w:rsidR="00174979" w:rsidRPr="00174979">
        <w:rPr>
          <w:rFonts w:ascii="Times New Roman" w:eastAsia="Calibri" w:hAnsi="Times New Roman" w:cs="Times New Roman"/>
          <w:sz w:val="28"/>
          <w:szCs w:val="28"/>
        </w:rPr>
        <w:t xml:space="preserve"> муниципальным районом </w:t>
      </w:r>
      <w:r w:rsidRPr="007F0F53">
        <w:rPr>
          <w:rFonts w:ascii="Times New Roman" w:eastAsia="Calibri" w:hAnsi="Times New Roman" w:cs="Times New Roman"/>
          <w:sz w:val="28"/>
          <w:szCs w:val="28"/>
        </w:rPr>
        <w:t xml:space="preserve">является проведение </w:t>
      </w:r>
      <w:r w:rsidR="004E5A0C" w:rsidRPr="007F0F53">
        <w:rPr>
          <w:rFonts w:ascii="Times New Roman" w:eastAsia="Calibri" w:hAnsi="Times New Roman" w:cs="Times New Roman"/>
          <w:sz w:val="28"/>
          <w:szCs w:val="28"/>
        </w:rPr>
        <w:t xml:space="preserve">оперативных совещаний у </w:t>
      </w:r>
      <w:r w:rsidR="004E5A0C" w:rsidRPr="007F0F53">
        <w:rPr>
          <w:rFonts w:ascii="Times New Roman" w:eastAsia="Calibri" w:hAnsi="Times New Roman" w:cs="Times New Roman"/>
          <w:sz w:val="28"/>
          <w:szCs w:val="28"/>
        </w:rPr>
        <w:lastRenderedPageBreak/>
        <w:t xml:space="preserve">главы администрации муниципального района </w:t>
      </w:r>
      <w:r w:rsidRPr="007F0F53">
        <w:rPr>
          <w:rFonts w:ascii="Times New Roman" w:eastAsia="Calibri" w:hAnsi="Times New Roman" w:cs="Times New Roman"/>
          <w:sz w:val="28"/>
          <w:szCs w:val="28"/>
        </w:rPr>
        <w:t>с участием глав</w:t>
      </w:r>
      <w:r w:rsidR="00174979">
        <w:rPr>
          <w:rFonts w:ascii="Times New Roman" w:eastAsia="Calibri" w:hAnsi="Times New Roman" w:cs="Times New Roman"/>
          <w:sz w:val="28"/>
          <w:szCs w:val="28"/>
        </w:rPr>
        <w:t>ы</w:t>
      </w:r>
      <w:r w:rsidR="000F65A5">
        <w:rPr>
          <w:rFonts w:ascii="Times New Roman" w:eastAsia="Calibri" w:hAnsi="Times New Roman" w:cs="Times New Roman"/>
          <w:sz w:val="28"/>
          <w:szCs w:val="28"/>
        </w:rPr>
        <w:t xml:space="preserve"> </w:t>
      </w:r>
      <w:r w:rsidR="00C83A10">
        <w:rPr>
          <w:rFonts w:ascii="Times New Roman" w:eastAsia="Calibri" w:hAnsi="Times New Roman" w:cs="Times New Roman"/>
          <w:sz w:val="28"/>
          <w:szCs w:val="28"/>
        </w:rPr>
        <w:t>Бутыр</w:t>
      </w:r>
      <w:r w:rsidR="000F65A5">
        <w:rPr>
          <w:rFonts w:ascii="Times New Roman" w:eastAsia="Calibri" w:hAnsi="Times New Roman" w:cs="Times New Roman"/>
          <w:sz w:val="28"/>
          <w:szCs w:val="28"/>
        </w:rPr>
        <w:t>ского сельского</w:t>
      </w:r>
      <w:r w:rsidR="00174979">
        <w:rPr>
          <w:rFonts w:ascii="Times New Roman" w:eastAsia="Calibri" w:hAnsi="Times New Roman" w:cs="Times New Roman"/>
          <w:sz w:val="28"/>
          <w:szCs w:val="28"/>
        </w:rPr>
        <w:t xml:space="preserve"> поселения</w:t>
      </w:r>
      <w:r w:rsidRPr="007F0F53">
        <w:rPr>
          <w:rFonts w:ascii="Times New Roman" w:eastAsia="Calibri" w:hAnsi="Times New Roman" w:cs="Times New Roman"/>
          <w:sz w:val="28"/>
          <w:szCs w:val="28"/>
        </w:rPr>
        <w:t xml:space="preserve">. </w:t>
      </w:r>
    </w:p>
    <w:p w:rsidR="006E7979" w:rsidRPr="007F0F53" w:rsidRDefault="006E7979" w:rsidP="007F0F53">
      <w:pPr>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pacing w:val="2"/>
          <w:sz w:val="28"/>
          <w:szCs w:val="28"/>
        </w:rPr>
        <w:t xml:space="preserve">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 в том числе, как к проектам нормативных правовых актов, так и к принятым актам. Также муниципальные образования должны обеспечить гражданам возможность вносить предложения, замечания в разрабатываемые проекты нормативных правовых актов; принимать участие в разработке программ социально –экономического развития территории, муниципальных программ различной направленности через организацию проведения публичных слушаний </w:t>
      </w:r>
      <w:r w:rsidRPr="007F0F53">
        <w:rPr>
          <w:rFonts w:ascii="Times New Roman" w:eastAsia="Calibri" w:hAnsi="Times New Roman" w:cs="Times New Roman"/>
          <w:sz w:val="28"/>
          <w:szCs w:val="28"/>
        </w:rPr>
        <w:t xml:space="preserve">в пределах компетенции органов местного самоуправления </w:t>
      </w:r>
      <w:r w:rsidR="00C83A10">
        <w:rPr>
          <w:rFonts w:ascii="Times New Roman" w:eastAsia="Calibri" w:hAnsi="Times New Roman" w:cs="Times New Roman"/>
          <w:sz w:val="28"/>
          <w:szCs w:val="28"/>
        </w:rPr>
        <w:t>Бутыр</w:t>
      </w:r>
      <w:r w:rsidR="00185AE4">
        <w:rPr>
          <w:rFonts w:ascii="Times New Roman" w:eastAsia="Calibri" w:hAnsi="Times New Roman" w:cs="Times New Roman"/>
          <w:sz w:val="28"/>
          <w:szCs w:val="28"/>
        </w:rPr>
        <w:t>ского сельского поселения</w:t>
      </w:r>
      <w:r w:rsidRPr="007F0F53">
        <w:rPr>
          <w:rFonts w:ascii="Times New Roman" w:eastAsia="Calibri" w:hAnsi="Times New Roman" w:cs="Times New Roman"/>
          <w:sz w:val="28"/>
          <w:szCs w:val="28"/>
        </w:rPr>
        <w:t>.</w:t>
      </w:r>
    </w:p>
    <w:p w:rsidR="006E7979" w:rsidRDefault="006E7979" w:rsidP="007F0F53">
      <w:pPr>
        <w:autoSpaceDE w:val="0"/>
        <w:autoSpaceDN w:val="0"/>
        <w:adjustRightInd w:val="0"/>
        <w:spacing w:after="0" w:line="360" w:lineRule="auto"/>
        <w:ind w:firstLine="720"/>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 а </w:t>
      </w:r>
      <w:r w:rsidR="00A73936" w:rsidRPr="007F0F53">
        <w:rPr>
          <w:rFonts w:ascii="Times New Roman" w:eastAsia="Calibri" w:hAnsi="Times New Roman" w:cs="Times New Roman"/>
          <w:sz w:val="28"/>
          <w:szCs w:val="28"/>
        </w:rPr>
        <w:t>также</w:t>
      </w:r>
      <w:r w:rsidRPr="007F0F53">
        <w:rPr>
          <w:rFonts w:ascii="Times New Roman" w:eastAsia="Calibri" w:hAnsi="Times New Roman" w:cs="Times New Roman"/>
          <w:sz w:val="28"/>
          <w:szCs w:val="28"/>
        </w:rPr>
        <w:t xml:space="preserve"> получение новых знаний и опыта п</w:t>
      </w:r>
      <w:r w:rsidR="001C0F2E">
        <w:rPr>
          <w:rFonts w:ascii="Times New Roman" w:eastAsia="Calibri" w:hAnsi="Times New Roman" w:cs="Times New Roman"/>
          <w:sz w:val="28"/>
          <w:szCs w:val="28"/>
        </w:rPr>
        <w:t>осредством участия в семинарах.</w:t>
      </w:r>
    </w:p>
    <w:p w:rsidR="000F65A5" w:rsidRPr="000F65A5" w:rsidRDefault="000F65A5" w:rsidP="000F65A5">
      <w:pPr>
        <w:widowControl w:val="0"/>
        <w:spacing w:after="0" w:line="360" w:lineRule="auto"/>
        <w:ind w:firstLine="709"/>
        <w:jc w:val="both"/>
        <w:rPr>
          <w:rFonts w:ascii="Times New Roman" w:eastAsia="Times New Roman" w:hAnsi="Times New Roman" w:cs="Times New Roman"/>
          <w:sz w:val="28"/>
          <w:szCs w:val="28"/>
          <w:lang w:eastAsia="ru-RU"/>
        </w:rPr>
      </w:pPr>
      <w:r w:rsidRPr="000F65A5">
        <w:rPr>
          <w:rFonts w:ascii="Times New Roman" w:eastAsia="Times New Roman" w:hAnsi="Times New Roman" w:cs="Times New Roman"/>
          <w:sz w:val="28"/>
          <w:szCs w:val="28"/>
          <w:lang w:eastAsia="ru-RU"/>
        </w:rPr>
        <w:t>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w:t>
      </w:r>
    </w:p>
    <w:p w:rsidR="000F65A5" w:rsidRPr="000F65A5" w:rsidRDefault="000F65A5" w:rsidP="000F65A5">
      <w:pPr>
        <w:widowControl w:val="0"/>
        <w:spacing w:after="0" w:line="360" w:lineRule="auto"/>
        <w:ind w:firstLine="709"/>
        <w:jc w:val="both"/>
        <w:rPr>
          <w:rFonts w:ascii="Times New Roman" w:eastAsia="Times New Roman" w:hAnsi="Times New Roman" w:cs="Times New Roman"/>
          <w:sz w:val="28"/>
          <w:szCs w:val="28"/>
          <w:lang w:eastAsia="ru-RU"/>
        </w:rPr>
      </w:pPr>
      <w:r w:rsidRPr="000F65A5">
        <w:rPr>
          <w:rFonts w:ascii="Times New Roman" w:eastAsia="Times New Roman" w:hAnsi="Times New Roman" w:cs="Times New Roman"/>
          <w:sz w:val="28"/>
          <w:szCs w:val="28"/>
          <w:lang w:eastAsia="ru-RU"/>
        </w:rPr>
        <w:t xml:space="preserve">Переход к формированию бюджета </w:t>
      </w:r>
      <w:r>
        <w:rPr>
          <w:rFonts w:ascii="Times New Roman" w:eastAsia="Times New Roman" w:hAnsi="Times New Roman" w:cs="Times New Roman"/>
          <w:sz w:val="28"/>
          <w:szCs w:val="28"/>
          <w:lang w:eastAsia="ru-RU"/>
        </w:rPr>
        <w:t>поселения</w:t>
      </w:r>
      <w:r w:rsidRPr="000F65A5">
        <w:rPr>
          <w:rFonts w:ascii="Times New Roman" w:eastAsia="Times New Roman" w:hAnsi="Times New Roman" w:cs="Times New Roman"/>
          <w:sz w:val="28"/>
          <w:szCs w:val="28"/>
          <w:lang w:eastAsia="ru-RU"/>
        </w:rPr>
        <w:t xml:space="preserve">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долгосрочной перспективе, прозрачному распределению имеющихся средств с учетом </w:t>
      </w:r>
      <w:r w:rsidRPr="000F65A5">
        <w:rPr>
          <w:rFonts w:ascii="Times New Roman" w:eastAsia="Times New Roman" w:hAnsi="Times New Roman" w:cs="Times New Roman"/>
          <w:sz w:val="28"/>
          <w:szCs w:val="28"/>
          <w:lang w:eastAsia="ru-RU"/>
        </w:rPr>
        <w:lastRenderedPageBreak/>
        <w:t xml:space="preserve">достигнутых результатов в той или иной сфере социально-экономического развития </w:t>
      </w:r>
      <w:r>
        <w:rPr>
          <w:rFonts w:ascii="Times New Roman" w:eastAsia="Times New Roman" w:hAnsi="Times New Roman" w:cs="Times New Roman"/>
          <w:sz w:val="28"/>
          <w:szCs w:val="28"/>
          <w:lang w:eastAsia="ru-RU"/>
        </w:rPr>
        <w:t>сельского поселения</w:t>
      </w:r>
      <w:r w:rsidRPr="000F65A5">
        <w:rPr>
          <w:rFonts w:ascii="Times New Roman" w:eastAsia="Times New Roman" w:hAnsi="Times New Roman" w:cs="Times New Roman"/>
          <w:sz w:val="28"/>
          <w:szCs w:val="28"/>
          <w:lang w:eastAsia="ru-RU"/>
        </w:rPr>
        <w:t>.</w:t>
      </w:r>
    </w:p>
    <w:p w:rsidR="000F65A5" w:rsidRPr="000F65A5" w:rsidRDefault="000F65A5" w:rsidP="000F65A5">
      <w:pPr>
        <w:widowControl w:val="0"/>
        <w:spacing w:after="0" w:line="360" w:lineRule="auto"/>
        <w:ind w:firstLine="709"/>
        <w:jc w:val="both"/>
        <w:rPr>
          <w:rFonts w:ascii="Times New Roman" w:eastAsia="Times New Roman" w:hAnsi="Times New Roman" w:cs="Times New Roman"/>
          <w:sz w:val="28"/>
          <w:szCs w:val="28"/>
          <w:lang w:eastAsia="ru-RU"/>
        </w:rPr>
      </w:pPr>
      <w:r w:rsidRPr="000F65A5">
        <w:rPr>
          <w:rFonts w:ascii="Times New Roman" w:eastAsia="Times New Roman" w:hAnsi="Times New Roman" w:cs="Times New Roman"/>
          <w:sz w:val="28"/>
          <w:szCs w:val="28"/>
          <w:lang w:eastAsia="ru-RU"/>
        </w:rPr>
        <w:t xml:space="preserve">В сфере </w:t>
      </w:r>
      <w:r w:rsidR="00113413">
        <w:rPr>
          <w:rFonts w:ascii="Times New Roman" w:eastAsia="Times New Roman" w:hAnsi="Times New Roman" w:cs="Times New Roman"/>
          <w:sz w:val="28"/>
          <w:szCs w:val="28"/>
          <w:lang w:eastAsia="ru-RU"/>
        </w:rPr>
        <w:t>муниципального</w:t>
      </w:r>
      <w:r w:rsidR="00113413" w:rsidRPr="000F65A5">
        <w:rPr>
          <w:rFonts w:ascii="Times New Roman" w:eastAsia="Times New Roman" w:hAnsi="Times New Roman" w:cs="Times New Roman"/>
          <w:sz w:val="28"/>
          <w:szCs w:val="28"/>
          <w:lang w:eastAsia="ru-RU"/>
        </w:rPr>
        <w:t xml:space="preserve"> </w:t>
      </w:r>
      <w:r w:rsidRPr="000F65A5">
        <w:rPr>
          <w:rFonts w:ascii="Times New Roman" w:eastAsia="Times New Roman" w:hAnsi="Times New Roman" w:cs="Times New Roman"/>
          <w:sz w:val="28"/>
          <w:szCs w:val="28"/>
          <w:lang w:eastAsia="ru-RU"/>
        </w:rPr>
        <w:t>управления в рамках программы планируется решить следующие задачи:</w:t>
      </w:r>
    </w:p>
    <w:p w:rsidR="000F65A5" w:rsidRDefault="000F65A5"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0F65A5">
        <w:rPr>
          <w:rFonts w:ascii="Times New Roman" w:eastAsia="Times New Roman" w:hAnsi="Times New Roman" w:cs="Times New Roman"/>
          <w:sz w:val="28"/>
          <w:szCs w:val="28"/>
          <w:lang w:eastAsia="ru-RU"/>
        </w:rPr>
        <w:t>-</w:t>
      </w:r>
      <w:r w:rsidR="002812BE">
        <w:rPr>
          <w:rFonts w:ascii="Times New Roman" w:eastAsia="Times New Roman" w:hAnsi="Times New Roman" w:cs="Times New Roman"/>
          <w:sz w:val="28"/>
          <w:szCs w:val="28"/>
          <w:lang w:eastAsia="ru-RU"/>
        </w:rPr>
        <w:t xml:space="preserve"> </w:t>
      </w:r>
      <w:r w:rsidRPr="000F65A5">
        <w:rPr>
          <w:rFonts w:ascii="Times New Roman" w:eastAsia="Times New Roman" w:hAnsi="Times New Roman" w:cs="Times New Roman"/>
          <w:sz w:val="28"/>
          <w:szCs w:val="28"/>
          <w:lang w:eastAsia="ru-RU"/>
        </w:rPr>
        <w:t>развитие бюджетирования, ориентированного на достижение результата,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E51023" w:rsidRPr="00E51023" w:rsidRDefault="00E51023" w:rsidP="002812BE">
      <w:pPr>
        <w:suppressAutoHyphens/>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w:t>
      </w:r>
      <w:r w:rsidRPr="00E51023">
        <w:rPr>
          <w:rFonts w:ascii="Times New Roman" w:eastAsia="Times New Roman" w:hAnsi="Times New Roman" w:cs="Times New Roman"/>
          <w:sz w:val="28"/>
          <w:szCs w:val="28"/>
          <w:lang w:eastAsia="ar-SA"/>
        </w:rPr>
        <w:t xml:space="preserve">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w:t>
      </w:r>
      <w:r w:rsidR="00C83A10">
        <w:rPr>
          <w:rFonts w:ascii="Times New Roman" w:eastAsia="Times New Roman" w:hAnsi="Times New Roman" w:cs="Times New Roman"/>
          <w:sz w:val="28"/>
          <w:szCs w:val="28"/>
          <w:lang w:eastAsia="ar-SA"/>
        </w:rPr>
        <w:t>Бутыр</w:t>
      </w:r>
      <w:r>
        <w:rPr>
          <w:rFonts w:ascii="Times New Roman" w:eastAsia="Times New Roman" w:hAnsi="Times New Roman" w:cs="Times New Roman"/>
          <w:sz w:val="28"/>
          <w:szCs w:val="28"/>
          <w:lang w:eastAsia="ar-SA"/>
        </w:rPr>
        <w:t>ского</w:t>
      </w:r>
      <w:r w:rsidRPr="00E51023">
        <w:rPr>
          <w:rFonts w:ascii="Times New Roman" w:eastAsia="Times New Roman" w:hAnsi="Times New Roman" w:cs="Times New Roman"/>
          <w:sz w:val="28"/>
          <w:szCs w:val="28"/>
          <w:lang w:eastAsia="ar-SA"/>
        </w:rPr>
        <w:t xml:space="preserve"> сельского поселения органам местного самоуправления </w:t>
      </w:r>
      <w:r>
        <w:rPr>
          <w:rFonts w:ascii="Times New Roman" w:eastAsia="Times New Roman" w:hAnsi="Times New Roman" w:cs="Times New Roman"/>
          <w:sz w:val="28"/>
          <w:szCs w:val="28"/>
          <w:lang w:eastAsia="ar-SA"/>
        </w:rPr>
        <w:t>Репьевского</w:t>
      </w:r>
      <w:r w:rsidR="00F11138">
        <w:rPr>
          <w:rFonts w:ascii="Times New Roman" w:eastAsia="Times New Roman" w:hAnsi="Times New Roman" w:cs="Times New Roman"/>
          <w:sz w:val="28"/>
          <w:szCs w:val="28"/>
          <w:lang w:eastAsia="ar-SA"/>
        </w:rPr>
        <w:t xml:space="preserve"> муниципального района;</w:t>
      </w:r>
    </w:p>
    <w:p w:rsidR="00E51023" w:rsidRPr="00245016" w:rsidRDefault="00E51023"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245016">
        <w:rPr>
          <w:rFonts w:ascii="Times New Roman" w:eastAsia="Times New Roman" w:hAnsi="Times New Roman" w:cs="Times New Roman"/>
          <w:sz w:val="28"/>
          <w:szCs w:val="28"/>
          <w:lang w:eastAsia="ru-RU"/>
        </w:rPr>
        <w:t xml:space="preserve">- </w:t>
      </w:r>
      <w:r w:rsidRPr="00245016">
        <w:rPr>
          <w:rFonts w:ascii="Times New Roman" w:eastAsia="Times New Roman" w:hAnsi="Times New Roman" w:cs="Times New Roman"/>
          <w:sz w:val="28"/>
          <w:szCs w:val="28"/>
          <w:lang w:eastAsia="ar-SA"/>
        </w:rPr>
        <w:t xml:space="preserve">выполнение переданных полномочий по организации и осуществлению </w:t>
      </w:r>
      <w:r w:rsidR="00FC2FF7">
        <w:rPr>
          <w:rFonts w:ascii="Times New Roman" w:eastAsia="Times New Roman" w:hAnsi="Times New Roman" w:cs="Times New Roman"/>
          <w:sz w:val="28"/>
          <w:szCs w:val="28"/>
          <w:lang w:eastAsia="ar-SA"/>
        </w:rPr>
        <w:t xml:space="preserve">первичного воинского </w:t>
      </w:r>
      <w:r w:rsidRPr="00245016">
        <w:rPr>
          <w:rFonts w:ascii="Times New Roman" w:eastAsia="Times New Roman" w:hAnsi="Times New Roman" w:cs="Times New Roman"/>
          <w:sz w:val="28"/>
          <w:szCs w:val="28"/>
          <w:lang w:eastAsia="ar-SA"/>
        </w:rPr>
        <w:t>учета на территории поселения, где</w:t>
      </w:r>
      <w:r w:rsidR="00F11138">
        <w:rPr>
          <w:rFonts w:ascii="Times New Roman" w:eastAsia="Times New Roman" w:hAnsi="Times New Roman" w:cs="Times New Roman"/>
          <w:sz w:val="28"/>
          <w:szCs w:val="28"/>
          <w:lang w:eastAsia="ar-SA"/>
        </w:rPr>
        <w:t xml:space="preserve"> отсутствует военный комиссариа</w:t>
      </w:r>
      <w:r w:rsidR="00FC2FF7">
        <w:rPr>
          <w:rFonts w:ascii="Times New Roman" w:eastAsia="Times New Roman" w:hAnsi="Times New Roman" w:cs="Times New Roman"/>
          <w:sz w:val="28"/>
          <w:szCs w:val="28"/>
          <w:lang w:eastAsia="ar-SA"/>
        </w:rPr>
        <w:t>т</w:t>
      </w:r>
      <w:r w:rsidR="00F11138">
        <w:rPr>
          <w:rFonts w:ascii="Times New Roman" w:eastAsia="Times New Roman" w:hAnsi="Times New Roman" w:cs="Times New Roman"/>
          <w:sz w:val="28"/>
          <w:szCs w:val="28"/>
          <w:lang w:eastAsia="ar-SA"/>
        </w:rPr>
        <w:t>;</w:t>
      </w:r>
    </w:p>
    <w:p w:rsidR="000F65A5" w:rsidRPr="00245016" w:rsidRDefault="000F65A5"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245016">
        <w:rPr>
          <w:rFonts w:ascii="Times New Roman" w:eastAsia="Times New Roman" w:hAnsi="Times New Roman" w:cs="Times New Roman"/>
          <w:sz w:val="28"/>
          <w:szCs w:val="28"/>
          <w:lang w:eastAsia="ru-RU"/>
        </w:rPr>
        <w:t>-</w:t>
      </w:r>
      <w:r w:rsidR="002812BE">
        <w:rPr>
          <w:rFonts w:ascii="Times New Roman" w:eastAsia="Times New Roman" w:hAnsi="Times New Roman" w:cs="Times New Roman"/>
          <w:sz w:val="28"/>
          <w:szCs w:val="28"/>
          <w:lang w:eastAsia="ru-RU"/>
        </w:rPr>
        <w:t xml:space="preserve"> </w:t>
      </w:r>
      <w:r w:rsidRPr="00245016">
        <w:rPr>
          <w:rFonts w:ascii="Times New Roman" w:eastAsia="Times New Roman" w:hAnsi="Times New Roman" w:cs="Times New Roman"/>
          <w:sz w:val="28"/>
          <w:szCs w:val="28"/>
          <w:lang w:eastAsia="ru-RU"/>
        </w:rPr>
        <w:t>создание условий для эффективного упра</w:t>
      </w:r>
      <w:r w:rsidR="001C0F2E">
        <w:rPr>
          <w:rFonts w:ascii="Times New Roman" w:eastAsia="Times New Roman" w:hAnsi="Times New Roman" w:cs="Times New Roman"/>
          <w:sz w:val="28"/>
          <w:szCs w:val="28"/>
          <w:lang w:eastAsia="ru-RU"/>
        </w:rPr>
        <w:t>вления муниципальными финансами.</w:t>
      </w:r>
    </w:p>
    <w:p w:rsidR="000F65A5" w:rsidRDefault="00E51023" w:rsidP="001C0F2E">
      <w:p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ar-SA"/>
        </w:rPr>
      </w:pPr>
      <w:r w:rsidRPr="00245016">
        <w:rPr>
          <w:rFonts w:ascii="Times New Roman" w:eastAsia="Times New Roman" w:hAnsi="Times New Roman" w:cs="Times New Roman"/>
          <w:kern w:val="2"/>
          <w:sz w:val="28"/>
          <w:szCs w:val="28"/>
          <w:lang w:eastAsia="ar-SA"/>
        </w:rPr>
        <w:t>На достижение целей муниципальной программы направлены решаемые основные мероприятия</w:t>
      </w:r>
      <w:r w:rsidR="002812BE">
        <w:rPr>
          <w:rFonts w:ascii="Times New Roman" w:eastAsia="Times New Roman" w:hAnsi="Times New Roman" w:cs="Times New Roman"/>
          <w:kern w:val="2"/>
          <w:sz w:val="28"/>
          <w:szCs w:val="28"/>
          <w:lang w:eastAsia="ar-SA"/>
        </w:rPr>
        <w:t>.</w:t>
      </w:r>
    </w:p>
    <w:p w:rsidR="004E5A0C" w:rsidRPr="007F0F53" w:rsidRDefault="007F0F53" w:rsidP="00A32EAC">
      <w:pPr>
        <w:pStyle w:val="a3"/>
        <w:spacing w:line="276" w:lineRule="auto"/>
        <w:ind w:firstLine="720"/>
        <w:jc w:val="center"/>
        <w:outlineLvl w:val="0"/>
        <w:rPr>
          <w:rFonts w:ascii="Times New Roman" w:hAnsi="Times New Roman"/>
          <w:b/>
          <w:sz w:val="28"/>
          <w:szCs w:val="28"/>
        </w:rPr>
      </w:pPr>
      <w:r>
        <w:rPr>
          <w:rFonts w:ascii="Times New Roman" w:hAnsi="Times New Roman"/>
          <w:b/>
          <w:bCs/>
          <w:sz w:val="28"/>
          <w:szCs w:val="28"/>
        </w:rPr>
        <w:t>3</w:t>
      </w:r>
      <w:r w:rsidR="004E5A0C" w:rsidRPr="007F0F53">
        <w:rPr>
          <w:rFonts w:ascii="Times New Roman" w:hAnsi="Times New Roman"/>
          <w:b/>
          <w:bCs/>
          <w:sz w:val="28"/>
          <w:szCs w:val="28"/>
        </w:rPr>
        <w:t xml:space="preserve">. </w:t>
      </w:r>
      <w:r w:rsidR="004E5A0C" w:rsidRPr="007F0F53">
        <w:rPr>
          <w:rFonts w:ascii="Times New Roman" w:hAnsi="Times New Roman"/>
          <w:b/>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E5A0C" w:rsidRPr="007F0F53" w:rsidRDefault="004E5A0C" w:rsidP="007F0F53">
      <w:pPr>
        <w:pStyle w:val="a3"/>
        <w:spacing w:line="360" w:lineRule="auto"/>
        <w:ind w:firstLine="720"/>
        <w:jc w:val="both"/>
        <w:outlineLvl w:val="0"/>
        <w:rPr>
          <w:rFonts w:ascii="Times New Roman" w:hAnsi="Times New Roman"/>
          <w:sz w:val="28"/>
          <w:szCs w:val="28"/>
        </w:rPr>
      </w:pPr>
      <w:r w:rsidRPr="007F0F53">
        <w:rPr>
          <w:rFonts w:ascii="Times New Roman" w:hAnsi="Times New Roman"/>
          <w:sz w:val="28"/>
          <w:szCs w:val="28"/>
        </w:rPr>
        <w:t>Приоритеты муниципальной политики совершенствования муниципального управления определены следующими нормативно-правовыми документами:</w:t>
      </w:r>
    </w:p>
    <w:p w:rsidR="004E5A0C" w:rsidRPr="007F0F53" w:rsidRDefault="004E5A0C" w:rsidP="007F0F53">
      <w:pPr>
        <w:widowControl w:val="0"/>
        <w:autoSpaceDE w:val="0"/>
        <w:autoSpaceDN w:val="0"/>
        <w:adjustRightInd w:val="0"/>
        <w:spacing w:after="0" w:line="360" w:lineRule="auto"/>
        <w:ind w:firstLine="720"/>
        <w:jc w:val="both"/>
        <w:rPr>
          <w:rFonts w:ascii="Times New Roman" w:hAnsi="Times New Roman" w:cs="Times New Roman"/>
          <w:spacing w:val="-6"/>
          <w:sz w:val="28"/>
          <w:szCs w:val="28"/>
        </w:rPr>
      </w:pPr>
      <w:r w:rsidRPr="007F0F53">
        <w:rPr>
          <w:rFonts w:ascii="Times New Roman" w:hAnsi="Times New Roman" w:cs="Times New Roman"/>
          <w:spacing w:val="-6"/>
          <w:sz w:val="28"/>
          <w:szCs w:val="28"/>
        </w:rPr>
        <w:t>- Указом Президента Российской Федерации от 07.05.2012</w:t>
      </w:r>
      <w:r w:rsidR="002812BE">
        <w:rPr>
          <w:rFonts w:ascii="Times New Roman" w:hAnsi="Times New Roman" w:cs="Times New Roman"/>
          <w:spacing w:val="-6"/>
          <w:sz w:val="28"/>
          <w:szCs w:val="28"/>
        </w:rPr>
        <w:t xml:space="preserve"> г.</w:t>
      </w:r>
      <w:r w:rsidRPr="007F0F53">
        <w:rPr>
          <w:rFonts w:ascii="Times New Roman" w:hAnsi="Times New Roman" w:cs="Times New Roman"/>
          <w:spacing w:val="-6"/>
          <w:sz w:val="28"/>
          <w:szCs w:val="28"/>
        </w:rPr>
        <w:t xml:space="preserve"> №601 «Об основных направлениях совершенствования системы государственного </w:t>
      </w:r>
      <w:r w:rsidRPr="007F0F53">
        <w:rPr>
          <w:rFonts w:ascii="Times New Roman" w:hAnsi="Times New Roman" w:cs="Times New Roman"/>
          <w:spacing w:val="-6"/>
          <w:sz w:val="28"/>
          <w:szCs w:val="28"/>
        </w:rPr>
        <w:lastRenderedPageBreak/>
        <w:t>управления»;</w:t>
      </w:r>
    </w:p>
    <w:p w:rsidR="004E5A0C" w:rsidRPr="007F0F53" w:rsidRDefault="004E5A0C" w:rsidP="007F0F5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 Федеральным законом от 08.05.2010</w:t>
      </w:r>
      <w:r w:rsidR="002812BE">
        <w:rPr>
          <w:rFonts w:ascii="Times New Roman" w:hAnsi="Times New Roman" w:cs="Times New Roman"/>
          <w:sz w:val="28"/>
          <w:szCs w:val="28"/>
        </w:rPr>
        <w:t xml:space="preserve"> г.</w:t>
      </w:r>
      <w:r w:rsidRPr="007F0F53">
        <w:rPr>
          <w:rFonts w:ascii="Times New Roman" w:hAnsi="Times New Roman" w:cs="Times New Roman"/>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E5A0C" w:rsidRPr="007F0F53" w:rsidRDefault="004E5A0C" w:rsidP="007F0F5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w:t>
      </w:r>
    </w:p>
    <w:p w:rsidR="004E5A0C" w:rsidRPr="001C0F2E" w:rsidRDefault="004E5A0C" w:rsidP="007F0F53">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pacing w:val="-6"/>
          <w:sz w:val="28"/>
          <w:szCs w:val="28"/>
        </w:rPr>
        <w:t xml:space="preserve">Иными нормативными актами, а </w:t>
      </w:r>
      <w:r w:rsidR="002357E1" w:rsidRPr="007F0F53">
        <w:rPr>
          <w:rFonts w:ascii="Times New Roman" w:hAnsi="Times New Roman" w:cs="Times New Roman"/>
          <w:spacing w:val="-6"/>
          <w:sz w:val="28"/>
          <w:szCs w:val="28"/>
        </w:rPr>
        <w:t>также</w:t>
      </w:r>
      <w:r w:rsidRPr="007F0F53">
        <w:rPr>
          <w:rFonts w:ascii="Times New Roman" w:hAnsi="Times New Roman" w:cs="Times New Roman"/>
          <w:spacing w:val="-6"/>
          <w:sz w:val="28"/>
          <w:szCs w:val="28"/>
        </w:rPr>
        <w:t xml:space="preserve"> долгосрочными и ведо</w:t>
      </w:r>
      <w:r w:rsidR="00185AE4">
        <w:rPr>
          <w:rFonts w:ascii="Times New Roman" w:hAnsi="Times New Roman" w:cs="Times New Roman"/>
          <w:spacing w:val="-6"/>
          <w:sz w:val="28"/>
          <w:szCs w:val="28"/>
        </w:rPr>
        <w:t>мственными целевыми программами.</w:t>
      </w:r>
    </w:p>
    <w:p w:rsidR="004E5A0C" w:rsidRPr="007F0F53" w:rsidRDefault="004E5A0C" w:rsidP="007F0F53">
      <w:pPr>
        <w:pStyle w:val="a4"/>
        <w:spacing w:line="360" w:lineRule="auto"/>
        <w:ind w:left="0" w:firstLine="720"/>
        <w:jc w:val="both"/>
        <w:rPr>
          <w:sz w:val="28"/>
          <w:szCs w:val="28"/>
          <w:lang w:eastAsia="en-US"/>
        </w:rPr>
      </w:pPr>
      <w:r w:rsidRPr="007F0F53">
        <w:rPr>
          <w:sz w:val="28"/>
          <w:szCs w:val="28"/>
          <w:lang w:eastAsia="en-US"/>
        </w:rPr>
        <w:t>Приоритетом муниципальной политики в сфере реализации Программы является дальнейшее совершенствование муниципального управления.</w:t>
      </w:r>
    </w:p>
    <w:p w:rsidR="004E5A0C" w:rsidRPr="002A7A20" w:rsidRDefault="004E5A0C"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2A7A20">
        <w:rPr>
          <w:rFonts w:ascii="Times New Roman" w:hAnsi="Times New Roman" w:cs="Times New Roman"/>
          <w:sz w:val="28"/>
          <w:szCs w:val="28"/>
        </w:rPr>
        <w:t>Одним из</w:t>
      </w:r>
      <w:r w:rsidRPr="002A7A20">
        <w:rPr>
          <w:rFonts w:ascii="Times New Roman" w:hAnsi="Times New Roman" w:cs="Times New Roman"/>
          <w:bCs/>
          <w:snapToGrid w:val="0"/>
          <w:sz w:val="28"/>
          <w:szCs w:val="28"/>
        </w:rPr>
        <w:t xml:space="preserve"> приоритетов муниципальной программы является повышение эффективности </w:t>
      </w:r>
      <w:r w:rsidRPr="002A7A20">
        <w:rPr>
          <w:rFonts w:ascii="Times New Roman" w:hAnsi="Times New Roman" w:cs="Times New Roman"/>
          <w:sz w:val="28"/>
          <w:szCs w:val="28"/>
        </w:rPr>
        <w:t>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w:t>
      </w:r>
      <w:r w:rsidR="00245016">
        <w:rPr>
          <w:rFonts w:ascii="Times New Roman" w:hAnsi="Times New Roman" w:cs="Times New Roman"/>
          <w:sz w:val="28"/>
          <w:szCs w:val="28"/>
        </w:rPr>
        <w:t xml:space="preserve"> на электронный документооборот, </w:t>
      </w:r>
      <w:r w:rsidR="002A7A20" w:rsidRPr="000F65A5">
        <w:rPr>
          <w:rFonts w:ascii="Times New Roman" w:eastAsia="Times New Roman" w:hAnsi="Times New Roman" w:cs="Times New Roman"/>
          <w:sz w:val="28"/>
          <w:szCs w:val="28"/>
          <w:lang w:eastAsia="ru-RU"/>
        </w:rPr>
        <w:t>создание условий для эффективного управления муниципальными финансами.</w:t>
      </w:r>
    </w:p>
    <w:p w:rsidR="004E5A0C" w:rsidRDefault="004E5A0C" w:rsidP="007F0F53">
      <w:pPr>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 xml:space="preserve">Концепция долгосрочного социально-экономического развития Российской Федерации на период до </w:t>
      </w:r>
      <w:r w:rsidR="00C33F3D">
        <w:rPr>
          <w:rFonts w:ascii="Times New Roman" w:hAnsi="Times New Roman" w:cs="Times New Roman"/>
          <w:sz w:val="28"/>
          <w:szCs w:val="28"/>
        </w:rPr>
        <w:t>20</w:t>
      </w:r>
      <w:r w:rsidR="00B961DE">
        <w:rPr>
          <w:rFonts w:ascii="Times New Roman" w:hAnsi="Times New Roman" w:cs="Times New Roman"/>
          <w:sz w:val="28"/>
          <w:szCs w:val="28"/>
        </w:rPr>
        <w:t>28</w:t>
      </w:r>
      <w:r w:rsidRPr="007F0F53">
        <w:rPr>
          <w:rFonts w:ascii="Times New Roman" w:hAnsi="Times New Roman" w:cs="Times New Roman"/>
          <w:sz w:val="28"/>
          <w:szCs w:val="28"/>
        </w:rPr>
        <w:t xml:space="preserve"> года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6E774E" w:rsidRPr="006E774E" w:rsidRDefault="006E774E" w:rsidP="002812B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E774E">
        <w:rPr>
          <w:rFonts w:ascii="Times New Roman" w:eastAsia="Times New Roman" w:hAnsi="Times New Roman" w:cs="Times New Roman"/>
          <w:sz w:val="28"/>
          <w:szCs w:val="28"/>
          <w:lang w:eastAsia="ru-RU"/>
        </w:rPr>
        <w:t>овышение качества управления муниципальными финансами.</w:t>
      </w:r>
      <w:r w:rsidR="002812BE">
        <w:rPr>
          <w:rFonts w:ascii="Times New Roman" w:eastAsia="Times New Roman" w:hAnsi="Times New Roman" w:cs="Times New Roman"/>
          <w:sz w:val="28"/>
          <w:szCs w:val="28"/>
          <w:lang w:eastAsia="ru-RU"/>
        </w:rPr>
        <w:t xml:space="preserve"> </w:t>
      </w:r>
      <w:r w:rsidRPr="006E774E">
        <w:rPr>
          <w:rFonts w:ascii="Times New Roman" w:eastAsia="Times New Roman" w:hAnsi="Times New Roman" w:cs="Times New Roman"/>
          <w:sz w:val="28"/>
          <w:szCs w:val="28"/>
          <w:lang w:eastAsia="ru-RU"/>
        </w:rPr>
        <w:t xml:space="preserve">Для достижения </w:t>
      </w:r>
      <w:r>
        <w:rPr>
          <w:rFonts w:ascii="Times New Roman" w:eastAsia="Times New Roman" w:hAnsi="Times New Roman" w:cs="Times New Roman"/>
          <w:sz w:val="28"/>
          <w:szCs w:val="28"/>
          <w:lang w:eastAsia="ru-RU"/>
        </w:rPr>
        <w:t xml:space="preserve">этой цели </w:t>
      </w:r>
      <w:r w:rsidRPr="006E774E">
        <w:rPr>
          <w:rFonts w:ascii="Times New Roman" w:eastAsia="Times New Roman" w:hAnsi="Times New Roman" w:cs="Times New Roman"/>
          <w:sz w:val="28"/>
          <w:szCs w:val="28"/>
          <w:lang w:eastAsia="ru-RU"/>
        </w:rPr>
        <w:t>должна быть решена задача по снижению</w:t>
      </w:r>
      <w:r w:rsidR="002812BE">
        <w:rPr>
          <w:rFonts w:ascii="Times New Roman" w:eastAsia="Times New Roman" w:hAnsi="Times New Roman" w:cs="Times New Roman"/>
          <w:sz w:val="28"/>
          <w:szCs w:val="28"/>
          <w:lang w:eastAsia="ru-RU"/>
        </w:rPr>
        <w:t xml:space="preserve"> </w:t>
      </w:r>
      <w:r w:rsidRPr="006E774E">
        <w:rPr>
          <w:rFonts w:ascii="Times New Roman" w:eastAsia="Times New Roman" w:hAnsi="Times New Roman" w:cs="Times New Roman"/>
          <w:sz w:val="28"/>
          <w:szCs w:val="28"/>
          <w:lang w:eastAsia="ru-RU"/>
        </w:rPr>
        <w:t>долговой нагрузки на бюджет</w:t>
      </w:r>
      <w:r>
        <w:rPr>
          <w:rFonts w:ascii="Times New Roman" w:eastAsia="Times New Roman" w:hAnsi="Times New Roman" w:cs="Times New Roman"/>
          <w:sz w:val="28"/>
          <w:szCs w:val="28"/>
          <w:lang w:eastAsia="ru-RU"/>
        </w:rPr>
        <w:t xml:space="preserve"> сельского поселения</w:t>
      </w:r>
      <w:r w:rsidRPr="006E774E">
        <w:rPr>
          <w:rFonts w:ascii="Times New Roman" w:eastAsia="Times New Roman" w:hAnsi="Times New Roman" w:cs="Times New Roman"/>
          <w:sz w:val="28"/>
          <w:szCs w:val="28"/>
          <w:lang w:eastAsia="ru-RU"/>
        </w:rPr>
        <w:t>.</w:t>
      </w:r>
    </w:p>
    <w:p w:rsidR="006E774E" w:rsidRPr="007F0F53" w:rsidRDefault="004E5A0C" w:rsidP="006E774E">
      <w:pPr>
        <w:spacing w:after="0" w:line="360" w:lineRule="auto"/>
        <w:ind w:firstLine="720"/>
        <w:jc w:val="both"/>
        <w:rPr>
          <w:rFonts w:ascii="Times New Roman" w:hAnsi="Times New Roman" w:cs="Times New Roman"/>
          <w:spacing w:val="2"/>
          <w:sz w:val="28"/>
          <w:szCs w:val="28"/>
        </w:rPr>
      </w:pPr>
      <w:r w:rsidRPr="007F0F53">
        <w:rPr>
          <w:rFonts w:ascii="Times New Roman" w:hAnsi="Times New Roman" w:cs="Times New Roman"/>
          <w:sz w:val="28"/>
          <w:szCs w:val="28"/>
        </w:rPr>
        <w:lastRenderedPageBreak/>
        <w:t xml:space="preserve">Основными целями реализации Программы, которые </w:t>
      </w:r>
      <w:r w:rsidRPr="007F0F53">
        <w:rPr>
          <w:rFonts w:ascii="Times New Roman" w:hAnsi="Times New Roman" w:cs="Times New Roman"/>
          <w:spacing w:val="2"/>
          <w:sz w:val="28"/>
          <w:szCs w:val="28"/>
        </w:rPr>
        <w:t xml:space="preserve">ориентированы на повышение эффективности работы органов местного самоуправления путем обеспечения совместимости стандартов хранения информации и документооборота, </w:t>
      </w:r>
      <w:r w:rsidRPr="007F0F53">
        <w:rPr>
          <w:rFonts w:ascii="Times New Roman" w:hAnsi="Times New Roman" w:cs="Times New Roman"/>
          <w:sz w:val="28"/>
          <w:szCs w:val="28"/>
        </w:rPr>
        <w:t xml:space="preserve">являются </w:t>
      </w:r>
      <w:r w:rsidRPr="007F0F53">
        <w:rPr>
          <w:rFonts w:ascii="Times New Roman" w:hAnsi="Times New Roman" w:cs="Times New Roman"/>
          <w:sz w:val="28"/>
          <w:szCs w:val="28"/>
          <w:lang w:eastAsia="ru-RU"/>
        </w:rPr>
        <w:t xml:space="preserve">повышение оперативности и качества работы с документами, упорядочение документооборота, обеспечение контроля исполнения документов; создание условий для перехода от традиционного бумажного документооборота к электронной безбумажной технологии; сокращение сроков прохождения и исполнения документов; повышение уровня </w:t>
      </w:r>
      <w:r w:rsidRPr="007F0F53">
        <w:rPr>
          <w:rFonts w:ascii="Times New Roman" w:hAnsi="Times New Roman" w:cs="Times New Roman"/>
          <w:spacing w:val="2"/>
          <w:sz w:val="28"/>
          <w:szCs w:val="28"/>
        </w:rPr>
        <w:t xml:space="preserve">открытости и доступности к проектам нормативных правовых актов администрации </w:t>
      </w:r>
      <w:r w:rsidR="00C83A10">
        <w:rPr>
          <w:rFonts w:ascii="Times New Roman" w:hAnsi="Times New Roman" w:cs="Times New Roman"/>
          <w:spacing w:val="2"/>
          <w:sz w:val="28"/>
          <w:szCs w:val="28"/>
        </w:rPr>
        <w:t>Бутыр</w:t>
      </w:r>
      <w:r w:rsidR="005D15E5">
        <w:rPr>
          <w:rFonts w:ascii="Times New Roman" w:hAnsi="Times New Roman" w:cs="Times New Roman"/>
          <w:spacing w:val="2"/>
          <w:sz w:val="28"/>
          <w:szCs w:val="28"/>
        </w:rPr>
        <w:t>ского сельского поселения</w:t>
      </w:r>
      <w:r w:rsidRPr="007F0F53">
        <w:rPr>
          <w:rFonts w:ascii="Times New Roman" w:hAnsi="Times New Roman" w:cs="Times New Roman"/>
          <w:spacing w:val="2"/>
          <w:sz w:val="28"/>
          <w:szCs w:val="28"/>
        </w:rPr>
        <w:t xml:space="preserve">, принятым нормативным правовым актам администрации </w:t>
      </w:r>
      <w:r w:rsidR="00C83A10">
        <w:rPr>
          <w:rFonts w:ascii="Times New Roman" w:hAnsi="Times New Roman" w:cs="Times New Roman"/>
          <w:spacing w:val="2"/>
          <w:sz w:val="28"/>
          <w:szCs w:val="28"/>
        </w:rPr>
        <w:t>Бутыр</w:t>
      </w:r>
      <w:r w:rsidR="005D15E5">
        <w:rPr>
          <w:rFonts w:ascii="Times New Roman" w:hAnsi="Times New Roman" w:cs="Times New Roman"/>
          <w:spacing w:val="2"/>
          <w:sz w:val="28"/>
          <w:szCs w:val="28"/>
        </w:rPr>
        <w:t>ского сельского поселения</w:t>
      </w:r>
      <w:r w:rsidRPr="007F0F53">
        <w:rPr>
          <w:rFonts w:ascii="Times New Roman" w:hAnsi="Times New Roman" w:cs="Times New Roman"/>
          <w:spacing w:val="2"/>
          <w:sz w:val="28"/>
          <w:szCs w:val="28"/>
        </w:rPr>
        <w:t>.</w:t>
      </w:r>
    </w:p>
    <w:p w:rsidR="004E5A0C" w:rsidRDefault="004E5A0C" w:rsidP="007F0F53">
      <w:pPr>
        <w:autoSpaceDE w:val="0"/>
        <w:autoSpaceDN w:val="0"/>
        <w:adjustRightInd w:val="0"/>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 xml:space="preserve">Важнейшей составляющей эффективности муниципального управления является уровень профессионализма муниципальных служащих органов местного самоуправления.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 а </w:t>
      </w:r>
      <w:r w:rsidR="002357E1" w:rsidRPr="007F0F53">
        <w:rPr>
          <w:rFonts w:ascii="Times New Roman" w:hAnsi="Times New Roman" w:cs="Times New Roman"/>
          <w:sz w:val="28"/>
          <w:szCs w:val="28"/>
        </w:rPr>
        <w:t>также</w:t>
      </w:r>
      <w:r w:rsidRPr="007F0F53">
        <w:rPr>
          <w:rFonts w:ascii="Times New Roman" w:hAnsi="Times New Roman" w:cs="Times New Roman"/>
          <w:sz w:val="28"/>
          <w:szCs w:val="28"/>
        </w:rPr>
        <w:t xml:space="preserve"> получение новых знаний и опыта посредством участия в семинарах. </w:t>
      </w:r>
    </w:p>
    <w:p w:rsidR="006E774E" w:rsidRPr="006E774E" w:rsidRDefault="006E774E" w:rsidP="006E774E">
      <w:pPr>
        <w:widowControl w:val="0"/>
        <w:spacing w:after="0" w:line="360" w:lineRule="auto"/>
        <w:ind w:firstLine="709"/>
        <w:jc w:val="both"/>
        <w:rPr>
          <w:rFonts w:ascii="Times New Roman" w:eastAsia="Times New Roman" w:hAnsi="Times New Roman" w:cs="Times New Roman"/>
          <w:sz w:val="28"/>
          <w:szCs w:val="28"/>
          <w:lang w:eastAsia="ru-RU"/>
        </w:rPr>
      </w:pPr>
      <w:r w:rsidRPr="007F0F53">
        <w:rPr>
          <w:rFonts w:ascii="Times New Roman" w:hAnsi="Times New Roman" w:cs="Times New Roman"/>
          <w:sz w:val="28"/>
          <w:szCs w:val="28"/>
        </w:rPr>
        <w:t>Важнейшей составляющей эффективности</w:t>
      </w:r>
      <w:r>
        <w:rPr>
          <w:rFonts w:ascii="Times New Roman" w:eastAsia="Times New Roman" w:hAnsi="Times New Roman" w:cs="Times New Roman"/>
          <w:sz w:val="28"/>
          <w:szCs w:val="28"/>
          <w:lang w:eastAsia="ru-RU"/>
        </w:rPr>
        <w:t xml:space="preserve"> управление муниципальными финансами</w:t>
      </w:r>
      <w:r w:rsidRPr="006E774E">
        <w:rPr>
          <w:rFonts w:ascii="Times New Roman" w:eastAsia="Times New Roman" w:hAnsi="Times New Roman" w:cs="Times New Roman"/>
          <w:sz w:val="28"/>
          <w:szCs w:val="28"/>
          <w:lang w:eastAsia="ru-RU"/>
        </w:rPr>
        <w:t xml:space="preserve"> являются:</w:t>
      </w:r>
    </w:p>
    <w:p w:rsidR="006E774E" w:rsidRPr="006E774E" w:rsidRDefault="006E774E"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6E774E">
        <w:rPr>
          <w:rFonts w:ascii="Times New Roman" w:eastAsia="Times New Roman" w:hAnsi="Times New Roman" w:cs="Times New Roman"/>
          <w:sz w:val="28"/>
          <w:szCs w:val="28"/>
          <w:lang w:eastAsia="ru-RU"/>
        </w:rPr>
        <w:t>-</w:t>
      </w:r>
      <w:r w:rsidR="002812BE">
        <w:rPr>
          <w:rFonts w:ascii="Times New Roman" w:eastAsia="Times New Roman" w:hAnsi="Times New Roman" w:cs="Times New Roman"/>
          <w:sz w:val="28"/>
          <w:szCs w:val="28"/>
          <w:lang w:eastAsia="ru-RU"/>
        </w:rPr>
        <w:t xml:space="preserve"> </w:t>
      </w:r>
      <w:r w:rsidRPr="006E774E">
        <w:rPr>
          <w:rFonts w:ascii="Times New Roman" w:eastAsia="Times New Roman" w:hAnsi="Times New Roman" w:cs="Times New Roman"/>
          <w:sz w:val="28"/>
          <w:szCs w:val="28"/>
          <w:lang w:eastAsia="ru-RU"/>
        </w:rPr>
        <w:t>отношение объема муниципального долга к годовому объему доходов бюджета без учета утвержденного объема безвозмездных поступлений (%);</w:t>
      </w:r>
    </w:p>
    <w:p w:rsidR="006E774E" w:rsidRPr="006E774E" w:rsidRDefault="006E774E" w:rsidP="002812BE">
      <w:pPr>
        <w:widowControl w:val="0"/>
        <w:spacing w:after="0" w:line="360" w:lineRule="auto"/>
        <w:ind w:firstLine="709"/>
        <w:jc w:val="both"/>
        <w:rPr>
          <w:rFonts w:ascii="Times New Roman" w:eastAsia="Times New Roman" w:hAnsi="Times New Roman" w:cs="Times New Roman"/>
          <w:sz w:val="28"/>
          <w:szCs w:val="28"/>
          <w:lang w:eastAsia="ru-RU"/>
        </w:rPr>
      </w:pPr>
      <w:r w:rsidRPr="006E774E">
        <w:rPr>
          <w:rFonts w:ascii="Times New Roman" w:eastAsia="Times New Roman" w:hAnsi="Times New Roman" w:cs="Times New Roman"/>
          <w:sz w:val="28"/>
          <w:szCs w:val="28"/>
          <w:lang w:eastAsia="ru-RU"/>
        </w:rPr>
        <w:t>-</w:t>
      </w:r>
      <w:r w:rsidR="002812BE">
        <w:rPr>
          <w:rFonts w:ascii="Times New Roman" w:eastAsia="Times New Roman" w:hAnsi="Times New Roman" w:cs="Times New Roman"/>
          <w:sz w:val="28"/>
          <w:szCs w:val="28"/>
          <w:lang w:eastAsia="ru-RU"/>
        </w:rPr>
        <w:t xml:space="preserve"> </w:t>
      </w:r>
      <w:r w:rsidRPr="006E774E">
        <w:rPr>
          <w:rFonts w:ascii="Times New Roman" w:eastAsia="Times New Roman" w:hAnsi="Times New Roman" w:cs="Times New Roman"/>
          <w:sz w:val="28"/>
          <w:szCs w:val="28"/>
          <w:lang w:eastAsia="ru-RU"/>
        </w:rPr>
        <w:t>доля расходов на обслуживание муниципального долга в общем объеме расходов бюджета за исключением расходов, осуще</w:t>
      </w:r>
      <w:r w:rsidR="001C0F2E">
        <w:rPr>
          <w:rFonts w:ascii="Times New Roman" w:eastAsia="Times New Roman" w:hAnsi="Times New Roman" w:cs="Times New Roman"/>
          <w:sz w:val="28"/>
          <w:szCs w:val="28"/>
          <w:lang w:eastAsia="ru-RU"/>
        </w:rPr>
        <w:t>ствляемых за счет субвенций (%).</w:t>
      </w:r>
    </w:p>
    <w:p w:rsidR="004E5A0C" w:rsidRPr="00A15403" w:rsidRDefault="004E5A0C" w:rsidP="007F0F53">
      <w:pPr>
        <w:pStyle w:val="a3"/>
        <w:spacing w:line="360" w:lineRule="auto"/>
        <w:ind w:firstLine="720"/>
        <w:jc w:val="both"/>
        <w:rPr>
          <w:rFonts w:ascii="Times New Roman" w:hAnsi="Times New Roman"/>
          <w:sz w:val="28"/>
          <w:szCs w:val="28"/>
        </w:rPr>
      </w:pPr>
      <w:r w:rsidRPr="00A15403">
        <w:rPr>
          <w:rFonts w:ascii="Times New Roman" w:hAnsi="Times New Roman"/>
          <w:sz w:val="28"/>
          <w:szCs w:val="28"/>
        </w:rPr>
        <w:t>Ожидаемые результаты реализации Программы заключаются:</w:t>
      </w:r>
    </w:p>
    <w:p w:rsidR="004E5A0C" w:rsidRPr="00A15403" w:rsidRDefault="004E5A0C" w:rsidP="007F0F53">
      <w:pPr>
        <w:pStyle w:val="a3"/>
        <w:spacing w:line="360" w:lineRule="auto"/>
        <w:ind w:firstLine="720"/>
        <w:jc w:val="both"/>
        <w:rPr>
          <w:rFonts w:ascii="Times New Roman" w:hAnsi="Times New Roman"/>
          <w:bCs/>
          <w:snapToGrid w:val="0"/>
          <w:sz w:val="28"/>
          <w:szCs w:val="28"/>
        </w:rPr>
      </w:pPr>
      <w:r w:rsidRPr="00A15403">
        <w:rPr>
          <w:rFonts w:ascii="Times New Roman" w:hAnsi="Times New Roman"/>
          <w:sz w:val="28"/>
          <w:szCs w:val="28"/>
        </w:rPr>
        <w:t xml:space="preserve">- </w:t>
      </w:r>
      <w:r w:rsidRPr="00A15403">
        <w:rPr>
          <w:rFonts w:ascii="Times New Roman" w:hAnsi="Times New Roman"/>
          <w:bCs/>
          <w:snapToGrid w:val="0"/>
          <w:sz w:val="28"/>
          <w:szCs w:val="28"/>
        </w:rPr>
        <w:t xml:space="preserve">в улучшении качества эксплуатации программно-аппаратных средств, надежности и бесперебойности их работы, надежности хранения и защиты </w:t>
      </w:r>
      <w:r w:rsidRPr="00A15403">
        <w:rPr>
          <w:rFonts w:ascii="Times New Roman" w:hAnsi="Times New Roman"/>
          <w:bCs/>
          <w:snapToGrid w:val="0"/>
          <w:sz w:val="28"/>
          <w:szCs w:val="28"/>
        </w:rPr>
        <w:lastRenderedPageBreak/>
        <w:t>информации, перевод документов в электронную форму, увеличении скорости обработки, поиска документов;</w:t>
      </w:r>
    </w:p>
    <w:p w:rsidR="0014253A" w:rsidRDefault="004E5A0C" w:rsidP="007F0F53">
      <w:pPr>
        <w:pStyle w:val="a3"/>
        <w:spacing w:line="360" w:lineRule="auto"/>
        <w:ind w:firstLine="720"/>
        <w:jc w:val="both"/>
        <w:rPr>
          <w:rFonts w:ascii="Times New Roman" w:hAnsi="Times New Roman"/>
          <w:sz w:val="28"/>
          <w:szCs w:val="28"/>
        </w:rPr>
      </w:pPr>
      <w:r w:rsidRPr="00A15403">
        <w:rPr>
          <w:rFonts w:ascii="Times New Roman" w:hAnsi="Times New Roman"/>
          <w:bCs/>
          <w:snapToGrid w:val="0"/>
          <w:sz w:val="28"/>
          <w:szCs w:val="28"/>
        </w:rPr>
        <w:t xml:space="preserve">- в </w:t>
      </w:r>
      <w:r w:rsidRPr="00A15403">
        <w:rPr>
          <w:rFonts w:ascii="Times New Roman" w:hAnsi="Times New Roman"/>
          <w:sz w:val="28"/>
          <w:szCs w:val="28"/>
        </w:rPr>
        <w:t>повышении качества и доступности муниципальных услуг, р</w:t>
      </w:r>
      <w:r w:rsidRPr="00A15403">
        <w:rPr>
          <w:rStyle w:val="a5"/>
          <w:rFonts w:ascii="Times New Roman" w:hAnsi="Times New Roman"/>
          <w:bCs/>
          <w:i w:val="0"/>
          <w:sz w:val="28"/>
          <w:szCs w:val="28"/>
        </w:rPr>
        <w:t xml:space="preserve">егламентации процедур предоставления муниципальных услуг и </w:t>
      </w:r>
      <w:r w:rsidRPr="00A15403">
        <w:rPr>
          <w:rFonts w:ascii="Times New Roman" w:hAnsi="Times New Roman"/>
          <w:sz w:val="28"/>
          <w:szCs w:val="28"/>
        </w:rPr>
        <w:t>сниж</w:t>
      </w:r>
      <w:r w:rsidR="0014253A">
        <w:rPr>
          <w:rFonts w:ascii="Times New Roman" w:hAnsi="Times New Roman"/>
          <w:sz w:val="28"/>
          <w:szCs w:val="28"/>
        </w:rPr>
        <w:t>ения административных барьеров;</w:t>
      </w:r>
    </w:p>
    <w:p w:rsidR="004E5A0C" w:rsidRPr="00A15403" w:rsidRDefault="004E5A0C" w:rsidP="007F0F53">
      <w:pPr>
        <w:pStyle w:val="a3"/>
        <w:spacing w:line="360" w:lineRule="auto"/>
        <w:ind w:firstLine="720"/>
        <w:jc w:val="both"/>
        <w:rPr>
          <w:rFonts w:ascii="Times New Roman" w:hAnsi="Times New Roman"/>
          <w:sz w:val="28"/>
          <w:szCs w:val="28"/>
        </w:rPr>
      </w:pPr>
      <w:r w:rsidRPr="00A15403">
        <w:rPr>
          <w:rFonts w:ascii="Times New Roman" w:hAnsi="Times New Roman"/>
          <w:sz w:val="28"/>
          <w:szCs w:val="28"/>
        </w:rPr>
        <w:t>- в качественном исполнении своих полномочий органами муниципальных образований; ответственном подходе глав поселений к отчетам перед населением; росте доверия к власти, совместном решении проблем поселения с органами власти;</w:t>
      </w:r>
    </w:p>
    <w:p w:rsidR="004E5A0C" w:rsidRPr="007F0F53" w:rsidRDefault="004E5A0C" w:rsidP="007F0F53">
      <w:pPr>
        <w:pStyle w:val="a3"/>
        <w:spacing w:line="360" w:lineRule="auto"/>
        <w:ind w:firstLine="720"/>
        <w:jc w:val="both"/>
        <w:rPr>
          <w:rFonts w:ascii="Times New Roman" w:hAnsi="Times New Roman"/>
          <w:spacing w:val="2"/>
          <w:sz w:val="28"/>
          <w:szCs w:val="28"/>
        </w:rPr>
      </w:pPr>
      <w:r w:rsidRPr="00A15403">
        <w:rPr>
          <w:rFonts w:ascii="Times New Roman" w:hAnsi="Times New Roman"/>
          <w:sz w:val="28"/>
          <w:szCs w:val="28"/>
        </w:rPr>
        <w:t xml:space="preserve">- в повышении эффективности организационно – документационной деятельности администрации </w:t>
      </w:r>
      <w:r w:rsidR="00C83A10">
        <w:rPr>
          <w:rFonts w:ascii="Times New Roman" w:hAnsi="Times New Roman"/>
          <w:sz w:val="28"/>
          <w:szCs w:val="28"/>
        </w:rPr>
        <w:t>Бутыр</w:t>
      </w:r>
      <w:r w:rsidR="005D15E5" w:rsidRPr="00A15403">
        <w:rPr>
          <w:rFonts w:ascii="Times New Roman" w:hAnsi="Times New Roman"/>
          <w:sz w:val="28"/>
          <w:szCs w:val="28"/>
        </w:rPr>
        <w:t>ского сельского поселения</w:t>
      </w:r>
      <w:r w:rsidRPr="00A15403">
        <w:rPr>
          <w:rFonts w:ascii="Times New Roman" w:hAnsi="Times New Roman"/>
          <w:sz w:val="28"/>
          <w:szCs w:val="28"/>
        </w:rPr>
        <w:t xml:space="preserve">, совершенствовании системы контроля исполнения документов (служебной корреспонденции, поручений главы, обращений граждан), предполагающим сокращение сроков исполнения документов, а также повышения уровня </w:t>
      </w:r>
      <w:r w:rsidRPr="00A15403">
        <w:rPr>
          <w:rFonts w:ascii="Times New Roman" w:hAnsi="Times New Roman"/>
          <w:spacing w:val="2"/>
          <w:sz w:val="28"/>
          <w:szCs w:val="28"/>
        </w:rPr>
        <w:t xml:space="preserve">открытости и доступности к проектам нормативных правовых актов администрации </w:t>
      </w:r>
      <w:r w:rsidR="00C83A10">
        <w:rPr>
          <w:rFonts w:ascii="Times New Roman" w:hAnsi="Times New Roman"/>
          <w:spacing w:val="2"/>
          <w:sz w:val="28"/>
          <w:szCs w:val="28"/>
        </w:rPr>
        <w:t>Бутыр</w:t>
      </w:r>
      <w:r w:rsidR="005D15E5" w:rsidRPr="00A15403">
        <w:rPr>
          <w:rFonts w:ascii="Times New Roman" w:hAnsi="Times New Roman"/>
          <w:spacing w:val="2"/>
          <w:sz w:val="28"/>
          <w:szCs w:val="28"/>
        </w:rPr>
        <w:t>ского сельского поселения</w:t>
      </w:r>
      <w:r w:rsidRPr="00A15403">
        <w:rPr>
          <w:rFonts w:ascii="Times New Roman" w:hAnsi="Times New Roman"/>
          <w:spacing w:val="2"/>
          <w:sz w:val="28"/>
          <w:szCs w:val="28"/>
        </w:rPr>
        <w:t xml:space="preserve">, принятым нормативным </w:t>
      </w:r>
      <w:r w:rsidRPr="007F0F53">
        <w:rPr>
          <w:rFonts w:ascii="Times New Roman" w:hAnsi="Times New Roman"/>
          <w:spacing w:val="2"/>
          <w:sz w:val="28"/>
          <w:szCs w:val="28"/>
        </w:rPr>
        <w:t>правовым актам администрации</w:t>
      </w:r>
      <w:r w:rsidR="005D15E5">
        <w:rPr>
          <w:rFonts w:ascii="Times New Roman" w:hAnsi="Times New Roman"/>
          <w:spacing w:val="2"/>
          <w:sz w:val="28"/>
          <w:szCs w:val="28"/>
        </w:rPr>
        <w:t xml:space="preserve"> </w:t>
      </w:r>
      <w:r w:rsidR="00C83A10">
        <w:rPr>
          <w:rFonts w:ascii="Times New Roman" w:hAnsi="Times New Roman"/>
          <w:spacing w:val="2"/>
          <w:sz w:val="28"/>
          <w:szCs w:val="28"/>
        </w:rPr>
        <w:t>Бутыр</w:t>
      </w:r>
      <w:r w:rsidR="005D15E5" w:rsidRPr="005D15E5">
        <w:rPr>
          <w:rFonts w:ascii="Times New Roman" w:hAnsi="Times New Roman"/>
          <w:spacing w:val="2"/>
          <w:sz w:val="28"/>
          <w:szCs w:val="28"/>
        </w:rPr>
        <w:t>ского сельского поселения</w:t>
      </w:r>
      <w:r w:rsidR="00245016">
        <w:rPr>
          <w:rFonts w:ascii="Times New Roman" w:hAnsi="Times New Roman"/>
          <w:spacing w:val="2"/>
          <w:sz w:val="28"/>
          <w:szCs w:val="28"/>
        </w:rPr>
        <w:t>;</w:t>
      </w:r>
    </w:p>
    <w:p w:rsidR="005D15E5" w:rsidRDefault="004E5A0C" w:rsidP="005D15E5">
      <w:pPr>
        <w:pStyle w:val="a3"/>
        <w:spacing w:line="360" w:lineRule="auto"/>
        <w:ind w:firstLine="720"/>
        <w:jc w:val="both"/>
        <w:rPr>
          <w:rFonts w:ascii="Times New Roman" w:hAnsi="Times New Roman"/>
          <w:sz w:val="28"/>
          <w:szCs w:val="28"/>
        </w:rPr>
      </w:pPr>
      <w:r w:rsidRPr="007F0F53">
        <w:rPr>
          <w:rFonts w:ascii="Times New Roman" w:hAnsi="Times New Roman"/>
          <w:sz w:val="28"/>
          <w:szCs w:val="28"/>
        </w:rPr>
        <w:t>- в формировании системы повышения квалификации и профессиональной переподготовки муниципальных служащих</w:t>
      </w:r>
      <w:r w:rsidR="005D15E5">
        <w:rPr>
          <w:rFonts w:ascii="Times New Roman" w:hAnsi="Times New Roman"/>
          <w:sz w:val="28"/>
          <w:szCs w:val="28"/>
        </w:rPr>
        <w:t xml:space="preserve"> </w:t>
      </w:r>
      <w:r w:rsidR="00C83A10">
        <w:rPr>
          <w:rFonts w:ascii="Times New Roman" w:hAnsi="Times New Roman"/>
          <w:sz w:val="28"/>
          <w:szCs w:val="28"/>
        </w:rPr>
        <w:t>Бутыр</w:t>
      </w:r>
      <w:r w:rsidR="005D15E5" w:rsidRPr="005D15E5">
        <w:rPr>
          <w:rFonts w:ascii="Times New Roman" w:hAnsi="Times New Roman"/>
          <w:sz w:val="28"/>
          <w:szCs w:val="28"/>
        </w:rPr>
        <w:t>ского сельского поселения</w:t>
      </w:r>
      <w:r w:rsidRPr="007F0F53">
        <w:rPr>
          <w:rFonts w:ascii="Times New Roman" w:hAnsi="Times New Roman"/>
          <w:sz w:val="28"/>
          <w:szCs w:val="28"/>
        </w:rPr>
        <w:t xml:space="preserve">, что приведет к повышению уровня профессиональных знаний, умений и навыков и позволит муниципальным служащим </w:t>
      </w:r>
      <w:r w:rsidR="00C83A10">
        <w:rPr>
          <w:rFonts w:ascii="Times New Roman" w:hAnsi="Times New Roman"/>
          <w:sz w:val="28"/>
          <w:szCs w:val="28"/>
        </w:rPr>
        <w:t>Бутыр</w:t>
      </w:r>
      <w:r w:rsidR="005D15E5" w:rsidRPr="005D15E5">
        <w:rPr>
          <w:rFonts w:ascii="Times New Roman" w:hAnsi="Times New Roman"/>
          <w:sz w:val="28"/>
          <w:szCs w:val="28"/>
        </w:rPr>
        <w:t xml:space="preserve">ского сельского поселения </w:t>
      </w:r>
      <w:r w:rsidRPr="007F0F53">
        <w:rPr>
          <w:rFonts w:ascii="Times New Roman" w:hAnsi="Times New Roman"/>
          <w:sz w:val="28"/>
          <w:szCs w:val="28"/>
        </w:rPr>
        <w:t xml:space="preserve">эффективно и качественно выполнять должностные обязанности в органах местного самоуправления </w:t>
      </w:r>
      <w:r w:rsidR="00C83A10">
        <w:rPr>
          <w:rFonts w:ascii="Times New Roman" w:hAnsi="Times New Roman"/>
          <w:sz w:val="28"/>
          <w:szCs w:val="28"/>
        </w:rPr>
        <w:t>Бутыр</w:t>
      </w:r>
      <w:r w:rsidR="005D15E5" w:rsidRPr="005D15E5">
        <w:rPr>
          <w:rFonts w:ascii="Times New Roman" w:hAnsi="Times New Roman"/>
          <w:sz w:val="28"/>
          <w:szCs w:val="28"/>
        </w:rPr>
        <w:t>ского сельского поселения</w:t>
      </w:r>
      <w:r w:rsidR="00FC1750">
        <w:rPr>
          <w:rFonts w:ascii="Times New Roman" w:hAnsi="Times New Roman"/>
          <w:sz w:val="28"/>
          <w:szCs w:val="28"/>
        </w:rPr>
        <w:t>.</w:t>
      </w:r>
    </w:p>
    <w:p w:rsidR="004E5A0C" w:rsidRPr="00CB78FC" w:rsidRDefault="00CB78FC" w:rsidP="005D15E5">
      <w:pPr>
        <w:pStyle w:val="a3"/>
        <w:spacing w:line="360" w:lineRule="auto"/>
        <w:ind w:firstLine="720"/>
        <w:jc w:val="both"/>
        <w:rPr>
          <w:rFonts w:ascii="Times New Roman" w:hAnsi="Times New Roman"/>
          <w:b/>
          <w:bCs/>
          <w:sz w:val="28"/>
          <w:szCs w:val="28"/>
        </w:rPr>
      </w:pPr>
      <w:r w:rsidRPr="00CB78FC">
        <w:rPr>
          <w:rFonts w:ascii="Times New Roman" w:hAnsi="Times New Roman"/>
          <w:sz w:val="28"/>
          <w:szCs w:val="28"/>
        </w:rPr>
        <w:t xml:space="preserve">Сведения о целевых показателях эффективности реализации муниципальной программы отражаются в приложении </w:t>
      </w:r>
      <w:r w:rsidR="00D3020B">
        <w:rPr>
          <w:rFonts w:ascii="Times New Roman" w:hAnsi="Times New Roman"/>
          <w:sz w:val="28"/>
          <w:szCs w:val="28"/>
        </w:rPr>
        <w:t>1</w:t>
      </w:r>
      <w:r w:rsidR="00616C4F">
        <w:rPr>
          <w:rFonts w:ascii="Times New Roman" w:hAnsi="Times New Roman"/>
          <w:sz w:val="28"/>
          <w:szCs w:val="28"/>
        </w:rPr>
        <w:t xml:space="preserve"> к муниципальной программе</w:t>
      </w:r>
      <w:r w:rsidRPr="00CB78FC">
        <w:rPr>
          <w:rFonts w:ascii="Times New Roman" w:hAnsi="Times New Roman"/>
          <w:sz w:val="28"/>
          <w:szCs w:val="28"/>
        </w:rPr>
        <w:t>.</w:t>
      </w:r>
    </w:p>
    <w:p w:rsidR="004E5A0C" w:rsidRPr="007F0F53" w:rsidRDefault="004E5A0C" w:rsidP="00CB78FC">
      <w:pPr>
        <w:pStyle w:val="a3"/>
        <w:spacing w:line="360" w:lineRule="auto"/>
        <w:ind w:firstLine="720"/>
        <w:jc w:val="both"/>
        <w:rPr>
          <w:rFonts w:ascii="Times New Roman" w:hAnsi="Times New Roman"/>
          <w:sz w:val="28"/>
          <w:szCs w:val="28"/>
        </w:rPr>
      </w:pPr>
      <w:r w:rsidRPr="007F0F53">
        <w:rPr>
          <w:rFonts w:ascii="Times New Roman" w:hAnsi="Times New Roman"/>
          <w:sz w:val="28"/>
          <w:szCs w:val="28"/>
        </w:rPr>
        <w:t>Программа не имеет строгой разбивки на этапы, мероприятия реализуются в течение всего периода реализации с 20</w:t>
      </w:r>
      <w:r w:rsidR="00B961DE">
        <w:rPr>
          <w:rFonts w:ascii="Times New Roman" w:hAnsi="Times New Roman"/>
          <w:sz w:val="28"/>
          <w:szCs w:val="28"/>
        </w:rPr>
        <w:t>20</w:t>
      </w:r>
      <w:r w:rsidRPr="007F0F53">
        <w:rPr>
          <w:rFonts w:ascii="Times New Roman" w:hAnsi="Times New Roman"/>
          <w:sz w:val="28"/>
          <w:szCs w:val="28"/>
        </w:rPr>
        <w:t xml:space="preserve"> года по </w:t>
      </w:r>
      <w:r w:rsidR="00C33F3D">
        <w:rPr>
          <w:rFonts w:ascii="Times New Roman" w:hAnsi="Times New Roman"/>
          <w:sz w:val="28"/>
          <w:szCs w:val="28"/>
        </w:rPr>
        <w:t>20</w:t>
      </w:r>
      <w:r w:rsidR="00B961DE">
        <w:rPr>
          <w:rFonts w:ascii="Times New Roman" w:hAnsi="Times New Roman"/>
          <w:sz w:val="28"/>
          <w:szCs w:val="28"/>
        </w:rPr>
        <w:t>28</w:t>
      </w:r>
      <w:r w:rsidRPr="007F0F53">
        <w:rPr>
          <w:rFonts w:ascii="Times New Roman" w:hAnsi="Times New Roman"/>
          <w:sz w:val="28"/>
          <w:szCs w:val="28"/>
        </w:rPr>
        <w:t xml:space="preserve"> год.</w:t>
      </w:r>
    </w:p>
    <w:p w:rsidR="004E5A0C" w:rsidRPr="007F0F53" w:rsidRDefault="004E5A0C" w:rsidP="007F0F53">
      <w:pPr>
        <w:spacing w:after="0" w:line="360" w:lineRule="auto"/>
        <w:rPr>
          <w:rFonts w:ascii="Times New Roman" w:hAnsi="Times New Roman" w:cs="Times New Roman"/>
          <w:sz w:val="28"/>
          <w:szCs w:val="28"/>
        </w:rPr>
      </w:pPr>
    </w:p>
    <w:p w:rsidR="00B80ABC" w:rsidRPr="007F0F53" w:rsidRDefault="007F0F53" w:rsidP="00A32EAC">
      <w:pPr>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4</w:t>
      </w:r>
      <w:r w:rsidR="009675DB" w:rsidRPr="007F0F53">
        <w:rPr>
          <w:rFonts w:ascii="Times New Roman" w:eastAsia="Times New Roman" w:hAnsi="Times New Roman" w:cs="Times New Roman"/>
          <w:b/>
          <w:sz w:val="28"/>
          <w:szCs w:val="28"/>
          <w:lang w:eastAsia="ru-RU"/>
        </w:rPr>
        <w:t>.</w:t>
      </w:r>
      <w:r w:rsidR="005210D1" w:rsidRPr="007F0F53">
        <w:rPr>
          <w:rFonts w:ascii="Times New Roman" w:hAnsi="Times New Roman" w:cs="Times New Roman"/>
          <w:b/>
          <w:sz w:val="28"/>
          <w:szCs w:val="28"/>
        </w:rPr>
        <w:t xml:space="preserve"> Обосновани</w:t>
      </w:r>
      <w:r w:rsidR="006E7A51">
        <w:rPr>
          <w:rFonts w:ascii="Times New Roman" w:hAnsi="Times New Roman" w:cs="Times New Roman"/>
          <w:b/>
          <w:sz w:val="28"/>
          <w:szCs w:val="28"/>
        </w:rPr>
        <w:t>е</w:t>
      </w:r>
      <w:r w:rsidR="005210D1" w:rsidRPr="007F0F53">
        <w:rPr>
          <w:rFonts w:ascii="Times New Roman" w:hAnsi="Times New Roman" w:cs="Times New Roman"/>
          <w:b/>
          <w:sz w:val="28"/>
          <w:szCs w:val="28"/>
        </w:rPr>
        <w:t xml:space="preserve"> выделения подпрограмм</w:t>
      </w:r>
      <w:r w:rsidR="006E7A51">
        <w:rPr>
          <w:rFonts w:ascii="Times New Roman" w:hAnsi="Times New Roman" w:cs="Times New Roman"/>
          <w:b/>
          <w:sz w:val="28"/>
          <w:szCs w:val="28"/>
        </w:rPr>
        <w:t xml:space="preserve"> и </w:t>
      </w:r>
      <w:r w:rsidR="005210D1" w:rsidRPr="007F0F53">
        <w:rPr>
          <w:rFonts w:ascii="Times New Roman" w:hAnsi="Times New Roman" w:cs="Times New Roman"/>
          <w:b/>
          <w:sz w:val="28"/>
          <w:szCs w:val="28"/>
        </w:rPr>
        <w:t>обобщенная характеристика основных мероприятий</w:t>
      </w:r>
    </w:p>
    <w:p w:rsidR="00B80ABC" w:rsidRPr="002A7A20" w:rsidRDefault="00B80ABC" w:rsidP="007F0F53">
      <w:pPr>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 xml:space="preserve">Система основных мероприятий Программы определяет приоритетные направления совершенствования муниципального управления администрации </w:t>
      </w:r>
      <w:r w:rsidR="00C83A10">
        <w:rPr>
          <w:rFonts w:ascii="Times New Roman" w:hAnsi="Times New Roman" w:cs="Times New Roman"/>
          <w:sz w:val="28"/>
          <w:szCs w:val="28"/>
        </w:rPr>
        <w:t>Бутыр</w:t>
      </w:r>
      <w:r w:rsidR="005D15E5" w:rsidRPr="005D15E5">
        <w:rPr>
          <w:rFonts w:ascii="Times New Roman" w:hAnsi="Times New Roman" w:cs="Times New Roman"/>
          <w:sz w:val="28"/>
          <w:szCs w:val="28"/>
        </w:rPr>
        <w:t xml:space="preserve">ского сельского поселения </w:t>
      </w:r>
      <w:r w:rsidRPr="007F0F53">
        <w:rPr>
          <w:rFonts w:ascii="Times New Roman" w:hAnsi="Times New Roman" w:cs="Times New Roman"/>
          <w:sz w:val="28"/>
          <w:szCs w:val="28"/>
        </w:rPr>
        <w:t xml:space="preserve">и предполагает </w:t>
      </w:r>
      <w:r w:rsidRPr="002A7A20">
        <w:rPr>
          <w:rFonts w:ascii="Times New Roman" w:hAnsi="Times New Roman" w:cs="Times New Roman"/>
          <w:sz w:val="28"/>
          <w:szCs w:val="28"/>
        </w:rPr>
        <w:t>реализацию мероприятий Программы по следующим подпрограммам:</w:t>
      </w:r>
    </w:p>
    <w:p w:rsidR="00B80ABC" w:rsidRPr="007F0F53" w:rsidRDefault="005D15E5" w:rsidP="007F0F53">
      <w:pPr>
        <w:spacing w:after="0" w:line="360" w:lineRule="auto"/>
        <w:ind w:firstLine="720"/>
        <w:jc w:val="both"/>
        <w:rPr>
          <w:rFonts w:ascii="Times New Roman" w:hAnsi="Times New Roman" w:cs="Times New Roman"/>
          <w:sz w:val="28"/>
          <w:szCs w:val="28"/>
        </w:rPr>
      </w:pPr>
      <w:r w:rsidRPr="002A7A20">
        <w:rPr>
          <w:rFonts w:ascii="Times New Roman" w:hAnsi="Times New Roman" w:cs="Times New Roman"/>
          <w:sz w:val="28"/>
          <w:szCs w:val="28"/>
        </w:rPr>
        <w:t>1.</w:t>
      </w:r>
      <w:r w:rsidR="002812BE">
        <w:rPr>
          <w:rFonts w:ascii="Times New Roman" w:hAnsi="Times New Roman" w:cs="Times New Roman"/>
          <w:sz w:val="28"/>
          <w:szCs w:val="28"/>
        </w:rPr>
        <w:t xml:space="preserve"> </w:t>
      </w:r>
      <w:r w:rsidR="00176876" w:rsidRPr="002A7A20">
        <w:rPr>
          <w:rFonts w:ascii="Times New Roman" w:hAnsi="Times New Roman" w:cs="Times New Roman"/>
          <w:sz w:val="28"/>
          <w:szCs w:val="28"/>
        </w:rPr>
        <w:t>Муниципальное управление.</w:t>
      </w:r>
    </w:p>
    <w:p w:rsidR="00B80ABC" w:rsidRDefault="005D15E5" w:rsidP="007F0F5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176876" w:rsidRPr="00176876">
        <w:rPr>
          <w:rFonts w:ascii="Times New Roman" w:eastAsia="Calibri" w:hAnsi="Times New Roman" w:cs="Times New Roman"/>
          <w:iCs/>
          <w:sz w:val="28"/>
          <w:szCs w:val="28"/>
        </w:rPr>
        <w:t xml:space="preserve"> </w:t>
      </w:r>
      <w:r w:rsidR="00176876" w:rsidRPr="00176876">
        <w:rPr>
          <w:rFonts w:ascii="Times New Roman" w:hAnsi="Times New Roman" w:cs="Times New Roman"/>
          <w:iCs/>
          <w:sz w:val="28"/>
          <w:szCs w:val="28"/>
        </w:rPr>
        <w:t>Управление муниципальными финансами</w:t>
      </w:r>
      <w:r w:rsidR="00176876">
        <w:rPr>
          <w:rFonts w:ascii="Times New Roman" w:hAnsi="Times New Roman" w:cs="Times New Roman"/>
          <w:sz w:val="28"/>
          <w:szCs w:val="28"/>
        </w:rPr>
        <w:t>.</w:t>
      </w:r>
    </w:p>
    <w:p w:rsidR="00176876" w:rsidRPr="007F0F53" w:rsidRDefault="00176876" w:rsidP="007F0F5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176876">
        <w:rPr>
          <w:rFonts w:ascii="Times New Roman" w:eastAsia="Times New Roman" w:hAnsi="Times New Roman" w:cs="Times New Roman"/>
          <w:sz w:val="28"/>
          <w:szCs w:val="28"/>
          <w:lang w:eastAsia="ru-RU"/>
        </w:rPr>
        <w:t xml:space="preserve"> </w:t>
      </w:r>
      <w:r w:rsidRPr="00176876">
        <w:rPr>
          <w:rFonts w:ascii="Times New Roman" w:hAnsi="Times New Roman" w:cs="Times New Roman"/>
          <w:sz w:val="28"/>
          <w:szCs w:val="28"/>
        </w:rPr>
        <w:t>Финансовое обеспечение муниципальных образований сельского поселения для исполнения переданных полномочий</w:t>
      </w:r>
      <w:r w:rsidR="002812BE">
        <w:rPr>
          <w:rFonts w:ascii="Times New Roman" w:hAnsi="Times New Roman" w:cs="Times New Roman"/>
          <w:sz w:val="28"/>
          <w:szCs w:val="28"/>
        </w:rPr>
        <w:t>.</w:t>
      </w:r>
    </w:p>
    <w:p w:rsidR="00B80ABC" w:rsidRPr="007F0F53" w:rsidRDefault="00B80ABC" w:rsidP="007F0F53">
      <w:pPr>
        <w:spacing w:after="0" w:line="360" w:lineRule="auto"/>
        <w:ind w:firstLine="720"/>
        <w:jc w:val="both"/>
        <w:rPr>
          <w:rFonts w:ascii="Times New Roman" w:hAnsi="Times New Roman" w:cs="Times New Roman"/>
          <w:sz w:val="28"/>
          <w:szCs w:val="28"/>
        </w:rPr>
      </w:pPr>
      <w:r w:rsidRPr="007F0F53">
        <w:rPr>
          <w:rFonts w:ascii="Times New Roman" w:hAnsi="Times New Roman" w:cs="Times New Roman"/>
          <w:sz w:val="28"/>
          <w:szCs w:val="28"/>
        </w:rPr>
        <w:t>Для каждой подпрограммы определены цели и задачи, решение которых обеспечивает достижение цели Программы – совершенствование системы муниципального управления.</w:t>
      </w:r>
    </w:p>
    <w:p w:rsidR="00B80ABC" w:rsidRPr="00FC1750" w:rsidRDefault="00B80ABC" w:rsidP="007F0F53">
      <w:pPr>
        <w:pStyle w:val="a3"/>
        <w:spacing w:line="360" w:lineRule="auto"/>
        <w:ind w:firstLine="720"/>
        <w:jc w:val="both"/>
        <w:rPr>
          <w:rFonts w:ascii="Times New Roman" w:hAnsi="Times New Roman"/>
          <w:sz w:val="28"/>
          <w:szCs w:val="28"/>
        </w:rPr>
      </w:pPr>
      <w:r w:rsidRPr="00FC1750">
        <w:rPr>
          <w:rFonts w:ascii="Times New Roman" w:hAnsi="Times New Roman"/>
          <w:sz w:val="28"/>
          <w:szCs w:val="28"/>
        </w:rPr>
        <w:t>Подпрограмма</w:t>
      </w:r>
      <w:r w:rsidR="00F11138" w:rsidRPr="00FC1750">
        <w:rPr>
          <w:rFonts w:ascii="Times New Roman" w:hAnsi="Times New Roman"/>
          <w:sz w:val="28"/>
          <w:szCs w:val="28"/>
        </w:rPr>
        <w:t xml:space="preserve"> 1</w:t>
      </w:r>
      <w:r w:rsidRPr="00FC1750">
        <w:rPr>
          <w:rFonts w:ascii="Times New Roman" w:hAnsi="Times New Roman"/>
          <w:sz w:val="28"/>
          <w:szCs w:val="28"/>
        </w:rPr>
        <w:t xml:space="preserve"> «Муниципальное управление»</w:t>
      </w:r>
      <w:r w:rsidR="002812BE" w:rsidRPr="00FC1750">
        <w:rPr>
          <w:rFonts w:ascii="Times New Roman" w:hAnsi="Times New Roman"/>
          <w:sz w:val="28"/>
          <w:szCs w:val="28"/>
        </w:rPr>
        <w:t>.</w:t>
      </w:r>
    </w:p>
    <w:p w:rsidR="00B80ABC" w:rsidRPr="007F0F53" w:rsidRDefault="00B80ABC" w:rsidP="007F0F53">
      <w:pPr>
        <w:pStyle w:val="a3"/>
        <w:spacing w:line="360" w:lineRule="auto"/>
        <w:ind w:firstLine="720"/>
        <w:jc w:val="both"/>
        <w:rPr>
          <w:rFonts w:ascii="Times New Roman" w:hAnsi="Times New Roman"/>
          <w:sz w:val="28"/>
          <w:szCs w:val="28"/>
        </w:rPr>
      </w:pPr>
      <w:r w:rsidRPr="007F0F53">
        <w:rPr>
          <w:rFonts w:ascii="Times New Roman" w:hAnsi="Times New Roman"/>
          <w:sz w:val="28"/>
          <w:szCs w:val="28"/>
        </w:rPr>
        <w:t xml:space="preserve">Цель данной подпрограммы - совершенствование муниципального управления в администрации </w:t>
      </w:r>
      <w:r w:rsidR="00C83A10">
        <w:rPr>
          <w:rFonts w:ascii="Times New Roman" w:hAnsi="Times New Roman"/>
          <w:sz w:val="28"/>
          <w:szCs w:val="28"/>
        </w:rPr>
        <w:t>Бутыр</w:t>
      </w:r>
      <w:r w:rsidR="00A15403">
        <w:rPr>
          <w:rFonts w:ascii="Times New Roman" w:hAnsi="Times New Roman"/>
          <w:sz w:val="28"/>
          <w:szCs w:val="28"/>
        </w:rPr>
        <w:t>ского сельского управления</w:t>
      </w:r>
      <w:r w:rsidRPr="007F0F53">
        <w:rPr>
          <w:rFonts w:ascii="Times New Roman" w:hAnsi="Times New Roman"/>
          <w:sz w:val="28"/>
          <w:szCs w:val="28"/>
        </w:rPr>
        <w:t>.</w:t>
      </w:r>
    </w:p>
    <w:p w:rsidR="00B80ABC" w:rsidRPr="007F0F53" w:rsidRDefault="00B80ABC" w:rsidP="007F0F53">
      <w:pPr>
        <w:pStyle w:val="a3"/>
        <w:spacing w:line="360" w:lineRule="auto"/>
        <w:ind w:firstLine="720"/>
        <w:jc w:val="both"/>
        <w:rPr>
          <w:rFonts w:ascii="Times New Roman" w:hAnsi="Times New Roman"/>
          <w:sz w:val="28"/>
          <w:szCs w:val="28"/>
        </w:rPr>
      </w:pPr>
      <w:r w:rsidRPr="007F0F53">
        <w:rPr>
          <w:rFonts w:ascii="Times New Roman" w:hAnsi="Times New Roman"/>
          <w:sz w:val="28"/>
          <w:szCs w:val="28"/>
        </w:rPr>
        <w:t xml:space="preserve">Основные </w:t>
      </w:r>
      <w:r w:rsidR="00296753">
        <w:rPr>
          <w:rFonts w:ascii="Times New Roman" w:hAnsi="Times New Roman"/>
          <w:sz w:val="28"/>
          <w:szCs w:val="28"/>
        </w:rPr>
        <w:t>задачи</w:t>
      </w:r>
      <w:r w:rsidRPr="007F0F53">
        <w:rPr>
          <w:rFonts w:ascii="Times New Roman" w:hAnsi="Times New Roman"/>
          <w:sz w:val="28"/>
          <w:szCs w:val="28"/>
        </w:rPr>
        <w:t>:</w:t>
      </w:r>
    </w:p>
    <w:p w:rsidR="00B76D49" w:rsidRPr="00C83A10" w:rsidRDefault="00B76D49" w:rsidP="00B76D49">
      <w:pPr>
        <w:widowControl w:val="0"/>
        <w:tabs>
          <w:tab w:val="left" w:pos="723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Создание условий для повышения эффективности бюджетных расходов;</w:t>
      </w:r>
    </w:p>
    <w:p w:rsidR="00B76D49" w:rsidRPr="00C83A10" w:rsidRDefault="00B76D49" w:rsidP="00B76D49">
      <w:pPr>
        <w:widowControl w:val="0"/>
        <w:tabs>
          <w:tab w:val="left" w:pos="723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снижение долговой нагрузки на бюджет поселения;</w:t>
      </w:r>
    </w:p>
    <w:p w:rsidR="00B76D49" w:rsidRPr="00C83A10" w:rsidRDefault="00B76D49" w:rsidP="00B76D49">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управление качеством предоставления муниципальных услуг на муниципальном уровне;</w:t>
      </w:r>
    </w:p>
    <w:p w:rsidR="00B76D49" w:rsidRPr="00C83A10" w:rsidRDefault="00B76D49" w:rsidP="00B76D49">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обеспечение бесперебойного функционирования средств вычислительной и офисной техники;</w:t>
      </w:r>
    </w:p>
    <w:p w:rsidR="00B76D49" w:rsidRPr="00C83A10" w:rsidRDefault="00B76D49" w:rsidP="00B76D49">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 xml:space="preserve">обеспечение непрерывного и эффективного взаимодействия администрации сельского поселения с муниципальным районом; </w:t>
      </w:r>
    </w:p>
    <w:p w:rsidR="00B76D49" w:rsidRPr="00C83A10" w:rsidRDefault="00B76D49" w:rsidP="00B76D49">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lang w:eastAsia="ru-RU"/>
        </w:rPr>
        <w:t>повышение оперативности и качества работы с документами, упорядочение документооборота, обеспечение контроля исполнения;</w:t>
      </w:r>
    </w:p>
    <w:p w:rsidR="00B76D49" w:rsidRPr="00C83A10" w:rsidRDefault="00B76D49" w:rsidP="00B76D4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3A10">
        <w:rPr>
          <w:rFonts w:ascii="Times New Roman" w:eastAsia="Times New Roman" w:hAnsi="Times New Roman" w:cs="Arial"/>
          <w:sz w:val="28"/>
          <w:szCs w:val="28"/>
          <w:lang w:eastAsia="ru-RU"/>
        </w:rPr>
        <w:lastRenderedPageBreak/>
        <w:t>-</w:t>
      </w:r>
      <w:r>
        <w:rPr>
          <w:rFonts w:ascii="Times New Roman" w:eastAsia="Times New Roman" w:hAnsi="Times New Roman" w:cs="Arial"/>
          <w:sz w:val="28"/>
          <w:szCs w:val="28"/>
          <w:lang w:eastAsia="ru-RU"/>
        </w:rPr>
        <w:t xml:space="preserve"> </w:t>
      </w:r>
      <w:r w:rsidRPr="00C83A10">
        <w:rPr>
          <w:rFonts w:ascii="Times New Roman" w:eastAsia="Times New Roman" w:hAnsi="Times New Roman" w:cs="Arial"/>
          <w:sz w:val="28"/>
          <w:szCs w:val="28"/>
          <w:lang w:eastAsia="ru-RU"/>
        </w:rPr>
        <w:t>р</w:t>
      </w:r>
      <w:r w:rsidRPr="00C83A10">
        <w:rPr>
          <w:rFonts w:ascii="Times New Roman" w:eastAsia="Times New Roman" w:hAnsi="Times New Roman" w:cs="Times New Roman"/>
          <w:sz w:val="28"/>
          <w:szCs w:val="28"/>
          <w:lang w:eastAsia="ru-RU"/>
        </w:rPr>
        <w:t>еализация кадровой политики, направленной на непрерывное повышение профессионального уровня муниципальных служащих сельского поселения;</w:t>
      </w:r>
    </w:p>
    <w:p w:rsidR="00B76D49" w:rsidRPr="00C83A10" w:rsidRDefault="00B76D49" w:rsidP="00B76D49">
      <w:pPr>
        <w:autoSpaceDE w:val="0"/>
        <w:autoSpaceDN w:val="0"/>
        <w:adjustRightInd w:val="0"/>
        <w:spacing w:after="0" w:line="360" w:lineRule="auto"/>
        <w:ind w:firstLine="709"/>
        <w:jc w:val="both"/>
        <w:rPr>
          <w:rFonts w:ascii="Times New Roman" w:eastAsia="Calibri" w:hAnsi="Times New Roman" w:cs="Times New Roman"/>
          <w:spacing w:val="2"/>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w:t>
      </w:r>
      <w:r w:rsidRPr="00C83A10">
        <w:rPr>
          <w:rFonts w:ascii="Times New Roman" w:eastAsia="Calibri" w:hAnsi="Times New Roman" w:cs="Times New Roman"/>
          <w:spacing w:val="2"/>
          <w:sz w:val="28"/>
          <w:szCs w:val="28"/>
        </w:rPr>
        <w:t>беспечение открытости и доступности информации о деятельности органов местного самоуправления сельского поселения</w:t>
      </w:r>
      <w:r>
        <w:rPr>
          <w:rFonts w:ascii="Times New Roman" w:eastAsia="Calibri" w:hAnsi="Times New Roman" w:cs="Times New Roman"/>
          <w:spacing w:val="2"/>
          <w:sz w:val="28"/>
          <w:szCs w:val="28"/>
        </w:rPr>
        <w:t>.</w:t>
      </w:r>
    </w:p>
    <w:p w:rsidR="00AA08AD" w:rsidRPr="00FC1750" w:rsidRDefault="00AA08AD" w:rsidP="00F11138">
      <w:pPr>
        <w:spacing w:line="240" w:lineRule="auto"/>
        <w:ind w:firstLine="709"/>
        <w:rPr>
          <w:rFonts w:ascii="Times New Roman" w:eastAsia="Times New Roman" w:hAnsi="Times New Roman" w:cs="Times New Roman"/>
          <w:sz w:val="28"/>
          <w:szCs w:val="28"/>
          <w:lang w:eastAsia="ru-RU"/>
        </w:rPr>
      </w:pPr>
      <w:r w:rsidRPr="00FC1750">
        <w:rPr>
          <w:rFonts w:ascii="Times New Roman" w:eastAsia="Times New Roman" w:hAnsi="Times New Roman" w:cs="Times New Roman"/>
          <w:sz w:val="28"/>
          <w:szCs w:val="28"/>
          <w:lang w:eastAsia="ru-RU"/>
        </w:rPr>
        <w:t>Подпрограмма 2 «Управление муниципальными финансами</w:t>
      </w:r>
      <w:r w:rsidR="00F11138" w:rsidRPr="00FC1750">
        <w:rPr>
          <w:rFonts w:ascii="Times New Roman" w:eastAsia="Times New Roman" w:hAnsi="Times New Roman" w:cs="Times New Roman"/>
          <w:sz w:val="28"/>
          <w:szCs w:val="28"/>
          <w:lang w:eastAsia="ru-RU"/>
        </w:rPr>
        <w:t>»</w:t>
      </w:r>
      <w:r w:rsidR="002812BE" w:rsidRPr="00FC1750">
        <w:rPr>
          <w:rFonts w:ascii="Times New Roman" w:eastAsia="Times New Roman" w:hAnsi="Times New Roman" w:cs="Times New Roman"/>
          <w:sz w:val="28"/>
          <w:szCs w:val="28"/>
          <w:lang w:eastAsia="ru-RU"/>
        </w:rPr>
        <w:t>.</w:t>
      </w:r>
    </w:p>
    <w:p w:rsidR="00AA08AD" w:rsidRPr="00AA08AD" w:rsidRDefault="00AA08AD" w:rsidP="00AA08AD">
      <w:pPr>
        <w:widowControl w:val="0"/>
        <w:spacing w:after="0" w:line="360" w:lineRule="auto"/>
        <w:ind w:firstLine="709"/>
        <w:jc w:val="both"/>
        <w:rPr>
          <w:rFonts w:ascii="Times New Roman" w:eastAsia="Times New Roman" w:hAnsi="Times New Roman" w:cs="Times New Roman"/>
          <w:sz w:val="28"/>
          <w:szCs w:val="28"/>
          <w:lang w:eastAsia="ru-RU"/>
        </w:rPr>
      </w:pPr>
      <w:r w:rsidRPr="00AA08AD">
        <w:rPr>
          <w:rFonts w:ascii="Times New Roman" w:eastAsia="Times New Roman" w:hAnsi="Times New Roman" w:cs="Times New Roman"/>
          <w:sz w:val="28"/>
          <w:szCs w:val="28"/>
          <w:lang w:eastAsia="ru-RU"/>
        </w:rPr>
        <w:t>Цель данной подпрограммы</w:t>
      </w:r>
      <w:r w:rsidR="00616C4F">
        <w:rPr>
          <w:rFonts w:ascii="Times New Roman" w:eastAsia="Times New Roman" w:hAnsi="Times New Roman" w:cs="Times New Roman"/>
          <w:sz w:val="28"/>
          <w:szCs w:val="28"/>
          <w:lang w:eastAsia="ru-RU"/>
        </w:rPr>
        <w:t xml:space="preserve"> </w:t>
      </w:r>
      <w:r w:rsidRPr="00AA08AD">
        <w:rPr>
          <w:rFonts w:ascii="Times New Roman" w:eastAsia="Times New Roman" w:hAnsi="Times New Roman" w:cs="Times New Roman"/>
          <w:sz w:val="28"/>
          <w:szCs w:val="28"/>
          <w:lang w:eastAsia="ru-RU"/>
        </w:rPr>
        <w:t>-</w:t>
      </w:r>
      <w:r w:rsidR="00616C4F">
        <w:rPr>
          <w:rFonts w:ascii="Times New Roman" w:eastAsia="Times New Roman" w:hAnsi="Times New Roman" w:cs="Times New Roman"/>
          <w:sz w:val="28"/>
          <w:szCs w:val="28"/>
          <w:lang w:eastAsia="ru-RU"/>
        </w:rPr>
        <w:t xml:space="preserve"> </w:t>
      </w:r>
      <w:r w:rsidRPr="00AA08AD">
        <w:rPr>
          <w:rFonts w:ascii="Times New Roman" w:eastAsia="Times New Roman" w:hAnsi="Times New Roman" w:cs="Times New Roman"/>
          <w:sz w:val="28"/>
          <w:szCs w:val="28"/>
          <w:lang w:eastAsia="ru-RU"/>
        </w:rPr>
        <w:t>повышение качества управления муниципальными финансами</w:t>
      </w:r>
      <w:r w:rsidR="00616C4F">
        <w:rPr>
          <w:rFonts w:ascii="Times New Roman" w:eastAsia="Times New Roman" w:hAnsi="Times New Roman" w:cs="Times New Roman"/>
          <w:sz w:val="28"/>
          <w:szCs w:val="28"/>
          <w:lang w:eastAsia="ru-RU"/>
        </w:rPr>
        <w:t>.</w:t>
      </w:r>
      <w:r w:rsidRPr="00AA08AD">
        <w:rPr>
          <w:rFonts w:ascii="Times New Roman" w:eastAsia="Times New Roman" w:hAnsi="Times New Roman" w:cs="Times New Roman"/>
          <w:sz w:val="28"/>
          <w:szCs w:val="28"/>
          <w:lang w:eastAsia="ru-RU"/>
        </w:rPr>
        <w:t xml:space="preserve"> </w:t>
      </w:r>
    </w:p>
    <w:p w:rsidR="00AA08AD" w:rsidRPr="00AA08AD" w:rsidRDefault="00AA08AD" w:rsidP="00AA08AD">
      <w:pPr>
        <w:widowControl w:val="0"/>
        <w:spacing w:after="0" w:line="360" w:lineRule="auto"/>
        <w:ind w:firstLine="709"/>
        <w:jc w:val="both"/>
        <w:rPr>
          <w:rFonts w:ascii="Times New Roman" w:eastAsia="Times New Roman" w:hAnsi="Times New Roman" w:cs="Times New Roman"/>
          <w:sz w:val="28"/>
          <w:szCs w:val="28"/>
          <w:lang w:eastAsia="ru-RU"/>
        </w:rPr>
      </w:pPr>
      <w:r w:rsidRPr="00AA08AD">
        <w:rPr>
          <w:rFonts w:ascii="Times New Roman" w:eastAsia="Times New Roman" w:hAnsi="Times New Roman" w:cs="Times New Roman"/>
          <w:sz w:val="28"/>
          <w:szCs w:val="28"/>
          <w:lang w:eastAsia="ru-RU"/>
        </w:rPr>
        <w:t>Основные задачи:</w:t>
      </w:r>
    </w:p>
    <w:p w:rsidR="00AA08AD" w:rsidRPr="00AA08AD" w:rsidRDefault="002A7A20" w:rsidP="00616C4F">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8AD" w:rsidRPr="00AA08AD">
        <w:rPr>
          <w:rFonts w:ascii="Times New Roman" w:eastAsia="Times New Roman" w:hAnsi="Times New Roman" w:cs="Times New Roman"/>
          <w:sz w:val="28"/>
          <w:szCs w:val="28"/>
          <w:lang w:eastAsia="ru-RU"/>
        </w:rPr>
        <w:t xml:space="preserve">Осуществлять планирование структуры муниципального долга, объемов привлечения и погашения долговых обязательств, расходов на исполнение муниципальных гарантий, расходов на обслуживание муниципального долга, а </w:t>
      </w:r>
      <w:r w:rsidR="002357E1" w:rsidRPr="00AA08AD">
        <w:rPr>
          <w:rFonts w:ascii="Times New Roman" w:eastAsia="Times New Roman" w:hAnsi="Times New Roman" w:cs="Times New Roman"/>
          <w:sz w:val="28"/>
          <w:szCs w:val="28"/>
          <w:lang w:eastAsia="ru-RU"/>
        </w:rPr>
        <w:t>также</w:t>
      </w:r>
      <w:r w:rsidR="00AA08AD" w:rsidRPr="00AA08AD">
        <w:rPr>
          <w:rFonts w:ascii="Times New Roman" w:eastAsia="Times New Roman" w:hAnsi="Times New Roman" w:cs="Times New Roman"/>
          <w:sz w:val="28"/>
          <w:szCs w:val="28"/>
          <w:lang w:eastAsia="ru-RU"/>
        </w:rPr>
        <w:t xml:space="preserve"> планирование предельного объема муниципального долга.</w:t>
      </w:r>
    </w:p>
    <w:p w:rsidR="00AA08AD" w:rsidRPr="00AA08AD" w:rsidRDefault="002A7A20" w:rsidP="00616C4F">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8AD" w:rsidRPr="00AA08AD">
        <w:rPr>
          <w:rFonts w:ascii="Times New Roman" w:eastAsia="Times New Roman" w:hAnsi="Times New Roman" w:cs="Times New Roman"/>
          <w:sz w:val="28"/>
          <w:szCs w:val="28"/>
          <w:lang w:eastAsia="ru-RU"/>
        </w:rPr>
        <w:t>Осуществлять контроль за соответствием предельного объема муниципального долга и расходов на его обслуживание ограничениям, установленным Бюджетным кодексом РФ и решени</w:t>
      </w:r>
      <w:r w:rsidR="00FC1750">
        <w:rPr>
          <w:rFonts w:ascii="Times New Roman" w:eastAsia="Times New Roman" w:hAnsi="Times New Roman" w:cs="Times New Roman"/>
          <w:sz w:val="28"/>
          <w:szCs w:val="28"/>
          <w:lang w:eastAsia="ru-RU"/>
        </w:rPr>
        <w:t>ями</w:t>
      </w:r>
      <w:r w:rsidR="00AA08AD" w:rsidRPr="00AA08AD">
        <w:rPr>
          <w:rFonts w:ascii="Times New Roman" w:eastAsia="Times New Roman" w:hAnsi="Times New Roman" w:cs="Times New Roman"/>
          <w:sz w:val="28"/>
          <w:szCs w:val="28"/>
          <w:lang w:eastAsia="ru-RU"/>
        </w:rPr>
        <w:t xml:space="preserve"> Совета народных депутатов </w:t>
      </w:r>
      <w:r w:rsidR="00AA08AD">
        <w:rPr>
          <w:rFonts w:ascii="Times New Roman" w:eastAsia="Times New Roman" w:hAnsi="Times New Roman" w:cs="Times New Roman"/>
          <w:sz w:val="28"/>
          <w:szCs w:val="28"/>
          <w:lang w:eastAsia="ru-RU"/>
        </w:rPr>
        <w:t>сельского поселения</w:t>
      </w:r>
      <w:r w:rsidR="00AA08AD" w:rsidRPr="00AA08AD">
        <w:rPr>
          <w:rFonts w:ascii="Times New Roman" w:eastAsia="Times New Roman" w:hAnsi="Times New Roman" w:cs="Times New Roman"/>
          <w:sz w:val="28"/>
          <w:szCs w:val="28"/>
          <w:lang w:eastAsia="ru-RU"/>
        </w:rPr>
        <w:t xml:space="preserve"> на соответствующий финансовый год</w:t>
      </w:r>
      <w:r w:rsidR="00FC1750">
        <w:rPr>
          <w:rFonts w:ascii="Times New Roman" w:eastAsia="Times New Roman" w:hAnsi="Times New Roman" w:cs="Times New Roman"/>
          <w:sz w:val="28"/>
          <w:szCs w:val="28"/>
          <w:lang w:eastAsia="ru-RU"/>
        </w:rPr>
        <w:t>, очередной финансовый год</w:t>
      </w:r>
      <w:r w:rsidR="00AA08AD" w:rsidRPr="00AA08AD">
        <w:rPr>
          <w:rFonts w:ascii="Times New Roman" w:eastAsia="Times New Roman" w:hAnsi="Times New Roman" w:cs="Times New Roman"/>
          <w:sz w:val="28"/>
          <w:szCs w:val="28"/>
          <w:lang w:eastAsia="ru-RU"/>
        </w:rPr>
        <w:t xml:space="preserve"> и плановый период.</w:t>
      </w:r>
    </w:p>
    <w:p w:rsidR="00AA08AD" w:rsidRPr="00AA08AD" w:rsidRDefault="00AA08AD" w:rsidP="00AA08AD">
      <w:pPr>
        <w:widowControl w:val="0"/>
        <w:spacing w:after="0" w:line="360" w:lineRule="auto"/>
        <w:ind w:firstLine="709"/>
        <w:jc w:val="both"/>
        <w:rPr>
          <w:rFonts w:ascii="Times New Roman" w:eastAsia="Times New Roman" w:hAnsi="Times New Roman" w:cs="Times New Roman"/>
          <w:sz w:val="28"/>
          <w:szCs w:val="28"/>
          <w:lang w:eastAsia="ru-RU"/>
        </w:rPr>
      </w:pPr>
      <w:r w:rsidRPr="00AA08AD">
        <w:rPr>
          <w:rFonts w:ascii="Times New Roman" w:eastAsia="Times New Roman" w:hAnsi="Times New Roman" w:cs="Times New Roman"/>
          <w:sz w:val="28"/>
          <w:szCs w:val="28"/>
          <w:lang w:eastAsia="ru-RU"/>
        </w:rPr>
        <w:t xml:space="preserve">Основной причиной роста долговой нагрузки на бюджет </w:t>
      </w:r>
      <w:r>
        <w:rPr>
          <w:rFonts w:ascii="Times New Roman" w:eastAsia="Times New Roman" w:hAnsi="Times New Roman" w:cs="Times New Roman"/>
          <w:sz w:val="28"/>
          <w:szCs w:val="28"/>
          <w:lang w:eastAsia="ru-RU"/>
        </w:rPr>
        <w:t>поселения</w:t>
      </w:r>
      <w:r w:rsidRPr="00AA08AD">
        <w:rPr>
          <w:rFonts w:ascii="Times New Roman" w:eastAsia="Times New Roman" w:hAnsi="Times New Roman" w:cs="Times New Roman"/>
          <w:sz w:val="28"/>
          <w:szCs w:val="28"/>
          <w:lang w:eastAsia="ru-RU"/>
        </w:rPr>
        <w:t xml:space="preserve"> стал опережающий рост объема муниципального долга по сравнению с ростом поступлений налоговых и неналоговых доходов в связи с увеличением дефицита бюджета </w:t>
      </w:r>
      <w:r>
        <w:rPr>
          <w:rFonts w:ascii="Times New Roman" w:eastAsia="Times New Roman" w:hAnsi="Times New Roman" w:cs="Times New Roman"/>
          <w:sz w:val="28"/>
          <w:szCs w:val="28"/>
          <w:lang w:eastAsia="ru-RU"/>
        </w:rPr>
        <w:t>поселения</w:t>
      </w:r>
      <w:r w:rsidRPr="00AA08AD">
        <w:rPr>
          <w:rFonts w:ascii="Times New Roman" w:eastAsia="Times New Roman" w:hAnsi="Times New Roman" w:cs="Times New Roman"/>
          <w:sz w:val="28"/>
          <w:szCs w:val="28"/>
          <w:lang w:eastAsia="ru-RU"/>
        </w:rPr>
        <w:t>. С целью сокращения объема муниципального долга необходимо проведение следующих мероприятий:</w:t>
      </w:r>
    </w:p>
    <w:p w:rsidR="00AA08AD" w:rsidRPr="00AA08AD" w:rsidRDefault="00AA08AD" w:rsidP="00616C4F">
      <w:pPr>
        <w:widowControl w:val="0"/>
        <w:spacing w:after="0" w:line="360" w:lineRule="auto"/>
        <w:ind w:firstLine="709"/>
        <w:jc w:val="both"/>
        <w:rPr>
          <w:rFonts w:ascii="Times New Roman" w:eastAsia="Times New Roman" w:hAnsi="Times New Roman" w:cs="Times New Roman"/>
          <w:sz w:val="28"/>
          <w:szCs w:val="28"/>
          <w:lang w:eastAsia="ru-RU"/>
        </w:rPr>
      </w:pPr>
      <w:r w:rsidRPr="00AA08AD">
        <w:rPr>
          <w:rFonts w:ascii="Times New Roman" w:eastAsia="Times New Roman" w:hAnsi="Times New Roman" w:cs="Times New Roman"/>
          <w:sz w:val="28"/>
          <w:szCs w:val="28"/>
          <w:lang w:eastAsia="ru-RU"/>
        </w:rPr>
        <w:t>-</w:t>
      </w:r>
      <w:r w:rsidR="00616C4F">
        <w:rPr>
          <w:rFonts w:ascii="Times New Roman" w:eastAsia="Times New Roman" w:hAnsi="Times New Roman" w:cs="Times New Roman"/>
          <w:sz w:val="28"/>
          <w:szCs w:val="28"/>
          <w:lang w:eastAsia="ru-RU"/>
        </w:rPr>
        <w:t xml:space="preserve"> </w:t>
      </w:r>
      <w:r w:rsidRPr="00AA08AD">
        <w:rPr>
          <w:rFonts w:ascii="Times New Roman" w:eastAsia="Times New Roman" w:hAnsi="Times New Roman" w:cs="Times New Roman"/>
          <w:sz w:val="28"/>
          <w:szCs w:val="28"/>
          <w:lang w:eastAsia="ru-RU"/>
        </w:rPr>
        <w:t>направление части доходов, полученных в ходе исполнения бюджета сверх утвержденного решением о бюджете общего объема доходов, на погашение долговых обязательств;</w:t>
      </w:r>
    </w:p>
    <w:p w:rsidR="00B80ABC" w:rsidRPr="00245016" w:rsidRDefault="00AA08AD" w:rsidP="00616C4F">
      <w:pPr>
        <w:widowControl w:val="0"/>
        <w:spacing w:after="0" w:line="360" w:lineRule="auto"/>
        <w:ind w:firstLine="709"/>
        <w:jc w:val="both"/>
        <w:rPr>
          <w:rFonts w:ascii="Times New Roman" w:eastAsia="Times New Roman" w:hAnsi="Times New Roman" w:cs="Times New Roman"/>
          <w:sz w:val="28"/>
          <w:szCs w:val="28"/>
          <w:lang w:eastAsia="ru-RU"/>
        </w:rPr>
      </w:pPr>
      <w:r w:rsidRPr="00AA08AD">
        <w:rPr>
          <w:rFonts w:ascii="Times New Roman" w:eastAsia="Times New Roman" w:hAnsi="Times New Roman" w:cs="Times New Roman"/>
          <w:sz w:val="28"/>
          <w:szCs w:val="28"/>
          <w:lang w:eastAsia="ru-RU"/>
        </w:rPr>
        <w:t>-</w:t>
      </w:r>
      <w:r w:rsidR="00616C4F">
        <w:rPr>
          <w:rFonts w:ascii="Times New Roman" w:eastAsia="Times New Roman" w:hAnsi="Times New Roman" w:cs="Times New Roman"/>
          <w:sz w:val="28"/>
          <w:szCs w:val="28"/>
          <w:lang w:eastAsia="ru-RU"/>
        </w:rPr>
        <w:t xml:space="preserve"> </w:t>
      </w:r>
      <w:r w:rsidRPr="00AA08AD">
        <w:rPr>
          <w:rFonts w:ascii="Times New Roman" w:eastAsia="Times New Roman" w:hAnsi="Times New Roman" w:cs="Times New Roman"/>
          <w:sz w:val="28"/>
          <w:szCs w:val="28"/>
          <w:lang w:eastAsia="ru-RU"/>
        </w:rPr>
        <w:t>равномерное распределение во времени платежей, связанных с исп</w:t>
      </w:r>
      <w:r w:rsidR="00245016">
        <w:rPr>
          <w:rFonts w:ascii="Times New Roman" w:eastAsia="Times New Roman" w:hAnsi="Times New Roman" w:cs="Times New Roman"/>
          <w:sz w:val="28"/>
          <w:szCs w:val="28"/>
          <w:lang w:eastAsia="ru-RU"/>
        </w:rPr>
        <w:t>олнением долговых обязательств.</w:t>
      </w:r>
    </w:p>
    <w:p w:rsidR="009C1B85" w:rsidRPr="00FC1750" w:rsidRDefault="00176876" w:rsidP="00FC1750">
      <w:pPr>
        <w:spacing w:after="0" w:line="360" w:lineRule="auto"/>
        <w:ind w:firstLine="709"/>
        <w:jc w:val="both"/>
        <w:rPr>
          <w:rFonts w:ascii="Times New Roman" w:hAnsi="Times New Roman" w:cs="Times New Roman"/>
          <w:sz w:val="28"/>
          <w:szCs w:val="28"/>
        </w:rPr>
      </w:pPr>
      <w:r w:rsidRPr="00FC1750">
        <w:rPr>
          <w:rFonts w:ascii="Times New Roman" w:hAnsi="Times New Roman" w:cs="Times New Roman"/>
          <w:sz w:val="28"/>
          <w:szCs w:val="28"/>
        </w:rPr>
        <w:lastRenderedPageBreak/>
        <w:t>Подпрограмма</w:t>
      </w:r>
      <w:r w:rsidRPr="00FC1750">
        <w:rPr>
          <w:rFonts w:ascii="Times New Roman" w:eastAsia="Times New Roman" w:hAnsi="Times New Roman" w:cs="Times New Roman"/>
          <w:sz w:val="28"/>
          <w:szCs w:val="28"/>
          <w:lang w:eastAsia="ru-RU"/>
        </w:rPr>
        <w:t xml:space="preserve"> </w:t>
      </w:r>
      <w:r w:rsidR="00245016" w:rsidRPr="00FC1750">
        <w:rPr>
          <w:rFonts w:ascii="Times New Roman" w:eastAsia="Times New Roman" w:hAnsi="Times New Roman" w:cs="Times New Roman"/>
          <w:sz w:val="28"/>
          <w:szCs w:val="28"/>
          <w:lang w:eastAsia="ru-RU"/>
        </w:rPr>
        <w:t xml:space="preserve">3 </w:t>
      </w:r>
      <w:r w:rsidRPr="00FC1750">
        <w:rPr>
          <w:rFonts w:ascii="Times New Roman" w:eastAsia="Times New Roman" w:hAnsi="Times New Roman" w:cs="Times New Roman"/>
          <w:sz w:val="28"/>
          <w:szCs w:val="28"/>
          <w:lang w:eastAsia="ru-RU"/>
        </w:rPr>
        <w:t>«Финансовое обеспечение муниципальных образований сельского поселения для исполнения переданных полномочий».</w:t>
      </w:r>
    </w:p>
    <w:p w:rsidR="009C1B85" w:rsidRPr="00245016" w:rsidRDefault="00176876" w:rsidP="00616C4F">
      <w:pPr>
        <w:spacing w:after="0" w:line="360" w:lineRule="auto"/>
        <w:ind w:firstLine="851"/>
        <w:jc w:val="both"/>
        <w:rPr>
          <w:rFonts w:ascii="Times New Roman" w:eastAsia="Times New Roman" w:hAnsi="Times New Roman" w:cs="Times New Roman"/>
          <w:sz w:val="28"/>
          <w:szCs w:val="28"/>
          <w:lang w:eastAsia="ru-RU"/>
        </w:rPr>
      </w:pPr>
      <w:r w:rsidRPr="00245016">
        <w:rPr>
          <w:rFonts w:ascii="Times New Roman" w:hAnsi="Times New Roman" w:cs="Times New Roman"/>
          <w:sz w:val="28"/>
          <w:szCs w:val="28"/>
        </w:rPr>
        <w:t xml:space="preserve">Цели данной </w:t>
      </w:r>
      <w:r w:rsidRPr="00FC2FF7">
        <w:rPr>
          <w:rFonts w:ascii="Times New Roman" w:hAnsi="Times New Roman" w:cs="Times New Roman"/>
          <w:sz w:val="28"/>
          <w:szCs w:val="28"/>
        </w:rPr>
        <w:t>подпрограммы</w:t>
      </w:r>
      <w:r w:rsidR="00616C4F">
        <w:rPr>
          <w:rFonts w:ascii="Times New Roman" w:hAnsi="Times New Roman" w:cs="Times New Roman"/>
          <w:sz w:val="28"/>
          <w:szCs w:val="28"/>
        </w:rPr>
        <w:t xml:space="preserve"> </w:t>
      </w:r>
      <w:r w:rsidRPr="00FC2FF7">
        <w:rPr>
          <w:rFonts w:ascii="Times New Roman" w:hAnsi="Times New Roman" w:cs="Times New Roman"/>
          <w:sz w:val="28"/>
          <w:szCs w:val="28"/>
        </w:rPr>
        <w:t xml:space="preserve">- </w:t>
      </w:r>
      <w:r w:rsidRPr="00FC2FF7">
        <w:rPr>
          <w:rFonts w:ascii="Times New Roman" w:eastAsia="Times New Roman" w:hAnsi="Times New Roman" w:cs="Times New Roman"/>
          <w:sz w:val="28"/>
          <w:szCs w:val="28"/>
          <w:lang w:eastAsia="ru-RU"/>
        </w:rPr>
        <w:t>осуществление</w:t>
      </w:r>
      <w:r w:rsidRPr="00245016">
        <w:rPr>
          <w:rFonts w:ascii="Times New Roman" w:eastAsia="Times New Roman" w:hAnsi="Times New Roman" w:cs="Times New Roman"/>
          <w:sz w:val="28"/>
          <w:szCs w:val="28"/>
          <w:lang w:eastAsia="ru-RU"/>
        </w:rPr>
        <w:t xml:space="preserve"> первичного воинского учета на территориях, где отсутствуют военные комиссариаты</w:t>
      </w:r>
      <w:r w:rsidR="009C1B85" w:rsidRPr="00245016">
        <w:rPr>
          <w:rFonts w:ascii="Times New Roman" w:eastAsia="Times New Roman" w:hAnsi="Times New Roman" w:cs="Times New Roman"/>
          <w:sz w:val="28"/>
          <w:szCs w:val="28"/>
          <w:lang w:eastAsia="ru-RU"/>
        </w:rPr>
        <w:t>, в соответствии с законодательством</w:t>
      </w:r>
      <w:r w:rsidR="00F11138">
        <w:rPr>
          <w:rFonts w:ascii="Times New Roman" w:eastAsia="Times New Roman" w:hAnsi="Times New Roman" w:cs="Times New Roman"/>
          <w:sz w:val="28"/>
          <w:szCs w:val="28"/>
          <w:lang w:eastAsia="ru-RU"/>
        </w:rPr>
        <w:t>.</w:t>
      </w:r>
    </w:p>
    <w:p w:rsidR="009C1B85" w:rsidRPr="00245016" w:rsidRDefault="009C1B85" w:rsidP="00616C4F">
      <w:pPr>
        <w:spacing w:after="0" w:line="360" w:lineRule="auto"/>
        <w:ind w:firstLine="709"/>
        <w:rPr>
          <w:rFonts w:ascii="Times New Roman" w:eastAsia="Times New Roman" w:hAnsi="Times New Roman" w:cs="Times New Roman"/>
          <w:sz w:val="28"/>
          <w:szCs w:val="28"/>
          <w:lang w:eastAsia="ru-RU"/>
        </w:rPr>
      </w:pPr>
      <w:r w:rsidRPr="00245016">
        <w:rPr>
          <w:rFonts w:ascii="Times New Roman" w:hAnsi="Times New Roman" w:cs="Times New Roman"/>
          <w:sz w:val="28"/>
          <w:szCs w:val="28"/>
        </w:rPr>
        <w:t>Основные задачи:</w:t>
      </w:r>
    </w:p>
    <w:p w:rsidR="00025B4E" w:rsidRPr="00245016" w:rsidRDefault="00D767A0" w:rsidP="00616C4F">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245016">
        <w:rPr>
          <w:rFonts w:ascii="Times New Roman" w:eastAsia="Times New Roman" w:hAnsi="Times New Roman" w:cs="Times New Roman"/>
          <w:sz w:val="28"/>
          <w:szCs w:val="28"/>
          <w:lang w:eastAsia="ar-SA"/>
        </w:rPr>
        <w:t xml:space="preserve">Выполнение переданных полномочий по организации и осуществлению первичного воинского учета на территории </w:t>
      </w:r>
      <w:r w:rsidR="00C83A10">
        <w:rPr>
          <w:rFonts w:ascii="Times New Roman" w:eastAsia="Times New Roman" w:hAnsi="Times New Roman" w:cs="Times New Roman"/>
          <w:sz w:val="28"/>
          <w:szCs w:val="28"/>
          <w:lang w:eastAsia="ar-SA"/>
        </w:rPr>
        <w:t>Бутыр</w:t>
      </w:r>
      <w:r w:rsidRPr="00245016">
        <w:rPr>
          <w:rFonts w:ascii="Times New Roman" w:eastAsia="Times New Roman" w:hAnsi="Times New Roman" w:cs="Times New Roman"/>
          <w:sz w:val="28"/>
          <w:szCs w:val="28"/>
          <w:lang w:eastAsia="ar-SA"/>
        </w:rPr>
        <w:t>ского сельского поселения, где отсутствует военный комиссариат.</w:t>
      </w:r>
    </w:p>
    <w:p w:rsidR="009C1B85" w:rsidRPr="00025B4E" w:rsidRDefault="009C1B85" w:rsidP="00FC2FF7">
      <w:pPr>
        <w:spacing w:after="0" w:line="360" w:lineRule="auto"/>
        <w:ind w:firstLine="851"/>
        <w:jc w:val="both"/>
        <w:rPr>
          <w:rFonts w:ascii="Times New Roman" w:hAnsi="Times New Roman" w:cs="Times New Roman"/>
          <w:sz w:val="28"/>
          <w:szCs w:val="28"/>
        </w:rPr>
      </w:pPr>
      <w:r w:rsidRPr="00025B4E">
        <w:rPr>
          <w:rFonts w:ascii="Times New Roman" w:hAnsi="Times New Roman" w:cs="Times New Roman"/>
          <w:sz w:val="28"/>
          <w:szCs w:val="28"/>
        </w:rPr>
        <w:t>Мероприятия Программы реализуются в рамках 3 подпрограмм и обеспечивают решение задач и достижение цели Программы.</w:t>
      </w:r>
    </w:p>
    <w:p w:rsidR="00103D56" w:rsidRPr="007F0F53" w:rsidRDefault="00103D56" w:rsidP="007F0F53">
      <w:pPr>
        <w:pStyle w:val="a3"/>
        <w:spacing w:line="360" w:lineRule="auto"/>
        <w:ind w:firstLine="720"/>
        <w:jc w:val="center"/>
        <w:outlineLvl w:val="0"/>
        <w:rPr>
          <w:rFonts w:ascii="Times New Roman" w:hAnsi="Times New Roman"/>
          <w:b/>
          <w:bCs/>
          <w:sz w:val="28"/>
          <w:szCs w:val="28"/>
        </w:rPr>
      </w:pPr>
    </w:p>
    <w:p w:rsidR="00616C4F" w:rsidRPr="00996B0A" w:rsidRDefault="007F0F53" w:rsidP="00616C4F">
      <w:pPr>
        <w:autoSpaceDE w:val="0"/>
        <w:autoSpaceDN w:val="0"/>
        <w:adjustRightInd w:val="0"/>
        <w:ind w:firstLine="540"/>
        <w:jc w:val="center"/>
        <w:rPr>
          <w:rFonts w:ascii="Times New Roman" w:hAnsi="Times New Roman"/>
          <w:b/>
          <w:color w:val="000000"/>
          <w:sz w:val="28"/>
          <w:szCs w:val="28"/>
        </w:rPr>
      </w:pPr>
      <w:r>
        <w:rPr>
          <w:rFonts w:ascii="Times New Roman" w:hAnsi="Times New Roman"/>
          <w:b/>
          <w:bCs/>
          <w:sz w:val="28"/>
          <w:szCs w:val="28"/>
        </w:rPr>
        <w:t>5</w:t>
      </w:r>
      <w:r w:rsidR="00103D56" w:rsidRPr="007F0F53">
        <w:rPr>
          <w:rFonts w:ascii="Times New Roman" w:hAnsi="Times New Roman"/>
          <w:b/>
          <w:bCs/>
          <w:sz w:val="28"/>
          <w:szCs w:val="28"/>
        </w:rPr>
        <w:t xml:space="preserve">. </w:t>
      </w:r>
      <w:r w:rsidR="00616C4F">
        <w:rPr>
          <w:rFonts w:ascii="Times New Roman" w:hAnsi="Times New Roman"/>
          <w:b/>
          <w:bCs/>
          <w:sz w:val="28"/>
          <w:szCs w:val="28"/>
        </w:rPr>
        <w:t xml:space="preserve">Ресурсное </w:t>
      </w:r>
      <w:r w:rsidR="00616C4F" w:rsidRPr="00996B0A">
        <w:rPr>
          <w:rFonts w:ascii="Times New Roman" w:hAnsi="Times New Roman"/>
          <w:b/>
          <w:color w:val="000000"/>
          <w:sz w:val="28"/>
          <w:szCs w:val="28"/>
        </w:rPr>
        <w:t>обес</w:t>
      </w:r>
      <w:r w:rsidR="00616C4F">
        <w:rPr>
          <w:rFonts w:ascii="Times New Roman" w:hAnsi="Times New Roman"/>
          <w:b/>
          <w:color w:val="000000"/>
          <w:sz w:val="28"/>
          <w:szCs w:val="28"/>
        </w:rPr>
        <w:t>печение муниципальной программы</w:t>
      </w:r>
    </w:p>
    <w:p w:rsidR="00914E97" w:rsidRPr="00492CE6" w:rsidRDefault="00914E97" w:rsidP="00616C4F">
      <w:pPr>
        <w:pStyle w:val="a3"/>
        <w:spacing w:line="360" w:lineRule="auto"/>
        <w:ind w:firstLine="720"/>
        <w:jc w:val="both"/>
        <w:outlineLvl w:val="0"/>
        <w:rPr>
          <w:rFonts w:ascii="Times New Roman" w:hAnsi="Times New Roman"/>
          <w:sz w:val="28"/>
          <w:szCs w:val="28"/>
        </w:rPr>
      </w:pPr>
      <w:r w:rsidRPr="00492CE6">
        <w:rPr>
          <w:rFonts w:ascii="Times New Roman" w:hAnsi="Times New Roman"/>
          <w:sz w:val="28"/>
          <w:szCs w:val="28"/>
        </w:rPr>
        <w:t xml:space="preserve">Источником финансирования программы являются средства, выделяемые из </w:t>
      </w:r>
      <w:r w:rsidR="00FC1750">
        <w:rPr>
          <w:rFonts w:ascii="Times New Roman" w:hAnsi="Times New Roman"/>
          <w:sz w:val="28"/>
          <w:szCs w:val="28"/>
        </w:rPr>
        <w:t xml:space="preserve">федерального </w:t>
      </w:r>
      <w:r w:rsidRPr="00492CE6">
        <w:rPr>
          <w:rFonts w:ascii="Times New Roman" w:hAnsi="Times New Roman"/>
          <w:sz w:val="28"/>
          <w:szCs w:val="28"/>
        </w:rPr>
        <w:t>бюджета</w:t>
      </w:r>
      <w:r w:rsidR="00AA08AD">
        <w:rPr>
          <w:rFonts w:ascii="Times New Roman" w:hAnsi="Times New Roman"/>
          <w:sz w:val="28"/>
          <w:szCs w:val="28"/>
        </w:rPr>
        <w:t xml:space="preserve"> и бюджета сельского поселения</w:t>
      </w:r>
      <w:r w:rsidRPr="00492CE6">
        <w:rPr>
          <w:rFonts w:ascii="Times New Roman" w:hAnsi="Times New Roman"/>
          <w:sz w:val="28"/>
          <w:szCs w:val="28"/>
        </w:rPr>
        <w:t>.</w:t>
      </w:r>
    </w:p>
    <w:p w:rsidR="00914E97" w:rsidRPr="00492CE6" w:rsidRDefault="00914E97" w:rsidP="00616C4F">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В течение периода реализации программы объемы финансирования могут уточняться. </w:t>
      </w:r>
    </w:p>
    <w:p w:rsidR="00914E97" w:rsidRPr="00FC1750" w:rsidRDefault="00914E97" w:rsidP="00616C4F">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Объем финансового обеспечения реализации программы за счет </w:t>
      </w:r>
      <w:r w:rsidRPr="00FC1750">
        <w:rPr>
          <w:rFonts w:ascii="Times New Roman" w:hAnsi="Times New Roman"/>
          <w:sz w:val="28"/>
          <w:szCs w:val="28"/>
        </w:rPr>
        <w:t xml:space="preserve">средств местного бюджета за период ее реализации составляет </w:t>
      </w:r>
      <w:r w:rsidR="00FC1750" w:rsidRPr="00FC1750">
        <w:rPr>
          <w:rFonts w:ascii="Times New Roman" w:hAnsi="Times New Roman"/>
          <w:sz w:val="28"/>
          <w:szCs w:val="28"/>
        </w:rPr>
        <w:t>0</w:t>
      </w:r>
      <w:r w:rsidR="008F7606" w:rsidRPr="00FC1750">
        <w:rPr>
          <w:rFonts w:ascii="Times New Roman" w:hAnsi="Times New Roman"/>
          <w:sz w:val="28"/>
          <w:szCs w:val="28"/>
        </w:rPr>
        <w:t xml:space="preserve"> </w:t>
      </w:r>
      <w:r w:rsidRPr="00FC1750">
        <w:rPr>
          <w:rFonts w:ascii="Times New Roman" w:hAnsi="Times New Roman"/>
          <w:sz w:val="28"/>
          <w:szCs w:val="28"/>
        </w:rPr>
        <w:t>тыс. рублей.</w:t>
      </w:r>
    </w:p>
    <w:p w:rsidR="00914E97" w:rsidRPr="00492CE6" w:rsidRDefault="00914E97" w:rsidP="00616C4F">
      <w:pPr>
        <w:spacing w:after="0" w:line="360" w:lineRule="auto"/>
        <w:ind w:firstLine="708"/>
        <w:jc w:val="both"/>
        <w:rPr>
          <w:rFonts w:ascii="Times New Roman" w:hAnsi="Times New Roman"/>
          <w:sz w:val="28"/>
          <w:szCs w:val="28"/>
        </w:rPr>
      </w:pPr>
      <w:r w:rsidRPr="00492CE6">
        <w:rPr>
          <w:rFonts w:ascii="Times New Roman" w:hAnsi="Times New Roman"/>
          <w:sz w:val="28"/>
          <w:szCs w:val="28"/>
        </w:rPr>
        <w:t>Финансовые ресурсы, необходимые для реализации программы в 20</w:t>
      </w:r>
      <w:r w:rsidR="00B961DE">
        <w:rPr>
          <w:rFonts w:ascii="Times New Roman" w:hAnsi="Times New Roman"/>
          <w:sz w:val="28"/>
          <w:szCs w:val="28"/>
        </w:rPr>
        <w:t>20</w:t>
      </w:r>
      <w:r w:rsidRPr="00492CE6">
        <w:rPr>
          <w:rFonts w:ascii="Times New Roman" w:hAnsi="Times New Roman"/>
          <w:sz w:val="28"/>
          <w:szCs w:val="28"/>
        </w:rPr>
        <w:t>-20</w:t>
      </w:r>
      <w:r w:rsidR="00B961DE">
        <w:rPr>
          <w:rFonts w:ascii="Times New Roman" w:hAnsi="Times New Roman"/>
          <w:sz w:val="28"/>
          <w:szCs w:val="28"/>
        </w:rPr>
        <w:t>28</w:t>
      </w:r>
      <w:r w:rsidRPr="00492CE6">
        <w:rPr>
          <w:rFonts w:ascii="Times New Roman" w:hAnsi="Times New Roman"/>
          <w:sz w:val="28"/>
          <w:szCs w:val="28"/>
        </w:rPr>
        <w:t xml:space="preserve"> годах рассчитаны в соответствии с прогнозным уровнем инфляции на период до 2030 года, утвержденным Министерством экономического развития Р</w:t>
      </w:r>
      <w:r w:rsidR="00616C4F">
        <w:rPr>
          <w:rFonts w:ascii="Times New Roman" w:hAnsi="Times New Roman"/>
          <w:sz w:val="28"/>
          <w:szCs w:val="28"/>
        </w:rPr>
        <w:t xml:space="preserve">оссийской </w:t>
      </w:r>
      <w:r w:rsidRPr="00492CE6">
        <w:rPr>
          <w:rFonts w:ascii="Times New Roman" w:hAnsi="Times New Roman"/>
          <w:sz w:val="28"/>
          <w:szCs w:val="28"/>
        </w:rPr>
        <w:t>Ф</w:t>
      </w:r>
      <w:r w:rsidR="00616C4F">
        <w:rPr>
          <w:rFonts w:ascii="Times New Roman" w:hAnsi="Times New Roman"/>
          <w:sz w:val="28"/>
          <w:szCs w:val="28"/>
        </w:rPr>
        <w:t>едерации</w:t>
      </w:r>
      <w:r w:rsidRPr="00492CE6">
        <w:rPr>
          <w:rFonts w:ascii="Times New Roman" w:hAnsi="Times New Roman"/>
          <w:sz w:val="28"/>
          <w:szCs w:val="28"/>
        </w:rPr>
        <w:t>.</w:t>
      </w:r>
    </w:p>
    <w:p w:rsidR="00914E97" w:rsidRPr="00492CE6" w:rsidRDefault="00914E97" w:rsidP="00616C4F">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Расходы бюджета </w:t>
      </w:r>
      <w:r w:rsidR="00AA08AD">
        <w:rPr>
          <w:rFonts w:ascii="Times New Roman" w:hAnsi="Times New Roman"/>
          <w:sz w:val="28"/>
          <w:szCs w:val="28"/>
        </w:rPr>
        <w:t>сельского поселения</w:t>
      </w:r>
      <w:r w:rsidRPr="00492CE6">
        <w:rPr>
          <w:rFonts w:ascii="Times New Roman" w:hAnsi="Times New Roman"/>
          <w:sz w:val="28"/>
          <w:szCs w:val="28"/>
        </w:rPr>
        <w:t xml:space="preserve"> на реализацию программы приведены в приложении </w:t>
      </w:r>
      <w:r w:rsidR="00A80287">
        <w:rPr>
          <w:rFonts w:ascii="Times New Roman" w:hAnsi="Times New Roman"/>
          <w:sz w:val="28"/>
          <w:szCs w:val="28"/>
        </w:rPr>
        <w:t>2</w:t>
      </w:r>
      <w:r w:rsidR="00A15403">
        <w:rPr>
          <w:rFonts w:ascii="Times New Roman" w:hAnsi="Times New Roman"/>
          <w:sz w:val="28"/>
          <w:szCs w:val="28"/>
        </w:rPr>
        <w:t xml:space="preserve"> к муниципальной программе</w:t>
      </w:r>
      <w:r w:rsidRPr="00492CE6">
        <w:rPr>
          <w:rFonts w:ascii="Times New Roman" w:hAnsi="Times New Roman"/>
          <w:sz w:val="28"/>
          <w:szCs w:val="28"/>
        </w:rPr>
        <w:t>.</w:t>
      </w:r>
    </w:p>
    <w:p w:rsidR="00914E97" w:rsidRPr="00492CE6" w:rsidRDefault="00914E97" w:rsidP="00616C4F">
      <w:pPr>
        <w:spacing w:after="0" w:line="360" w:lineRule="auto"/>
        <w:ind w:firstLine="708"/>
        <w:jc w:val="both"/>
        <w:rPr>
          <w:rFonts w:ascii="Times New Roman" w:hAnsi="Times New Roman"/>
          <w:sz w:val="28"/>
          <w:szCs w:val="28"/>
        </w:rPr>
      </w:pPr>
      <w:r w:rsidRPr="00492CE6">
        <w:rPr>
          <w:rFonts w:ascii="Times New Roman" w:hAnsi="Times New Roman"/>
          <w:sz w:val="28"/>
          <w:szCs w:val="28"/>
        </w:rPr>
        <w:t>Ресурсное обеспечение и прогнозн</w:t>
      </w:r>
      <w:r w:rsidR="00025B4E">
        <w:rPr>
          <w:rFonts w:ascii="Times New Roman" w:hAnsi="Times New Roman"/>
          <w:sz w:val="28"/>
          <w:szCs w:val="28"/>
        </w:rPr>
        <w:t xml:space="preserve">ая оценка расходов </w:t>
      </w:r>
      <w:r w:rsidR="00296753">
        <w:rPr>
          <w:rFonts w:ascii="Times New Roman" w:hAnsi="Times New Roman"/>
          <w:sz w:val="28"/>
          <w:szCs w:val="28"/>
        </w:rPr>
        <w:t>федерального</w:t>
      </w:r>
      <w:r w:rsidR="00025B4E">
        <w:rPr>
          <w:rFonts w:ascii="Times New Roman" w:hAnsi="Times New Roman"/>
          <w:sz w:val="28"/>
          <w:szCs w:val="28"/>
        </w:rPr>
        <w:t xml:space="preserve"> </w:t>
      </w:r>
      <w:r w:rsidR="00A80287">
        <w:rPr>
          <w:rFonts w:ascii="Times New Roman" w:hAnsi="Times New Roman"/>
          <w:sz w:val="28"/>
          <w:szCs w:val="28"/>
        </w:rPr>
        <w:t>и</w:t>
      </w:r>
      <w:r w:rsidRPr="00492CE6">
        <w:rPr>
          <w:rFonts w:ascii="Times New Roman" w:hAnsi="Times New Roman"/>
          <w:sz w:val="28"/>
          <w:szCs w:val="28"/>
        </w:rPr>
        <w:t xml:space="preserve"> </w:t>
      </w:r>
      <w:r w:rsidR="00025B4E">
        <w:rPr>
          <w:rFonts w:ascii="Times New Roman" w:hAnsi="Times New Roman"/>
          <w:sz w:val="28"/>
          <w:szCs w:val="28"/>
        </w:rPr>
        <w:t>местного</w:t>
      </w:r>
      <w:r w:rsidR="00A80287">
        <w:rPr>
          <w:rFonts w:ascii="Times New Roman" w:hAnsi="Times New Roman"/>
          <w:sz w:val="28"/>
          <w:szCs w:val="28"/>
        </w:rPr>
        <w:t xml:space="preserve"> бюджета</w:t>
      </w:r>
      <w:r w:rsidRPr="00492CE6">
        <w:rPr>
          <w:rFonts w:ascii="Times New Roman" w:hAnsi="Times New Roman"/>
          <w:sz w:val="28"/>
          <w:szCs w:val="28"/>
        </w:rPr>
        <w:t xml:space="preserve"> на реализацию </w:t>
      </w:r>
      <w:r w:rsidR="00E81BA2">
        <w:rPr>
          <w:rFonts w:ascii="Times New Roman" w:hAnsi="Times New Roman"/>
          <w:sz w:val="28"/>
          <w:szCs w:val="28"/>
        </w:rPr>
        <w:t>п</w:t>
      </w:r>
      <w:r w:rsidRPr="00492CE6">
        <w:rPr>
          <w:rFonts w:ascii="Times New Roman" w:hAnsi="Times New Roman"/>
          <w:sz w:val="28"/>
          <w:szCs w:val="28"/>
        </w:rPr>
        <w:t xml:space="preserve">рограммы приведены в приложении </w:t>
      </w:r>
      <w:r w:rsidR="00A80287">
        <w:rPr>
          <w:rFonts w:ascii="Times New Roman" w:hAnsi="Times New Roman"/>
          <w:sz w:val="28"/>
          <w:szCs w:val="28"/>
        </w:rPr>
        <w:t>3</w:t>
      </w:r>
      <w:r w:rsidRPr="00492CE6">
        <w:rPr>
          <w:rFonts w:ascii="Times New Roman" w:hAnsi="Times New Roman"/>
          <w:sz w:val="28"/>
          <w:szCs w:val="28"/>
        </w:rPr>
        <w:t xml:space="preserve"> к муниципальной программе.</w:t>
      </w:r>
    </w:p>
    <w:p w:rsidR="00914E97" w:rsidRPr="00D8302D" w:rsidRDefault="00914E97" w:rsidP="00616C4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8302D">
        <w:rPr>
          <w:rFonts w:ascii="Times New Roman" w:eastAsia="Times New Roman" w:hAnsi="Times New Roman" w:cs="Times New Roman"/>
          <w:sz w:val="28"/>
          <w:szCs w:val="28"/>
          <w:lang w:eastAsia="ru-RU"/>
        </w:rPr>
        <w:lastRenderedPageBreak/>
        <w:t>Размер расходуемых средств может уточняться исходя из возможностей местного бюджета.</w:t>
      </w:r>
    </w:p>
    <w:p w:rsidR="00103D56" w:rsidRPr="007F0F53" w:rsidRDefault="00103D56" w:rsidP="007F0F53">
      <w:pPr>
        <w:tabs>
          <w:tab w:val="left" w:pos="956"/>
        </w:tabs>
        <w:spacing w:after="0" w:line="360" w:lineRule="auto"/>
        <w:rPr>
          <w:rFonts w:ascii="Times New Roman" w:hAnsi="Times New Roman" w:cs="Times New Roman"/>
          <w:sz w:val="28"/>
          <w:szCs w:val="28"/>
        </w:rPr>
      </w:pPr>
    </w:p>
    <w:p w:rsidR="00103D56" w:rsidRPr="007F0F53" w:rsidRDefault="00103D56" w:rsidP="00A32EAC">
      <w:pPr>
        <w:tabs>
          <w:tab w:val="left" w:pos="956"/>
        </w:tabs>
        <w:spacing w:after="0" w:line="276" w:lineRule="auto"/>
        <w:jc w:val="center"/>
        <w:rPr>
          <w:rFonts w:ascii="Times New Roman" w:hAnsi="Times New Roman" w:cs="Times New Roman"/>
          <w:b/>
          <w:sz w:val="28"/>
          <w:szCs w:val="28"/>
        </w:rPr>
      </w:pPr>
      <w:r w:rsidRPr="007F0F53">
        <w:rPr>
          <w:rFonts w:ascii="Times New Roman" w:hAnsi="Times New Roman" w:cs="Times New Roman"/>
          <w:b/>
          <w:sz w:val="28"/>
          <w:szCs w:val="28"/>
        </w:rPr>
        <w:t>6</w:t>
      </w:r>
      <w:r w:rsidR="00616C4F">
        <w:rPr>
          <w:rFonts w:ascii="Times New Roman" w:hAnsi="Times New Roman" w:cs="Times New Roman"/>
          <w:b/>
          <w:sz w:val="28"/>
          <w:szCs w:val="28"/>
        </w:rPr>
        <w:t>.</w:t>
      </w:r>
      <w:r w:rsidRPr="007F0F53">
        <w:rPr>
          <w:rFonts w:ascii="Times New Roman" w:hAnsi="Times New Roman" w:cs="Times New Roman"/>
          <w:b/>
          <w:sz w:val="28"/>
          <w:szCs w:val="28"/>
        </w:rPr>
        <w:t xml:space="preserve"> Анализ рисков реализации муниципальной программы и описание мер управления рисками реализации муниципальной программы</w:t>
      </w:r>
    </w:p>
    <w:p w:rsidR="00103D56" w:rsidRPr="007F0F53" w:rsidRDefault="00103D56" w:rsidP="007F0F53">
      <w:pPr>
        <w:pStyle w:val="ConsPlusNormal"/>
        <w:spacing w:line="360" w:lineRule="auto"/>
        <w:jc w:val="both"/>
        <w:outlineLvl w:val="0"/>
        <w:rPr>
          <w:rFonts w:ascii="Times New Roman" w:hAnsi="Times New Roman" w:cs="Times New Roman"/>
          <w:sz w:val="28"/>
          <w:szCs w:val="28"/>
        </w:rPr>
      </w:pPr>
      <w:r w:rsidRPr="007F0F53">
        <w:rPr>
          <w:rFonts w:ascii="Times New Roman" w:hAnsi="Times New Roman" w:cs="Times New Roman"/>
          <w:sz w:val="28"/>
          <w:szCs w:val="28"/>
        </w:rPr>
        <w:t xml:space="preserve">Важное значение для успешной реализации </w:t>
      </w:r>
      <w:r w:rsidR="00296753">
        <w:rPr>
          <w:rFonts w:ascii="Times New Roman" w:hAnsi="Times New Roman" w:cs="Times New Roman"/>
          <w:sz w:val="28"/>
          <w:szCs w:val="28"/>
        </w:rPr>
        <w:t>п</w:t>
      </w:r>
      <w:r w:rsidRPr="007F0F53">
        <w:rPr>
          <w:rFonts w:ascii="Times New Roman" w:hAnsi="Times New Roman" w:cs="Times New Roman"/>
          <w:sz w:val="28"/>
          <w:szCs w:val="28"/>
        </w:rPr>
        <w:t>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xml:space="preserve">В рамках реализации </w:t>
      </w:r>
      <w:r w:rsidR="00296753">
        <w:rPr>
          <w:rFonts w:ascii="Times New Roman" w:hAnsi="Times New Roman" w:cs="Times New Roman"/>
          <w:sz w:val="28"/>
          <w:szCs w:val="28"/>
        </w:rPr>
        <w:t>п</w:t>
      </w:r>
      <w:r w:rsidRPr="007F0F53">
        <w:rPr>
          <w:rFonts w:ascii="Times New Roman" w:hAnsi="Times New Roman" w:cs="Times New Roman"/>
          <w:sz w:val="28"/>
          <w:szCs w:val="28"/>
        </w:rPr>
        <w:t>рограммы могут быть выделены следующие риски ее реализации.</w:t>
      </w:r>
    </w:p>
    <w:p w:rsidR="00103D56" w:rsidRPr="007F0F53" w:rsidRDefault="00103D56" w:rsidP="007F0F53">
      <w:pPr>
        <w:pStyle w:val="ConsPlusNormal"/>
        <w:tabs>
          <w:tab w:val="left" w:pos="2535"/>
        </w:tabs>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Правовые риски.</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xml:space="preserve">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w:t>
      </w:r>
      <w:r w:rsidR="00296753">
        <w:rPr>
          <w:rFonts w:ascii="Times New Roman" w:hAnsi="Times New Roman" w:cs="Times New Roman"/>
          <w:sz w:val="28"/>
          <w:szCs w:val="28"/>
        </w:rPr>
        <w:t>п</w:t>
      </w:r>
      <w:r w:rsidRPr="007F0F53">
        <w:rPr>
          <w:rFonts w:ascii="Times New Roman" w:hAnsi="Times New Roman" w:cs="Times New Roman"/>
          <w:sz w:val="28"/>
          <w:szCs w:val="28"/>
        </w:rPr>
        <w:t>рограммы.</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Для минимизации воздействия данной группы рисков планируется:</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проводить мониторинг планируемых изменений в федеральном законодательстве.</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Финансовые риски.</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xml:space="preserve">Финансовые риски связаны с возникновением бюджетного дефицита, что может повлечь недофинансирование, сокращение или прекращение </w:t>
      </w:r>
      <w:r w:rsidR="00296753">
        <w:rPr>
          <w:rFonts w:ascii="Times New Roman" w:hAnsi="Times New Roman" w:cs="Times New Roman"/>
          <w:sz w:val="28"/>
          <w:szCs w:val="28"/>
        </w:rPr>
        <w:t>п</w:t>
      </w:r>
      <w:r w:rsidRPr="007F0F53">
        <w:rPr>
          <w:rFonts w:ascii="Times New Roman" w:hAnsi="Times New Roman" w:cs="Times New Roman"/>
          <w:sz w:val="28"/>
          <w:szCs w:val="28"/>
        </w:rPr>
        <w:t>рограммных мероприятий.</w:t>
      </w:r>
    </w:p>
    <w:p w:rsidR="00103D56" w:rsidRPr="007F0F53" w:rsidRDefault="00103D56"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Способами ограничения финансовых рисков выступают:</w:t>
      </w:r>
    </w:p>
    <w:p w:rsidR="00103D56" w:rsidRPr="007F0F53" w:rsidRDefault="005B0B13"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xml:space="preserve">- </w:t>
      </w:r>
      <w:r w:rsidR="00103D56" w:rsidRPr="007F0F53">
        <w:rPr>
          <w:rFonts w:ascii="Times New Roman" w:hAnsi="Times New Roman" w:cs="Times New Roman"/>
          <w:sz w:val="28"/>
          <w:szCs w:val="28"/>
        </w:rPr>
        <w:t>ежегодное уточнение объемов финансовых средств, предусмотренных на реализацию мероприятий программ</w:t>
      </w:r>
      <w:r w:rsidR="00296753">
        <w:rPr>
          <w:rFonts w:ascii="Times New Roman" w:hAnsi="Times New Roman" w:cs="Times New Roman"/>
          <w:sz w:val="28"/>
          <w:szCs w:val="28"/>
        </w:rPr>
        <w:t>ы</w:t>
      </w:r>
      <w:r w:rsidR="00103D56" w:rsidRPr="007F0F53">
        <w:rPr>
          <w:rFonts w:ascii="Times New Roman" w:hAnsi="Times New Roman" w:cs="Times New Roman"/>
          <w:sz w:val="28"/>
          <w:szCs w:val="28"/>
        </w:rPr>
        <w:t xml:space="preserve">, в зависимости от достигнутых </w:t>
      </w:r>
      <w:r w:rsidR="00103D56" w:rsidRPr="007F0F53">
        <w:rPr>
          <w:rFonts w:ascii="Times New Roman" w:hAnsi="Times New Roman" w:cs="Times New Roman"/>
          <w:sz w:val="28"/>
          <w:szCs w:val="28"/>
        </w:rPr>
        <w:lastRenderedPageBreak/>
        <w:t>результатов;</w:t>
      </w:r>
    </w:p>
    <w:p w:rsidR="00103D56" w:rsidRPr="007F0F53" w:rsidRDefault="005B0B13" w:rsidP="007F0F53">
      <w:pPr>
        <w:pStyle w:val="ConsPlusNormal"/>
        <w:spacing w:line="360" w:lineRule="auto"/>
        <w:jc w:val="both"/>
        <w:rPr>
          <w:rFonts w:ascii="Times New Roman" w:hAnsi="Times New Roman" w:cs="Times New Roman"/>
          <w:sz w:val="28"/>
          <w:szCs w:val="28"/>
        </w:rPr>
      </w:pPr>
      <w:r w:rsidRPr="007F0F53">
        <w:rPr>
          <w:rFonts w:ascii="Times New Roman" w:hAnsi="Times New Roman" w:cs="Times New Roman"/>
          <w:sz w:val="28"/>
          <w:szCs w:val="28"/>
        </w:rPr>
        <w:t xml:space="preserve">- </w:t>
      </w:r>
      <w:r w:rsidR="00103D56" w:rsidRPr="007F0F53">
        <w:rPr>
          <w:rFonts w:ascii="Times New Roman" w:hAnsi="Times New Roman" w:cs="Times New Roman"/>
          <w:sz w:val="28"/>
          <w:szCs w:val="28"/>
        </w:rPr>
        <w:t>определение приоритетов для первоочередного финансирования;</w:t>
      </w:r>
    </w:p>
    <w:p w:rsidR="005B0B13" w:rsidRPr="007F0F53" w:rsidRDefault="005B0B13" w:rsidP="00616C4F">
      <w:pPr>
        <w:tabs>
          <w:tab w:val="left" w:pos="956"/>
        </w:tabs>
        <w:spacing w:after="0" w:line="360" w:lineRule="auto"/>
        <w:ind w:firstLine="709"/>
        <w:jc w:val="both"/>
        <w:rPr>
          <w:rFonts w:ascii="Times New Roman" w:hAnsi="Times New Roman" w:cs="Times New Roman"/>
          <w:sz w:val="28"/>
          <w:szCs w:val="28"/>
        </w:rPr>
      </w:pPr>
      <w:r w:rsidRPr="007F0F53">
        <w:rPr>
          <w:rFonts w:ascii="Times New Roman" w:hAnsi="Times New Roman" w:cs="Times New Roman"/>
          <w:sz w:val="28"/>
          <w:szCs w:val="28"/>
        </w:rPr>
        <w:t xml:space="preserve">- </w:t>
      </w:r>
      <w:r w:rsidR="00103D56" w:rsidRPr="007F0F53">
        <w:rPr>
          <w:rFonts w:ascii="Times New Roman" w:hAnsi="Times New Roman" w:cs="Times New Roman"/>
          <w:sz w:val="28"/>
          <w:szCs w:val="28"/>
        </w:rPr>
        <w:t>планирование бюджетных расходов с применением методик оценки эффективности бюджетных расходов.</w:t>
      </w:r>
    </w:p>
    <w:p w:rsidR="005B0B13" w:rsidRPr="007F0F53" w:rsidRDefault="005B0B13" w:rsidP="007F0F53">
      <w:pPr>
        <w:tabs>
          <w:tab w:val="left" w:pos="956"/>
        </w:tabs>
        <w:spacing w:after="0" w:line="360" w:lineRule="auto"/>
        <w:jc w:val="both"/>
        <w:rPr>
          <w:rFonts w:ascii="Times New Roman" w:hAnsi="Times New Roman" w:cs="Times New Roman"/>
          <w:b/>
          <w:sz w:val="28"/>
          <w:szCs w:val="28"/>
        </w:rPr>
      </w:pPr>
    </w:p>
    <w:p w:rsidR="005B0B13" w:rsidRPr="007F0F53" w:rsidRDefault="005B0B13" w:rsidP="00A32EAC">
      <w:pPr>
        <w:tabs>
          <w:tab w:val="left" w:pos="956"/>
        </w:tabs>
        <w:spacing w:after="0" w:line="276" w:lineRule="auto"/>
        <w:jc w:val="center"/>
        <w:rPr>
          <w:rFonts w:ascii="Times New Roman" w:hAnsi="Times New Roman" w:cs="Times New Roman"/>
          <w:b/>
          <w:sz w:val="28"/>
          <w:szCs w:val="28"/>
        </w:rPr>
      </w:pPr>
      <w:r w:rsidRPr="007F0F53">
        <w:rPr>
          <w:rFonts w:ascii="Times New Roman" w:hAnsi="Times New Roman" w:cs="Times New Roman"/>
          <w:b/>
          <w:sz w:val="28"/>
          <w:szCs w:val="28"/>
        </w:rPr>
        <w:t>7</w:t>
      </w:r>
      <w:r w:rsidR="00616C4F">
        <w:rPr>
          <w:rFonts w:ascii="Times New Roman" w:hAnsi="Times New Roman" w:cs="Times New Roman"/>
          <w:b/>
          <w:sz w:val="28"/>
          <w:szCs w:val="28"/>
        </w:rPr>
        <w:t>.</w:t>
      </w:r>
      <w:r w:rsidRPr="007F0F53">
        <w:rPr>
          <w:rFonts w:ascii="Times New Roman" w:hAnsi="Times New Roman" w:cs="Times New Roman"/>
          <w:b/>
          <w:sz w:val="28"/>
          <w:szCs w:val="28"/>
        </w:rPr>
        <w:t xml:space="preserve"> </w:t>
      </w:r>
      <w:r w:rsidR="00C16EED">
        <w:rPr>
          <w:rFonts w:ascii="Times New Roman" w:hAnsi="Times New Roman" w:cs="Times New Roman"/>
          <w:b/>
          <w:sz w:val="28"/>
          <w:szCs w:val="28"/>
        </w:rPr>
        <w:t>Методика о</w:t>
      </w:r>
      <w:r w:rsidR="006E7A51">
        <w:rPr>
          <w:rFonts w:ascii="Times New Roman" w:hAnsi="Times New Roman" w:cs="Times New Roman"/>
          <w:b/>
          <w:sz w:val="28"/>
          <w:szCs w:val="28"/>
        </w:rPr>
        <w:t>ценк</w:t>
      </w:r>
      <w:r w:rsidR="00C16EED">
        <w:rPr>
          <w:rFonts w:ascii="Times New Roman" w:hAnsi="Times New Roman" w:cs="Times New Roman"/>
          <w:b/>
          <w:sz w:val="28"/>
          <w:szCs w:val="28"/>
        </w:rPr>
        <w:t>и</w:t>
      </w:r>
      <w:r w:rsidR="006E7A51">
        <w:rPr>
          <w:rFonts w:ascii="Times New Roman" w:hAnsi="Times New Roman" w:cs="Times New Roman"/>
          <w:b/>
          <w:sz w:val="28"/>
          <w:szCs w:val="28"/>
        </w:rPr>
        <w:t xml:space="preserve"> </w:t>
      </w:r>
      <w:r w:rsidRPr="007F0F53">
        <w:rPr>
          <w:rFonts w:ascii="Times New Roman" w:hAnsi="Times New Roman" w:cs="Times New Roman"/>
          <w:b/>
          <w:sz w:val="28"/>
          <w:szCs w:val="28"/>
        </w:rPr>
        <w:t>эффективности реализации муниципальной программы</w:t>
      </w:r>
    </w:p>
    <w:p w:rsidR="00103D56" w:rsidRPr="007F0F53" w:rsidRDefault="005B0B13" w:rsidP="00616C4F">
      <w:pPr>
        <w:spacing w:after="0" w:line="360" w:lineRule="auto"/>
        <w:ind w:firstLine="709"/>
        <w:jc w:val="both"/>
        <w:rPr>
          <w:rFonts w:ascii="Times New Roman" w:hAnsi="Times New Roman" w:cs="Times New Roman"/>
          <w:sz w:val="28"/>
          <w:szCs w:val="28"/>
        </w:rPr>
      </w:pPr>
      <w:r w:rsidRPr="007F0F53">
        <w:rPr>
          <w:rFonts w:ascii="Times New Roman" w:hAnsi="Times New Roman" w:cs="Times New Roman"/>
          <w:sz w:val="28"/>
          <w:szCs w:val="28"/>
        </w:rPr>
        <w:t>Оценка эффективности реализации муниципальной программы проводится на основе следующих критерий:</w:t>
      </w:r>
    </w:p>
    <w:p w:rsidR="005B0B13" w:rsidRPr="007F0F53" w:rsidRDefault="005B0B13" w:rsidP="00616C4F">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Доля исправного оборудования, программного обеспечения, %.</w:t>
      </w:r>
    </w:p>
    <w:p w:rsidR="005B0B13" w:rsidRPr="007F0F5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5B0B13" w:rsidRPr="007F0F5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Удовлетворенность населения качеством и (или) доступностью муниципальных услуг, предоставляемых поставщиками услуг, %.</w:t>
      </w:r>
    </w:p>
    <w:p w:rsidR="00E81BA2"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 Доля неисполненных поручений главы по обращениям граждан на сходах, собраниях, публичных слушаниях, </w:t>
      </w:r>
      <w:r w:rsidR="00E81BA2">
        <w:rPr>
          <w:rFonts w:ascii="Times New Roman" w:eastAsia="Calibri" w:hAnsi="Times New Roman" w:cs="Times New Roman"/>
          <w:sz w:val="28"/>
          <w:szCs w:val="28"/>
        </w:rPr>
        <w:t>%.</w:t>
      </w:r>
    </w:p>
    <w:p w:rsidR="005B0B13" w:rsidRPr="007F0F5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Доля пользователей, подключенных к системе электронного документооборота, %.</w:t>
      </w:r>
    </w:p>
    <w:p w:rsidR="005B0B13" w:rsidRPr="007F0F5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Доля обоснованных жалоб (обращений) граждан о нарушении порядка работы с документами, от общего числа поступивших жалоб (%).</w:t>
      </w:r>
    </w:p>
    <w:p w:rsidR="005B0B13" w:rsidRPr="007F0F5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Возможность населения вносить предложения в проекты нормативных правовых актов, (да/нет).</w:t>
      </w:r>
    </w:p>
    <w:p w:rsidR="005B0B13" w:rsidRDefault="005B0B13"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t xml:space="preserve">- Доля муниципальных служащих органов местного самоуправления </w:t>
      </w:r>
      <w:r w:rsidR="00C83A10">
        <w:rPr>
          <w:rFonts w:ascii="Times New Roman" w:eastAsia="Calibri" w:hAnsi="Times New Roman" w:cs="Times New Roman"/>
          <w:sz w:val="28"/>
          <w:szCs w:val="28"/>
        </w:rPr>
        <w:t>Бутыр</w:t>
      </w:r>
      <w:r w:rsidR="00AA08AD">
        <w:rPr>
          <w:rFonts w:ascii="Times New Roman" w:eastAsia="Calibri" w:hAnsi="Times New Roman" w:cs="Times New Roman"/>
          <w:sz w:val="28"/>
          <w:szCs w:val="28"/>
        </w:rPr>
        <w:t>ского сельского поселения</w:t>
      </w:r>
      <w:r w:rsidRPr="007F0F53">
        <w:rPr>
          <w:rFonts w:ascii="Times New Roman" w:eastAsia="Calibri" w:hAnsi="Times New Roman" w:cs="Times New Roman"/>
          <w:sz w:val="28"/>
          <w:szCs w:val="28"/>
        </w:rPr>
        <w:t xml:space="preserve">,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C83A10">
        <w:rPr>
          <w:rFonts w:ascii="Times New Roman" w:eastAsia="Calibri" w:hAnsi="Times New Roman" w:cs="Times New Roman"/>
          <w:sz w:val="28"/>
          <w:szCs w:val="28"/>
        </w:rPr>
        <w:t>Бутыр</w:t>
      </w:r>
      <w:r w:rsidR="00AA08AD">
        <w:rPr>
          <w:rFonts w:ascii="Times New Roman" w:eastAsia="Calibri" w:hAnsi="Times New Roman" w:cs="Times New Roman"/>
          <w:sz w:val="28"/>
          <w:szCs w:val="28"/>
        </w:rPr>
        <w:t>ского сельского поселения</w:t>
      </w:r>
      <w:r w:rsidRPr="007F0F53">
        <w:rPr>
          <w:rFonts w:ascii="Times New Roman" w:eastAsia="Calibri" w:hAnsi="Times New Roman" w:cs="Times New Roman"/>
          <w:sz w:val="28"/>
          <w:szCs w:val="28"/>
        </w:rPr>
        <w:t>, обязанных в отчетном периоде повысить квалификацию или пройти профессиональную переподготовку), %.</w:t>
      </w:r>
    </w:p>
    <w:p w:rsidR="003B7457" w:rsidRDefault="003B7457" w:rsidP="0014532E">
      <w:pPr>
        <w:spacing w:after="0" w:line="360" w:lineRule="auto"/>
        <w:ind w:firstLine="709"/>
        <w:jc w:val="both"/>
        <w:rPr>
          <w:rFonts w:ascii="Times New Roman" w:eastAsia="Calibri" w:hAnsi="Times New Roman" w:cs="Times New Roman"/>
          <w:sz w:val="28"/>
          <w:szCs w:val="28"/>
        </w:rPr>
      </w:pPr>
      <w:r w:rsidRPr="007F0F53">
        <w:rPr>
          <w:rFonts w:ascii="Times New Roman" w:eastAsia="Calibri" w:hAnsi="Times New Roman" w:cs="Times New Roman"/>
          <w:sz w:val="28"/>
          <w:szCs w:val="28"/>
        </w:rPr>
        <w:lastRenderedPageBreak/>
        <w:t xml:space="preserve">- Количество подготовленных нормативных правовых актов на уровне </w:t>
      </w:r>
      <w:r>
        <w:rPr>
          <w:rFonts w:ascii="Times New Roman" w:eastAsia="Calibri" w:hAnsi="Times New Roman" w:cs="Times New Roman"/>
          <w:sz w:val="28"/>
          <w:szCs w:val="28"/>
        </w:rPr>
        <w:t>сельского поселения</w:t>
      </w:r>
      <w:r w:rsidRPr="007F0F53">
        <w:rPr>
          <w:rFonts w:ascii="Times New Roman" w:eastAsia="Calibri" w:hAnsi="Times New Roman" w:cs="Times New Roman"/>
          <w:sz w:val="28"/>
          <w:szCs w:val="28"/>
        </w:rPr>
        <w:t xml:space="preserve"> - ед.</w:t>
      </w:r>
    </w:p>
    <w:p w:rsidR="003B7457" w:rsidRPr="003B7457" w:rsidRDefault="003B7457" w:rsidP="0014532E">
      <w:pPr>
        <w:widowControl w:val="0"/>
        <w:spacing w:after="0" w:line="360" w:lineRule="auto"/>
        <w:ind w:firstLine="709"/>
        <w:jc w:val="both"/>
        <w:rPr>
          <w:rFonts w:ascii="Times New Roman" w:eastAsia="Times New Roman" w:hAnsi="Times New Roman" w:cs="Times New Roman"/>
          <w:sz w:val="28"/>
          <w:szCs w:val="28"/>
          <w:lang w:eastAsia="ru-RU"/>
        </w:rPr>
      </w:pPr>
      <w:r w:rsidRPr="003B74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w:t>
      </w:r>
      <w:r w:rsidRPr="003B7457">
        <w:rPr>
          <w:rFonts w:ascii="Times New Roman" w:eastAsia="Times New Roman" w:hAnsi="Times New Roman" w:cs="Times New Roman"/>
          <w:sz w:val="28"/>
          <w:szCs w:val="28"/>
          <w:lang w:eastAsia="ru-RU"/>
        </w:rPr>
        <w:t>тношение объема муниципального долга к годовому объему доходов бюджета</w:t>
      </w:r>
      <w:r>
        <w:rPr>
          <w:rFonts w:ascii="Times New Roman" w:eastAsia="Times New Roman" w:hAnsi="Times New Roman" w:cs="Times New Roman"/>
          <w:sz w:val="28"/>
          <w:szCs w:val="28"/>
          <w:lang w:eastAsia="ru-RU"/>
        </w:rPr>
        <w:t xml:space="preserve"> поселения</w:t>
      </w:r>
      <w:r w:rsidRPr="003B7457">
        <w:rPr>
          <w:rFonts w:ascii="Times New Roman" w:eastAsia="Times New Roman" w:hAnsi="Times New Roman" w:cs="Times New Roman"/>
          <w:sz w:val="28"/>
          <w:szCs w:val="28"/>
          <w:lang w:eastAsia="ru-RU"/>
        </w:rPr>
        <w:t xml:space="preserve"> без учета утвержденного объем</w:t>
      </w:r>
      <w:r w:rsidR="00296753">
        <w:rPr>
          <w:rFonts w:ascii="Times New Roman" w:eastAsia="Times New Roman" w:hAnsi="Times New Roman" w:cs="Times New Roman"/>
          <w:sz w:val="28"/>
          <w:szCs w:val="28"/>
          <w:lang w:eastAsia="ru-RU"/>
        </w:rPr>
        <w:t>а безвозмездных поступлений, %;</w:t>
      </w:r>
    </w:p>
    <w:p w:rsidR="003B7457" w:rsidRPr="003B7457" w:rsidRDefault="003B7457" w:rsidP="0014532E">
      <w:pPr>
        <w:widowControl w:val="0"/>
        <w:spacing w:after="0" w:line="360" w:lineRule="auto"/>
        <w:ind w:firstLine="709"/>
        <w:jc w:val="both"/>
        <w:rPr>
          <w:rFonts w:ascii="Times New Roman" w:eastAsia="Times New Roman" w:hAnsi="Times New Roman" w:cs="Times New Roman"/>
          <w:sz w:val="28"/>
          <w:szCs w:val="28"/>
          <w:lang w:eastAsia="ru-RU"/>
        </w:rPr>
      </w:pPr>
      <w:r w:rsidRPr="003B7457">
        <w:rPr>
          <w:rFonts w:ascii="Times New Roman" w:eastAsia="Times New Roman" w:hAnsi="Times New Roman" w:cs="Times New Roman"/>
          <w:sz w:val="28"/>
          <w:szCs w:val="28"/>
          <w:lang w:eastAsia="ru-RU"/>
        </w:rPr>
        <w:t>-</w:t>
      </w:r>
      <w:r w:rsidR="0014532E">
        <w:rPr>
          <w:rFonts w:ascii="Times New Roman" w:eastAsia="Times New Roman" w:hAnsi="Times New Roman" w:cs="Times New Roman"/>
          <w:sz w:val="28"/>
          <w:szCs w:val="28"/>
          <w:lang w:eastAsia="ru-RU"/>
        </w:rPr>
        <w:t xml:space="preserve"> </w:t>
      </w:r>
      <w:r w:rsidRPr="003B7457">
        <w:rPr>
          <w:rFonts w:ascii="Times New Roman" w:eastAsia="Times New Roman" w:hAnsi="Times New Roman" w:cs="Times New Roman"/>
          <w:sz w:val="28"/>
          <w:szCs w:val="28"/>
          <w:lang w:eastAsia="ru-RU"/>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p w:rsidR="003D63F9" w:rsidRDefault="003D63F9" w:rsidP="003B7457">
      <w:pPr>
        <w:jc w:val="both"/>
        <w:rPr>
          <w:rFonts w:ascii="Times New Roman" w:eastAsia="Calibri" w:hAnsi="Times New Roman" w:cs="Times New Roman"/>
          <w:sz w:val="28"/>
          <w:szCs w:val="28"/>
        </w:rPr>
      </w:pPr>
    </w:p>
    <w:p w:rsidR="00376A40" w:rsidRPr="0033453F" w:rsidRDefault="00376A40" w:rsidP="00376A40">
      <w:pPr>
        <w:contextualSpacing/>
        <w:jc w:val="center"/>
        <w:rPr>
          <w:rFonts w:ascii="Times New Roman" w:hAnsi="Times New Roman"/>
          <w:b/>
          <w:kern w:val="2"/>
          <w:sz w:val="28"/>
          <w:szCs w:val="28"/>
        </w:rPr>
      </w:pPr>
      <w:r w:rsidRPr="0033453F">
        <w:rPr>
          <w:rFonts w:ascii="Times New Roman" w:hAnsi="Times New Roman"/>
          <w:b/>
          <w:sz w:val="28"/>
          <w:szCs w:val="28"/>
        </w:rPr>
        <w:t xml:space="preserve">8.1. Подпрограмма </w:t>
      </w:r>
      <w:r w:rsidRPr="0033453F">
        <w:rPr>
          <w:rFonts w:ascii="Times New Roman" w:hAnsi="Times New Roman"/>
          <w:b/>
          <w:sz w:val="28"/>
          <w:szCs w:val="28"/>
          <w:lang w:val="x-none" w:eastAsia="ar-SA"/>
        </w:rPr>
        <w:t>«</w:t>
      </w:r>
      <w:r>
        <w:rPr>
          <w:rFonts w:ascii="Times New Roman" w:hAnsi="Times New Roman"/>
          <w:b/>
          <w:sz w:val="28"/>
          <w:szCs w:val="28"/>
          <w:lang w:eastAsia="ar-SA"/>
        </w:rPr>
        <w:t>Муниципальное управление</w:t>
      </w:r>
      <w:r w:rsidRPr="0033453F">
        <w:rPr>
          <w:rFonts w:ascii="Times New Roman" w:hAnsi="Times New Roman"/>
          <w:b/>
          <w:sz w:val="28"/>
          <w:szCs w:val="28"/>
          <w:lang w:val="x-none" w:eastAsia="ar-SA"/>
        </w:rPr>
        <w:t>»</w:t>
      </w:r>
    </w:p>
    <w:p w:rsidR="00F83683" w:rsidRDefault="00F83683" w:rsidP="00F83683">
      <w:pPr>
        <w:spacing w:after="0"/>
        <w:jc w:val="center"/>
        <w:rPr>
          <w:rFonts w:ascii="Times New Roman" w:hAnsi="Times New Roman"/>
          <w:b/>
          <w:kern w:val="2"/>
          <w:sz w:val="28"/>
          <w:szCs w:val="28"/>
        </w:rPr>
      </w:pPr>
    </w:p>
    <w:p w:rsidR="00376A40" w:rsidRDefault="00376A40" w:rsidP="00F83683">
      <w:pPr>
        <w:spacing w:after="0"/>
        <w:jc w:val="center"/>
        <w:rPr>
          <w:rFonts w:ascii="Times New Roman" w:hAnsi="Times New Roman"/>
          <w:b/>
          <w:kern w:val="2"/>
          <w:sz w:val="28"/>
          <w:szCs w:val="28"/>
        </w:rPr>
      </w:pPr>
      <w:r w:rsidRPr="0033453F">
        <w:rPr>
          <w:rFonts w:ascii="Times New Roman" w:hAnsi="Times New Roman"/>
          <w:b/>
          <w:kern w:val="2"/>
          <w:sz w:val="28"/>
          <w:szCs w:val="28"/>
        </w:rPr>
        <w:t>8.1.1.</w:t>
      </w:r>
      <w:r>
        <w:rPr>
          <w:rFonts w:ascii="Times New Roman" w:hAnsi="Times New Roman"/>
          <w:b/>
          <w:kern w:val="2"/>
          <w:sz w:val="28"/>
          <w:szCs w:val="28"/>
        </w:rPr>
        <w:t xml:space="preserve"> </w:t>
      </w:r>
      <w:r w:rsidRPr="0033453F">
        <w:rPr>
          <w:rFonts w:ascii="Times New Roman" w:hAnsi="Times New Roman"/>
          <w:b/>
          <w:kern w:val="2"/>
          <w:sz w:val="28"/>
          <w:szCs w:val="28"/>
        </w:rPr>
        <w:t>ПАСПОРТ</w:t>
      </w:r>
    </w:p>
    <w:p w:rsidR="003D63F9" w:rsidRDefault="009C3CC5" w:rsidP="00F83683">
      <w:pPr>
        <w:spacing w:after="0"/>
        <w:jc w:val="center"/>
        <w:rPr>
          <w:rFonts w:ascii="Times New Roman" w:hAnsi="Times New Roman"/>
          <w:b/>
          <w:kern w:val="2"/>
          <w:sz w:val="28"/>
          <w:szCs w:val="28"/>
        </w:rPr>
      </w:pPr>
      <w:r>
        <w:rPr>
          <w:rFonts w:ascii="Times New Roman" w:hAnsi="Times New Roman"/>
          <w:b/>
          <w:kern w:val="2"/>
          <w:sz w:val="28"/>
          <w:szCs w:val="28"/>
        </w:rPr>
        <w:t>подпрограммы «Муниципальное управление»</w:t>
      </w:r>
    </w:p>
    <w:p w:rsidR="00F83683" w:rsidRPr="009C3CC5" w:rsidRDefault="00F83683" w:rsidP="00F83683">
      <w:pPr>
        <w:spacing w:after="0"/>
        <w:jc w:val="center"/>
        <w:rPr>
          <w:rFonts w:ascii="Times New Roman" w:hAnsi="Times New Roman"/>
          <w:b/>
          <w:kern w:val="2"/>
          <w:sz w:val="28"/>
          <w:szCs w:val="28"/>
        </w:rPr>
      </w:pPr>
      <w:r>
        <w:rPr>
          <w:rFonts w:ascii="Times New Roman" w:hAnsi="Times New Roman"/>
          <w:b/>
          <w:kern w:val="2"/>
          <w:sz w:val="28"/>
          <w:szCs w:val="28"/>
        </w:rPr>
        <w:t>(далее – программа)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5670"/>
      </w:tblGrid>
      <w:tr w:rsidR="003D63F9" w:rsidRPr="0014532E" w:rsidTr="00D649A0">
        <w:tc>
          <w:tcPr>
            <w:tcW w:w="3686" w:type="dxa"/>
          </w:tcPr>
          <w:p w:rsidR="003D63F9" w:rsidRPr="0014532E" w:rsidRDefault="003D63F9" w:rsidP="008635AE">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Ответственный исполнитель подпрограммы</w:t>
            </w:r>
          </w:p>
        </w:tc>
        <w:tc>
          <w:tcPr>
            <w:tcW w:w="5670" w:type="dxa"/>
          </w:tcPr>
          <w:p w:rsidR="003D63F9" w:rsidRPr="0014532E" w:rsidRDefault="00025B4E" w:rsidP="00C33F3D">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Администрация </w:t>
            </w:r>
            <w:r w:rsidR="00C83A10" w:rsidRPr="0014532E">
              <w:rPr>
                <w:rFonts w:ascii="Times New Roman" w:eastAsia="Calibri" w:hAnsi="Times New Roman" w:cs="Times New Roman"/>
                <w:sz w:val="28"/>
                <w:szCs w:val="28"/>
              </w:rPr>
              <w:t>Бутыр</w:t>
            </w:r>
            <w:r w:rsidRPr="0014532E">
              <w:rPr>
                <w:rFonts w:ascii="Times New Roman" w:eastAsia="Calibri" w:hAnsi="Times New Roman" w:cs="Times New Roman"/>
                <w:sz w:val="28"/>
                <w:szCs w:val="28"/>
              </w:rPr>
              <w:t>ского сельского поселения</w:t>
            </w:r>
          </w:p>
        </w:tc>
      </w:tr>
      <w:tr w:rsidR="003D63F9" w:rsidRPr="0014532E" w:rsidTr="00D649A0">
        <w:tc>
          <w:tcPr>
            <w:tcW w:w="3686" w:type="dxa"/>
          </w:tcPr>
          <w:p w:rsidR="003D63F9" w:rsidRPr="0014532E" w:rsidRDefault="003D63F9" w:rsidP="003D63F9">
            <w:pPr>
              <w:spacing w:after="0" w:line="240" w:lineRule="auto"/>
              <w:rPr>
                <w:rFonts w:ascii="Times New Roman" w:hAnsi="Times New Roman"/>
                <w:sz w:val="28"/>
                <w:szCs w:val="28"/>
              </w:rPr>
            </w:pPr>
            <w:r w:rsidRPr="0014532E">
              <w:rPr>
                <w:rFonts w:ascii="Times New Roman" w:hAnsi="Times New Roman"/>
                <w:sz w:val="28"/>
                <w:szCs w:val="28"/>
              </w:rPr>
              <w:t>Соисполнители подпрограммы</w:t>
            </w:r>
          </w:p>
        </w:tc>
        <w:tc>
          <w:tcPr>
            <w:tcW w:w="5670" w:type="dxa"/>
          </w:tcPr>
          <w:p w:rsidR="003D63F9" w:rsidRPr="0014532E" w:rsidRDefault="00025B4E" w:rsidP="003D63F9">
            <w:pPr>
              <w:spacing w:after="0" w:line="240" w:lineRule="auto"/>
              <w:rPr>
                <w:rFonts w:ascii="Times New Roman" w:hAnsi="Times New Roman"/>
                <w:sz w:val="28"/>
                <w:szCs w:val="28"/>
              </w:rPr>
            </w:pPr>
            <w:r w:rsidRPr="0014532E">
              <w:rPr>
                <w:rFonts w:ascii="Times New Roman" w:eastAsia="Calibri" w:hAnsi="Times New Roman" w:cs="Times New Roman"/>
                <w:sz w:val="28"/>
                <w:szCs w:val="28"/>
              </w:rPr>
              <w:t xml:space="preserve">Администрация </w:t>
            </w:r>
            <w:r w:rsidR="00C83A10" w:rsidRPr="0014532E">
              <w:rPr>
                <w:rFonts w:ascii="Times New Roman" w:eastAsia="Calibri" w:hAnsi="Times New Roman" w:cs="Times New Roman"/>
                <w:sz w:val="28"/>
                <w:szCs w:val="28"/>
              </w:rPr>
              <w:t>Бутыр</w:t>
            </w:r>
            <w:r w:rsidRPr="0014532E">
              <w:rPr>
                <w:rFonts w:ascii="Times New Roman" w:eastAsia="Calibri" w:hAnsi="Times New Roman" w:cs="Times New Roman"/>
                <w:sz w:val="28"/>
                <w:szCs w:val="28"/>
              </w:rPr>
              <w:t>ского сельского поселения</w:t>
            </w:r>
          </w:p>
        </w:tc>
      </w:tr>
      <w:tr w:rsidR="003D63F9" w:rsidRPr="0014532E" w:rsidTr="00D649A0">
        <w:tc>
          <w:tcPr>
            <w:tcW w:w="3686" w:type="dxa"/>
          </w:tcPr>
          <w:p w:rsidR="003D63F9" w:rsidRPr="0014532E" w:rsidRDefault="00F55365" w:rsidP="003D63F9">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Участники подпрограммы </w:t>
            </w:r>
          </w:p>
        </w:tc>
        <w:tc>
          <w:tcPr>
            <w:tcW w:w="5670" w:type="dxa"/>
          </w:tcPr>
          <w:p w:rsidR="003D63F9" w:rsidRPr="0014532E" w:rsidRDefault="00025B4E" w:rsidP="0014532E">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Администрация </w:t>
            </w:r>
            <w:r w:rsidR="00C83A10" w:rsidRPr="0014532E">
              <w:rPr>
                <w:rFonts w:ascii="Times New Roman" w:eastAsia="Calibri" w:hAnsi="Times New Roman" w:cs="Times New Roman"/>
                <w:sz w:val="28"/>
                <w:szCs w:val="28"/>
              </w:rPr>
              <w:t>Бутыр</w:t>
            </w:r>
            <w:r w:rsidRPr="0014532E">
              <w:rPr>
                <w:rFonts w:ascii="Times New Roman" w:eastAsia="Calibri" w:hAnsi="Times New Roman" w:cs="Times New Roman"/>
                <w:sz w:val="28"/>
                <w:szCs w:val="28"/>
              </w:rPr>
              <w:t>ского сельского поселения</w:t>
            </w:r>
          </w:p>
        </w:tc>
      </w:tr>
      <w:tr w:rsidR="003D63F9" w:rsidRPr="0014532E" w:rsidTr="00D649A0">
        <w:tc>
          <w:tcPr>
            <w:tcW w:w="3686" w:type="dxa"/>
          </w:tcPr>
          <w:p w:rsidR="003D63F9" w:rsidRPr="0014532E" w:rsidRDefault="003D63F9" w:rsidP="00F55365">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Цель </w:t>
            </w:r>
            <w:r w:rsidR="00F55365" w:rsidRPr="0014532E">
              <w:rPr>
                <w:rFonts w:ascii="Times New Roman" w:eastAsia="Calibri" w:hAnsi="Times New Roman" w:cs="Times New Roman"/>
                <w:sz w:val="28"/>
                <w:szCs w:val="28"/>
              </w:rPr>
              <w:t>подпрограммы</w:t>
            </w:r>
          </w:p>
        </w:tc>
        <w:tc>
          <w:tcPr>
            <w:tcW w:w="5670" w:type="dxa"/>
          </w:tcPr>
          <w:p w:rsidR="003D63F9" w:rsidRPr="0014532E" w:rsidRDefault="003D63F9" w:rsidP="0014532E">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Совершенствование муниципального управления в администрации </w:t>
            </w:r>
            <w:r w:rsidR="00C83A10" w:rsidRPr="0014532E">
              <w:rPr>
                <w:rFonts w:ascii="Times New Roman" w:eastAsia="Calibri" w:hAnsi="Times New Roman" w:cs="Times New Roman"/>
                <w:sz w:val="28"/>
                <w:szCs w:val="28"/>
              </w:rPr>
              <w:t>Бутыр</w:t>
            </w:r>
            <w:r w:rsidR="00025B4E" w:rsidRPr="0014532E">
              <w:rPr>
                <w:rFonts w:ascii="Times New Roman" w:eastAsia="Calibri" w:hAnsi="Times New Roman" w:cs="Times New Roman"/>
                <w:sz w:val="28"/>
                <w:szCs w:val="28"/>
              </w:rPr>
              <w:t>ского сельского поселения</w:t>
            </w:r>
          </w:p>
        </w:tc>
      </w:tr>
      <w:tr w:rsidR="003D63F9" w:rsidRPr="0014532E" w:rsidTr="00D649A0">
        <w:tc>
          <w:tcPr>
            <w:tcW w:w="3686" w:type="dxa"/>
          </w:tcPr>
          <w:p w:rsidR="003D63F9" w:rsidRPr="0014532E" w:rsidRDefault="003D63F9" w:rsidP="003D63F9">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Задачи муниципальной </w:t>
            </w:r>
            <w:r w:rsidR="00F55365" w:rsidRPr="0014532E">
              <w:rPr>
                <w:rFonts w:ascii="Times New Roman" w:eastAsia="Calibri" w:hAnsi="Times New Roman" w:cs="Times New Roman"/>
                <w:sz w:val="28"/>
                <w:szCs w:val="28"/>
              </w:rPr>
              <w:t>подпрограммы</w:t>
            </w:r>
          </w:p>
        </w:tc>
        <w:tc>
          <w:tcPr>
            <w:tcW w:w="5670" w:type="dxa"/>
          </w:tcPr>
          <w:p w:rsidR="00B76D49" w:rsidRPr="00C83A10" w:rsidRDefault="003145B9" w:rsidP="00B76D49">
            <w:pPr>
              <w:widowControl w:val="0"/>
              <w:tabs>
                <w:tab w:val="left" w:pos="72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6D49" w:rsidRPr="00C83A10">
              <w:rPr>
                <w:rFonts w:ascii="Times New Roman" w:eastAsia="Times New Roman" w:hAnsi="Times New Roman" w:cs="Times New Roman"/>
                <w:sz w:val="28"/>
                <w:szCs w:val="28"/>
                <w:lang w:eastAsia="ru-RU"/>
              </w:rPr>
              <w:t>Создание условий для повышения эффективности бюджетных расходов;</w:t>
            </w:r>
          </w:p>
          <w:p w:rsidR="00B76D49" w:rsidRPr="00C83A10" w:rsidRDefault="00B76D49" w:rsidP="00B76D49">
            <w:pPr>
              <w:widowControl w:val="0"/>
              <w:tabs>
                <w:tab w:val="left" w:pos="72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снижение долговой нагрузки на бюджет поселения;</w:t>
            </w:r>
          </w:p>
          <w:p w:rsidR="00B76D49" w:rsidRPr="00C83A10" w:rsidRDefault="00B76D49" w:rsidP="00B76D49">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управление качеством предоставления муниципальных услуг на муниципальном уровне;</w:t>
            </w:r>
          </w:p>
          <w:p w:rsidR="00B76D49" w:rsidRPr="00C83A10" w:rsidRDefault="00B76D49" w:rsidP="00B76D49">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обеспечение бесперебойного функционирования средств вычислительной и офисной техники;</w:t>
            </w:r>
          </w:p>
          <w:p w:rsidR="00B76D49" w:rsidRPr="00C83A10" w:rsidRDefault="00B76D49" w:rsidP="00B76D49">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 xml:space="preserve">обеспечение непрерывного и эффективного взаимодействия администрации сельского поселения с муниципальным районом; </w:t>
            </w:r>
          </w:p>
          <w:p w:rsidR="00B76D49" w:rsidRPr="00C83A10" w:rsidRDefault="00B76D49" w:rsidP="00B76D49">
            <w:pPr>
              <w:spacing w:after="0" w:line="240" w:lineRule="auto"/>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lang w:eastAsia="ru-RU"/>
              </w:rPr>
              <w:t xml:space="preserve">повышение оперативности и качества работы с документами, упорядочение документооборота, обеспечение контроля </w:t>
            </w:r>
            <w:r w:rsidRPr="00C83A10">
              <w:rPr>
                <w:rFonts w:ascii="Times New Roman" w:eastAsia="Calibri" w:hAnsi="Times New Roman" w:cs="Times New Roman"/>
                <w:sz w:val="28"/>
                <w:szCs w:val="28"/>
                <w:lang w:eastAsia="ru-RU"/>
              </w:rPr>
              <w:lastRenderedPageBreak/>
              <w:t>исполнения;</w:t>
            </w:r>
          </w:p>
          <w:p w:rsidR="00B76D49" w:rsidRPr="00C83A10" w:rsidRDefault="00B76D49" w:rsidP="00B76D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A10">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 xml:space="preserve"> </w:t>
            </w:r>
            <w:r w:rsidRPr="00C83A10">
              <w:rPr>
                <w:rFonts w:ascii="Times New Roman" w:eastAsia="Times New Roman" w:hAnsi="Times New Roman" w:cs="Arial"/>
                <w:sz w:val="28"/>
                <w:szCs w:val="28"/>
                <w:lang w:eastAsia="ru-RU"/>
              </w:rPr>
              <w:t>р</w:t>
            </w:r>
            <w:r w:rsidRPr="00C83A10">
              <w:rPr>
                <w:rFonts w:ascii="Times New Roman" w:eastAsia="Times New Roman" w:hAnsi="Times New Roman" w:cs="Times New Roman"/>
                <w:sz w:val="28"/>
                <w:szCs w:val="28"/>
                <w:lang w:eastAsia="ru-RU"/>
              </w:rPr>
              <w:t>еализация кадровой политики, направленной на непрерывное повышение профессионального уровня муниципальных служащих сельского поселения;</w:t>
            </w:r>
          </w:p>
          <w:p w:rsidR="00B76D49" w:rsidRPr="00C83A10" w:rsidRDefault="00B76D49" w:rsidP="00B76D49">
            <w:pPr>
              <w:autoSpaceDE w:val="0"/>
              <w:autoSpaceDN w:val="0"/>
              <w:adjustRightInd w:val="0"/>
              <w:spacing w:after="0" w:line="240" w:lineRule="auto"/>
              <w:jc w:val="both"/>
              <w:rPr>
                <w:rFonts w:ascii="Times New Roman" w:eastAsia="Calibri" w:hAnsi="Times New Roman" w:cs="Times New Roman"/>
                <w:spacing w:val="2"/>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w:t>
            </w:r>
            <w:r w:rsidRPr="00C83A10">
              <w:rPr>
                <w:rFonts w:ascii="Times New Roman" w:eastAsia="Calibri" w:hAnsi="Times New Roman" w:cs="Times New Roman"/>
                <w:spacing w:val="2"/>
                <w:sz w:val="28"/>
                <w:szCs w:val="28"/>
              </w:rPr>
              <w:t>беспечение открытости и доступности информации о деятельности органов местного самоуправления сельского поселения;</w:t>
            </w:r>
          </w:p>
          <w:p w:rsidR="0014532E" w:rsidRPr="0014532E" w:rsidRDefault="0014532E" w:rsidP="00376A40">
            <w:pPr>
              <w:spacing w:after="0" w:line="240" w:lineRule="auto"/>
              <w:jc w:val="both"/>
              <w:rPr>
                <w:rFonts w:ascii="Times New Roman" w:eastAsia="Calibri" w:hAnsi="Times New Roman" w:cs="Times New Roman"/>
                <w:sz w:val="28"/>
                <w:szCs w:val="28"/>
              </w:rPr>
            </w:pPr>
          </w:p>
        </w:tc>
      </w:tr>
      <w:tr w:rsidR="003D63F9" w:rsidRPr="0014532E" w:rsidTr="00D649A0">
        <w:tc>
          <w:tcPr>
            <w:tcW w:w="3686" w:type="dxa"/>
          </w:tcPr>
          <w:p w:rsidR="003D63F9" w:rsidRPr="0014532E" w:rsidRDefault="003D63F9" w:rsidP="003D63F9">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lastRenderedPageBreak/>
              <w:t xml:space="preserve">Целевые индикаторы и показатели муниципальной </w:t>
            </w:r>
            <w:r w:rsidR="00F55365" w:rsidRPr="0014532E">
              <w:rPr>
                <w:rFonts w:ascii="Times New Roman" w:eastAsia="Calibri" w:hAnsi="Times New Roman" w:cs="Times New Roman"/>
                <w:sz w:val="28"/>
                <w:szCs w:val="28"/>
              </w:rPr>
              <w:t>подпрограммы</w:t>
            </w:r>
          </w:p>
        </w:tc>
        <w:tc>
          <w:tcPr>
            <w:tcW w:w="5670" w:type="dxa"/>
          </w:tcPr>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Доля исправного оборудования, программного обеспечения, %.</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Удовлетворенность населения качеством и (или) доступностью муниципальных услуг, предоставляемых поставщиками услуг, %.</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Доля пользователей, подключенных к системе электронного документооборота, (%).</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Доля обоснованных жалоб (обращений) граждан о нарушении порядка работы с документами, от общего числа поступивших жалоб (%).</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Возможность населения вносить предложения в проекты нормативных правовых актов, (да/нет).</w:t>
            </w:r>
          </w:p>
          <w:p w:rsidR="002229B6" w:rsidRPr="0014532E" w:rsidRDefault="002229B6" w:rsidP="00376A40">
            <w:pPr>
              <w:spacing w:after="0" w:line="240" w:lineRule="auto"/>
              <w:ind w:firstLine="67"/>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Доля муниципальных служащих органов местного самоуправления </w:t>
            </w:r>
            <w:r w:rsidR="00C83A10" w:rsidRPr="0014532E">
              <w:rPr>
                <w:rFonts w:ascii="Times New Roman" w:eastAsia="Calibri" w:hAnsi="Times New Roman" w:cs="Times New Roman"/>
                <w:sz w:val="28"/>
                <w:szCs w:val="28"/>
              </w:rPr>
              <w:t>Бутыр</w:t>
            </w:r>
            <w:r w:rsidR="004B2FC2" w:rsidRPr="0014532E">
              <w:rPr>
                <w:rFonts w:ascii="Times New Roman" w:eastAsia="Calibri" w:hAnsi="Times New Roman" w:cs="Times New Roman"/>
                <w:sz w:val="28"/>
                <w:szCs w:val="28"/>
              </w:rPr>
              <w:t>ского сельского поселения</w:t>
            </w:r>
            <w:r w:rsidRPr="0014532E">
              <w:rPr>
                <w:rFonts w:ascii="Times New Roman" w:eastAsia="Calibri" w:hAnsi="Times New Roman" w:cs="Times New Roman"/>
                <w:sz w:val="28"/>
                <w:szCs w:val="28"/>
              </w:rPr>
              <w:t xml:space="preserve">,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C83A10" w:rsidRPr="0014532E">
              <w:rPr>
                <w:rFonts w:ascii="Times New Roman" w:eastAsia="Calibri" w:hAnsi="Times New Roman" w:cs="Times New Roman"/>
                <w:sz w:val="28"/>
                <w:szCs w:val="28"/>
              </w:rPr>
              <w:t>Бутыр</w:t>
            </w:r>
            <w:r w:rsidR="004B2FC2" w:rsidRPr="0014532E">
              <w:rPr>
                <w:rFonts w:ascii="Times New Roman" w:eastAsia="Calibri" w:hAnsi="Times New Roman" w:cs="Times New Roman"/>
                <w:sz w:val="28"/>
                <w:szCs w:val="28"/>
              </w:rPr>
              <w:t>ского сельского поселения</w:t>
            </w:r>
            <w:r w:rsidRPr="0014532E">
              <w:rPr>
                <w:rFonts w:ascii="Times New Roman" w:eastAsia="Calibri" w:hAnsi="Times New Roman" w:cs="Times New Roman"/>
                <w:sz w:val="28"/>
                <w:szCs w:val="28"/>
              </w:rPr>
              <w:t>, обязан</w:t>
            </w:r>
            <w:r w:rsidR="00FC2FF7" w:rsidRPr="0014532E">
              <w:rPr>
                <w:rFonts w:ascii="Times New Roman" w:eastAsia="Calibri" w:hAnsi="Times New Roman" w:cs="Times New Roman"/>
                <w:sz w:val="28"/>
                <w:szCs w:val="28"/>
              </w:rPr>
              <w:t>ных в отчетном периоде повысить</w:t>
            </w:r>
            <w:r w:rsidRPr="0014532E">
              <w:rPr>
                <w:rFonts w:ascii="Times New Roman" w:eastAsia="Calibri" w:hAnsi="Times New Roman" w:cs="Times New Roman"/>
                <w:sz w:val="28"/>
                <w:szCs w:val="28"/>
              </w:rPr>
              <w:t xml:space="preserve"> квалификацию или пройти профессиональную переподготовку), %.</w:t>
            </w:r>
          </w:p>
          <w:p w:rsidR="003D63F9" w:rsidRPr="003145B9" w:rsidRDefault="002229B6"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Количество подготовленных нормативных правовых актов на уровне </w:t>
            </w:r>
            <w:r w:rsidR="004B2FC2" w:rsidRPr="0014532E">
              <w:rPr>
                <w:rFonts w:ascii="Times New Roman" w:eastAsia="Calibri" w:hAnsi="Times New Roman" w:cs="Times New Roman"/>
                <w:sz w:val="28"/>
                <w:szCs w:val="28"/>
              </w:rPr>
              <w:t>сельского поселения</w:t>
            </w:r>
            <w:r w:rsidR="003145B9">
              <w:rPr>
                <w:rFonts w:ascii="Times New Roman" w:eastAsia="Calibri" w:hAnsi="Times New Roman" w:cs="Times New Roman"/>
                <w:sz w:val="28"/>
                <w:szCs w:val="28"/>
              </w:rPr>
              <w:t xml:space="preserve"> - ед.</w:t>
            </w:r>
          </w:p>
        </w:tc>
      </w:tr>
      <w:tr w:rsidR="003D63F9" w:rsidRPr="0014532E" w:rsidTr="00D649A0">
        <w:tc>
          <w:tcPr>
            <w:tcW w:w="3686" w:type="dxa"/>
          </w:tcPr>
          <w:p w:rsidR="003D63F9" w:rsidRPr="0014532E" w:rsidRDefault="003D63F9" w:rsidP="003145B9">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Этапы и сроки реализации </w:t>
            </w:r>
            <w:r w:rsidRPr="0014532E">
              <w:rPr>
                <w:rFonts w:ascii="Times New Roman" w:eastAsia="Calibri" w:hAnsi="Times New Roman" w:cs="Times New Roman"/>
                <w:sz w:val="28"/>
                <w:szCs w:val="28"/>
              </w:rPr>
              <w:lastRenderedPageBreak/>
              <w:t xml:space="preserve">муниципальной </w:t>
            </w:r>
            <w:r w:rsidR="00376A40">
              <w:rPr>
                <w:rFonts w:ascii="Times New Roman" w:eastAsia="Calibri" w:hAnsi="Times New Roman" w:cs="Times New Roman"/>
                <w:sz w:val="28"/>
                <w:szCs w:val="28"/>
              </w:rPr>
              <w:t>п</w:t>
            </w:r>
            <w:r w:rsidR="00F55365" w:rsidRPr="0014532E">
              <w:rPr>
                <w:rFonts w:ascii="Times New Roman" w:eastAsia="Calibri" w:hAnsi="Times New Roman" w:cs="Times New Roman"/>
                <w:sz w:val="28"/>
                <w:szCs w:val="28"/>
              </w:rPr>
              <w:t>одпрограммы</w:t>
            </w:r>
          </w:p>
        </w:tc>
        <w:tc>
          <w:tcPr>
            <w:tcW w:w="5670" w:type="dxa"/>
          </w:tcPr>
          <w:p w:rsidR="004B147A" w:rsidRDefault="004B147A" w:rsidP="004B147A">
            <w:pPr>
              <w:spacing w:after="0" w:line="240" w:lineRule="auto"/>
              <w:jc w:val="both"/>
              <w:rPr>
                <w:rFonts w:ascii="Times New Roman" w:eastAsia="Calibri" w:hAnsi="Times New Roman" w:cs="Times New Roman"/>
                <w:sz w:val="28"/>
                <w:szCs w:val="28"/>
              </w:rPr>
            </w:pPr>
            <w:r w:rsidRPr="00094C67">
              <w:rPr>
                <w:rFonts w:ascii="Times New Roman" w:hAnsi="Times New Roman"/>
                <w:sz w:val="28"/>
                <w:szCs w:val="28"/>
              </w:rPr>
              <w:lastRenderedPageBreak/>
              <w:t>П</w:t>
            </w:r>
            <w:r>
              <w:rPr>
                <w:rFonts w:ascii="Times New Roman" w:hAnsi="Times New Roman"/>
                <w:sz w:val="28"/>
                <w:szCs w:val="28"/>
              </w:rPr>
              <w:t>одпр</w:t>
            </w:r>
            <w:r w:rsidRPr="00094C67">
              <w:rPr>
                <w:rFonts w:ascii="Times New Roman" w:hAnsi="Times New Roman"/>
                <w:sz w:val="28"/>
                <w:szCs w:val="28"/>
              </w:rPr>
              <w:t>ограмма реализуется в один этап.</w:t>
            </w:r>
          </w:p>
          <w:p w:rsidR="003D63F9" w:rsidRPr="0014532E" w:rsidRDefault="004B147A" w:rsidP="00B961DE">
            <w:pPr>
              <w:spacing w:after="0" w:line="240" w:lineRule="auto"/>
              <w:jc w:val="both"/>
              <w:rPr>
                <w:rFonts w:ascii="Times New Roman" w:eastAsia="Calibri" w:hAnsi="Times New Roman" w:cs="Times New Roman"/>
                <w:sz w:val="28"/>
                <w:szCs w:val="28"/>
              </w:rPr>
            </w:pPr>
            <w:r>
              <w:rPr>
                <w:rFonts w:ascii="Times New Roman" w:hAnsi="Times New Roman"/>
                <w:sz w:val="28"/>
                <w:szCs w:val="28"/>
              </w:rPr>
              <w:lastRenderedPageBreak/>
              <w:t>Срок реализации подпрограммы: 20</w:t>
            </w:r>
            <w:r w:rsidR="00B961DE">
              <w:rPr>
                <w:rFonts w:ascii="Times New Roman" w:hAnsi="Times New Roman"/>
                <w:sz w:val="28"/>
                <w:szCs w:val="28"/>
              </w:rPr>
              <w:t>20</w:t>
            </w:r>
            <w:r>
              <w:rPr>
                <w:rFonts w:ascii="Times New Roman" w:hAnsi="Times New Roman"/>
                <w:sz w:val="28"/>
                <w:szCs w:val="28"/>
              </w:rPr>
              <w:t xml:space="preserve"> – 20</w:t>
            </w:r>
            <w:r w:rsidR="00B961DE">
              <w:rPr>
                <w:rFonts w:ascii="Times New Roman" w:hAnsi="Times New Roman"/>
                <w:sz w:val="28"/>
                <w:szCs w:val="28"/>
              </w:rPr>
              <w:t>28</w:t>
            </w:r>
            <w:r>
              <w:rPr>
                <w:rFonts w:ascii="Times New Roman" w:hAnsi="Times New Roman"/>
                <w:sz w:val="28"/>
                <w:szCs w:val="28"/>
              </w:rPr>
              <w:t xml:space="preserve"> годы.</w:t>
            </w:r>
          </w:p>
        </w:tc>
      </w:tr>
      <w:tr w:rsidR="003D63F9" w:rsidRPr="0014532E" w:rsidTr="00D649A0">
        <w:tc>
          <w:tcPr>
            <w:tcW w:w="3686" w:type="dxa"/>
          </w:tcPr>
          <w:p w:rsidR="003D63F9" w:rsidRPr="0014532E" w:rsidRDefault="003D63F9" w:rsidP="00376A40">
            <w:pPr>
              <w:spacing w:after="0" w:line="240" w:lineRule="auto"/>
              <w:ind w:firstLine="34"/>
              <w:rPr>
                <w:rFonts w:ascii="Times New Roman" w:eastAsia="Calibri" w:hAnsi="Times New Roman" w:cs="Times New Roman"/>
                <w:sz w:val="28"/>
                <w:szCs w:val="28"/>
              </w:rPr>
            </w:pPr>
            <w:r w:rsidRPr="0014532E">
              <w:rPr>
                <w:rFonts w:ascii="Times New Roman" w:eastAsia="Calibri" w:hAnsi="Times New Roman" w:cs="Times New Roman"/>
                <w:sz w:val="28"/>
                <w:szCs w:val="28"/>
              </w:rPr>
              <w:lastRenderedPageBreak/>
              <w:t xml:space="preserve">Объемы и источники финансирования </w:t>
            </w:r>
            <w:r w:rsidR="00376A40">
              <w:rPr>
                <w:rFonts w:ascii="Times New Roman" w:eastAsia="Calibri" w:hAnsi="Times New Roman" w:cs="Times New Roman"/>
                <w:sz w:val="28"/>
                <w:szCs w:val="28"/>
              </w:rPr>
              <w:t>м</w:t>
            </w:r>
            <w:r w:rsidRPr="0014532E">
              <w:rPr>
                <w:rFonts w:ascii="Times New Roman" w:eastAsia="Calibri" w:hAnsi="Times New Roman" w:cs="Times New Roman"/>
                <w:sz w:val="28"/>
                <w:szCs w:val="28"/>
              </w:rPr>
              <w:t xml:space="preserve">униципальной </w:t>
            </w:r>
            <w:r w:rsidR="00F55365" w:rsidRPr="0014532E">
              <w:rPr>
                <w:rFonts w:ascii="Times New Roman" w:eastAsia="Calibri" w:hAnsi="Times New Roman" w:cs="Times New Roman"/>
                <w:sz w:val="28"/>
                <w:szCs w:val="28"/>
              </w:rPr>
              <w:t xml:space="preserve">подпрограммы </w:t>
            </w:r>
            <w:r w:rsidRPr="0014532E">
              <w:rPr>
                <w:rFonts w:ascii="Times New Roman" w:eastAsia="Calibri" w:hAnsi="Times New Roman" w:cs="Times New Roman"/>
                <w:sz w:val="28"/>
                <w:szCs w:val="28"/>
              </w:rPr>
              <w:t xml:space="preserve">(в действующих ценах каждого года реализации муниципальной </w:t>
            </w:r>
            <w:r w:rsidR="00083FD3" w:rsidRPr="0014532E">
              <w:rPr>
                <w:rFonts w:ascii="Times New Roman" w:eastAsia="Calibri" w:hAnsi="Times New Roman" w:cs="Times New Roman"/>
                <w:sz w:val="28"/>
                <w:szCs w:val="28"/>
              </w:rPr>
              <w:t>под</w:t>
            </w:r>
            <w:r w:rsidRPr="0014532E">
              <w:rPr>
                <w:rFonts w:ascii="Times New Roman" w:eastAsia="Calibri" w:hAnsi="Times New Roman" w:cs="Times New Roman"/>
                <w:sz w:val="28"/>
                <w:szCs w:val="28"/>
              </w:rPr>
              <w:t>программы)</w:t>
            </w:r>
          </w:p>
        </w:tc>
        <w:tc>
          <w:tcPr>
            <w:tcW w:w="5670" w:type="dxa"/>
          </w:tcPr>
          <w:p w:rsidR="00674FEA" w:rsidRDefault="00674FEA" w:rsidP="00674FEA">
            <w:pPr>
              <w:spacing w:after="0" w:line="240" w:lineRule="auto"/>
              <w:jc w:val="both"/>
              <w:rPr>
                <w:rFonts w:ascii="Times New Roman" w:hAnsi="Times New Roman"/>
                <w:sz w:val="28"/>
                <w:szCs w:val="28"/>
              </w:rPr>
            </w:pPr>
            <w:r w:rsidRPr="0014532E">
              <w:rPr>
                <w:rFonts w:ascii="Times New Roman" w:hAnsi="Times New Roman"/>
                <w:sz w:val="28"/>
                <w:szCs w:val="28"/>
              </w:rPr>
              <w:t xml:space="preserve">Бюджет </w:t>
            </w:r>
            <w:r w:rsidR="004B2FC2" w:rsidRPr="0014532E">
              <w:rPr>
                <w:rFonts w:ascii="Times New Roman" w:hAnsi="Times New Roman"/>
                <w:sz w:val="28"/>
                <w:szCs w:val="28"/>
              </w:rPr>
              <w:t>сельского поселения</w:t>
            </w:r>
            <w:r w:rsidRPr="0014532E">
              <w:rPr>
                <w:rFonts w:ascii="Times New Roman" w:hAnsi="Times New Roman"/>
                <w:sz w:val="28"/>
                <w:szCs w:val="28"/>
              </w:rPr>
              <w:t xml:space="preserve"> – </w:t>
            </w:r>
            <w:r w:rsidR="009B1D23" w:rsidRPr="009B1D23">
              <w:rPr>
                <w:rFonts w:ascii="Times New Roman" w:hAnsi="Times New Roman"/>
                <w:sz w:val="28"/>
                <w:szCs w:val="28"/>
              </w:rPr>
              <w:t>13533,3</w:t>
            </w:r>
            <w:r w:rsidRPr="003145B9">
              <w:rPr>
                <w:rFonts w:ascii="Times New Roman" w:hAnsi="Times New Roman"/>
                <w:sz w:val="28"/>
                <w:szCs w:val="28"/>
              </w:rPr>
              <w:t xml:space="preserve"> тыс.</w:t>
            </w:r>
            <w:r w:rsidR="00376A40" w:rsidRPr="003145B9">
              <w:rPr>
                <w:rFonts w:ascii="Times New Roman" w:hAnsi="Times New Roman"/>
                <w:sz w:val="28"/>
                <w:szCs w:val="28"/>
              </w:rPr>
              <w:t xml:space="preserve"> </w:t>
            </w:r>
            <w:r w:rsidRPr="003145B9">
              <w:rPr>
                <w:rFonts w:ascii="Times New Roman" w:hAnsi="Times New Roman"/>
                <w:sz w:val="28"/>
                <w:szCs w:val="28"/>
              </w:rPr>
              <w:t>руб.</w:t>
            </w:r>
            <w:r w:rsidRPr="0014532E">
              <w:rPr>
                <w:rFonts w:ascii="Times New Roman" w:hAnsi="Times New Roman"/>
                <w:sz w:val="28"/>
                <w:szCs w:val="28"/>
              </w:rPr>
              <w:t xml:space="preserve"> в том числе средства </w:t>
            </w:r>
            <w:r w:rsidR="004B2FC2" w:rsidRPr="0014532E">
              <w:rPr>
                <w:rFonts w:ascii="Times New Roman" w:hAnsi="Times New Roman"/>
                <w:sz w:val="28"/>
                <w:szCs w:val="28"/>
              </w:rPr>
              <w:t>местного</w:t>
            </w:r>
            <w:r w:rsidRPr="0014532E">
              <w:rPr>
                <w:rFonts w:ascii="Times New Roman" w:hAnsi="Times New Roman"/>
                <w:sz w:val="28"/>
                <w:szCs w:val="28"/>
              </w:rPr>
              <w:t xml:space="preserve"> бюджета по годам: </w:t>
            </w:r>
          </w:p>
          <w:p w:rsidR="00376A40" w:rsidRPr="0014532E" w:rsidRDefault="00376A40" w:rsidP="00674FEA">
            <w:pPr>
              <w:spacing w:after="0" w:line="240" w:lineRule="auto"/>
              <w:jc w:val="both"/>
              <w:rPr>
                <w:rFonts w:ascii="Times New Roman" w:hAnsi="Times New Roman"/>
                <w:sz w:val="28"/>
                <w:szCs w:val="28"/>
              </w:rPr>
            </w:pPr>
          </w:p>
          <w:p w:rsidR="00674FEA" w:rsidRPr="00302691" w:rsidRDefault="00376A40" w:rsidP="00674FEA">
            <w:pPr>
              <w:spacing w:after="0" w:line="240" w:lineRule="auto"/>
              <w:jc w:val="both"/>
              <w:rPr>
                <w:rFonts w:ascii="Times New Roman" w:hAnsi="Times New Roman"/>
                <w:sz w:val="28"/>
                <w:szCs w:val="28"/>
              </w:rPr>
            </w:pPr>
            <w:r w:rsidRPr="00302691">
              <w:rPr>
                <w:rFonts w:ascii="Times New Roman" w:hAnsi="Times New Roman"/>
                <w:sz w:val="28"/>
                <w:szCs w:val="28"/>
              </w:rPr>
              <w:t>20</w:t>
            </w:r>
            <w:r w:rsidR="00B961DE">
              <w:rPr>
                <w:rFonts w:ascii="Times New Roman" w:hAnsi="Times New Roman"/>
                <w:sz w:val="28"/>
                <w:szCs w:val="28"/>
              </w:rPr>
              <w:t>20</w:t>
            </w:r>
            <w:r w:rsidRPr="00302691">
              <w:rPr>
                <w:rFonts w:ascii="Times New Roman" w:hAnsi="Times New Roman"/>
                <w:sz w:val="28"/>
                <w:szCs w:val="28"/>
              </w:rPr>
              <w:t xml:space="preserve"> год:</w:t>
            </w:r>
          </w:p>
          <w:p w:rsidR="00674FEA" w:rsidRPr="00302691" w:rsidRDefault="00674FEA" w:rsidP="00674FEA">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sidR="009B1D23">
              <w:rPr>
                <w:rFonts w:ascii="Times New Roman" w:hAnsi="Times New Roman"/>
                <w:sz w:val="28"/>
                <w:szCs w:val="28"/>
              </w:rPr>
              <w:t>1503,7</w:t>
            </w:r>
            <w:r w:rsidRPr="00302691">
              <w:rPr>
                <w:rFonts w:ascii="Times New Roman" w:hAnsi="Times New Roman"/>
                <w:sz w:val="28"/>
                <w:szCs w:val="28"/>
              </w:rPr>
              <w:t xml:space="preserve"> тыс.</w:t>
            </w:r>
            <w:r w:rsidR="00376A40" w:rsidRPr="00302691">
              <w:rPr>
                <w:rFonts w:ascii="Times New Roman" w:hAnsi="Times New Roman"/>
                <w:sz w:val="28"/>
                <w:szCs w:val="28"/>
              </w:rPr>
              <w:t xml:space="preserve"> </w:t>
            </w:r>
            <w:r w:rsidRPr="00302691">
              <w:rPr>
                <w:rFonts w:ascii="Times New Roman" w:hAnsi="Times New Roman"/>
                <w:sz w:val="28"/>
                <w:szCs w:val="28"/>
              </w:rPr>
              <w:t>руб.</w:t>
            </w:r>
          </w:p>
          <w:p w:rsidR="00674FEA" w:rsidRDefault="00674FEA" w:rsidP="00674FEA">
            <w:pPr>
              <w:spacing w:after="0" w:line="240" w:lineRule="auto"/>
              <w:jc w:val="both"/>
              <w:rPr>
                <w:rFonts w:ascii="Times New Roman" w:hAnsi="Times New Roman"/>
                <w:sz w:val="28"/>
                <w:szCs w:val="28"/>
              </w:rPr>
            </w:pPr>
            <w:r w:rsidRPr="00302691">
              <w:rPr>
                <w:rFonts w:ascii="Times New Roman" w:hAnsi="Times New Roman"/>
                <w:sz w:val="28"/>
                <w:szCs w:val="28"/>
              </w:rPr>
              <w:t>Местный</w:t>
            </w:r>
            <w:r w:rsidR="00376A40" w:rsidRPr="00302691">
              <w:rPr>
                <w:rFonts w:ascii="Times New Roman" w:hAnsi="Times New Roman"/>
                <w:sz w:val="28"/>
                <w:szCs w:val="28"/>
              </w:rPr>
              <w:t xml:space="preserve"> бюджет</w:t>
            </w:r>
            <w:r w:rsidRPr="00302691">
              <w:rPr>
                <w:rFonts w:ascii="Times New Roman" w:hAnsi="Times New Roman"/>
                <w:sz w:val="28"/>
                <w:szCs w:val="28"/>
              </w:rPr>
              <w:t xml:space="preserve">: </w:t>
            </w:r>
            <w:r w:rsidR="009B1D23">
              <w:rPr>
                <w:rFonts w:ascii="Times New Roman" w:hAnsi="Times New Roman"/>
                <w:sz w:val="28"/>
                <w:szCs w:val="28"/>
              </w:rPr>
              <w:t>1503,7</w:t>
            </w:r>
            <w:r w:rsidRPr="00302691">
              <w:rPr>
                <w:rFonts w:ascii="Times New Roman" w:hAnsi="Times New Roman"/>
                <w:sz w:val="28"/>
                <w:szCs w:val="28"/>
              </w:rPr>
              <w:t xml:space="preserve"> тыс.</w:t>
            </w:r>
            <w:r w:rsidR="00376A40" w:rsidRPr="00302691">
              <w:rPr>
                <w:rFonts w:ascii="Times New Roman" w:hAnsi="Times New Roman"/>
                <w:sz w:val="28"/>
                <w:szCs w:val="28"/>
              </w:rPr>
              <w:t xml:space="preserve"> </w:t>
            </w:r>
            <w:r w:rsidRPr="00302691">
              <w:rPr>
                <w:rFonts w:ascii="Times New Roman" w:hAnsi="Times New Roman"/>
                <w:sz w:val="28"/>
                <w:szCs w:val="28"/>
              </w:rPr>
              <w:t>руб.</w:t>
            </w:r>
          </w:p>
          <w:p w:rsidR="00B961DE" w:rsidRDefault="00B961DE" w:rsidP="00674FEA">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21</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22</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23</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24</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25</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9B1D23">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26</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27</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p w:rsidR="009B1D23" w:rsidRDefault="009B1D23" w:rsidP="009B1D23">
            <w:pPr>
              <w:spacing w:after="0" w:line="240" w:lineRule="auto"/>
              <w:jc w:val="both"/>
              <w:rPr>
                <w:rFonts w:ascii="Times New Roman" w:hAnsi="Times New Roman"/>
                <w:sz w:val="28"/>
                <w:szCs w:val="28"/>
              </w:rPr>
            </w:pPr>
          </w:p>
          <w:p w:rsidR="00B961DE" w:rsidRPr="00302691" w:rsidRDefault="00B961DE" w:rsidP="00B961DE">
            <w:pPr>
              <w:spacing w:after="0" w:line="240" w:lineRule="auto"/>
              <w:jc w:val="both"/>
              <w:rPr>
                <w:rFonts w:ascii="Times New Roman" w:hAnsi="Times New Roman"/>
                <w:sz w:val="28"/>
                <w:szCs w:val="28"/>
              </w:rPr>
            </w:pPr>
            <w:r w:rsidRPr="00302691">
              <w:rPr>
                <w:rFonts w:ascii="Times New Roman" w:hAnsi="Times New Roman"/>
                <w:sz w:val="28"/>
                <w:szCs w:val="28"/>
              </w:rPr>
              <w:t>20</w:t>
            </w:r>
            <w:r>
              <w:rPr>
                <w:rFonts w:ascii="Times New Roman" w:hAnsi="Times New Roman"/>
                <w:sz w:val="28"/>
                <w:szCs w:val="28"/>
              </w:rPr>
              <w:t>28</w:t>
            </w:r>
            <w:r w:rsidRPr="00302691">
              <w:rPr>
                <w:rFonts w:ascii="Times New Roman" w:hAnsi="Times New Roman"/>
                <w:sz w:val="28"/>
                <w:szCs w:val="28"/>
              </w:rPr>
              <w:t xml:space="preserve"> год:</w:t>
            </w:r>
          </w:p>
          <w:p w:rsidR="009B1D23" w:rsidRPr="00302691"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Всего: </w:t>
            </w:r>
            <w:r>
              <w:rPr>
                <w:rFonts w:ascii="Times New Roman" w:hAnsi="Times New Roman"/>
                <w:sz w:val="28"/>
                <w:szCs w:val="28"/>
              </w:rPr>
              <w:t>1503,7</w:t>
            </w:r>
            <w:r w:rsidRPr="00302691">
              <w:rPr>
                <w:rFonts w:ascii="Times New Roman" w:hAnsi="Times New Roman"/>
                <w:sz w:val="28"/>
                <w:szCs w:val="28"/>
              </w:rPr>
              <w:t xml:space="preserve"> тыс. руб.</w:t>
            </w:r>
          </w:p>
          <w:p w:rsidR="003D63F9" w:rsidRPr="00B961DE" w:rsidRDefault="009B1D23" w:rsidP="009B1D23">
            <w:pPr>
              <w:spacing w:after="0" w:line="240" w:lineRule="auto"/>
              <w:jc w:val="both"/>
              <w:rPr>
                <w:rFonts w:ascii="Times New Roman" w:hAnsi="Times New Roman"/>
                <w:sz w:val="28"/>
                <w:szCs w:val="28"/>
              </w:rPr>
            </w:pPr>
            <w:r w:rsidRPr="00302691">
              <w:rPr>
                <w:rFonts w:ascii="Times New Roman" w:hAnsi="Times New Roman"/>
                <w:sz w:val="28"/>
                <w:szCs w:val="28"/>
              </w:rPr>
              <w:t xml:space="preserve">Местный бюджет: </w:t>
            </w:r>
            <w:r>
              <w:rPr>
                <w:rFonts w:ascii="Times New Roman" w:hAnsi="Times New Roman"/>
                <w:sz w:val="28"/>
                <w:szCs w:val="28"/>
              </w:rPr>
              <w:t>1503,7</w:t>
            </w:r>
            <w:r w:rsidRPr="00302691">
              <w:rPr>
                <w:rFonts w:ascii="Times New Roman" w:hAnsi="Times New Roman"/>
                <w:sz w:val="28"/>
                <w:szCs w:val="28"/>
              </w:rPr>
              <w:t xml:space="preserve"> тыс. руб.</w:t>
            </w:r>
          </w:p>
        </w:tc>
      </w:tr>
      <w:tr w:rsidR="003D63F9" w:rsidRPr="0014532E" w:rsidTr="00D649A0">
        <w:tc>
          <w:tcPr>
            <w:tcW w:w="3686" w:type="dxa"/>
          </w:tcPr>
          <w:p w:rsidR="003D63F9" w:rsidRPr="0014532E" w:rsidRDefault="003D63F9" w:rsidP="004B2FC2">
            <w:pPr>
              <w:spacing w:after="0" w:line="240" w:lineRule="auto"/>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Ожидаемые конечные результаты реализации муниципальной </w:t>
            </w:r>
            <w:r w:rsidR="00083FD3" w:rsidRPr="0014532E">
              <w:rPr>
                <w:rFonts w:ascii="Times New Roman" w:eastAsia="Calibri" w:hAnsi="Times New Roman" w:cs="Times New Roman"/>
                <w:sz w:val="28"/>
                <w:szCs w:val="28"/>
              </w:rPr>
              <w:lastRenderedPageBreak/>
              <w:t>под</w:t>
            </w:r>
            <w:r w:rsidRPr="0014532E">
              <w:rPr>
                <w:rFonts w:ascii="Times New Roman" w:eastAsia="Calibri" w:hAnsi="Times New Roman" w:cs="Times New Roman"/>
                <w:sz w:val="28"/>
                <w:szCs w:val="28"/>
              </w:rPr>
              <w:t>программы</w:t>
            </w:r>
          </w:p>
        </w:tc>
        <w:tc>
          <w:tcPr>
            <w:tcW w:w="5670" w:type="dxa"/>
          </w:tcPr>
          <w:p w:rsidR="003D63F9" w:rsidRPr="0014532E" w:rsidRDefault="003D63F9"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lastRenderedPageBreak/>
              <w:t>Реализация муниципальной программы позволит:</w:t>
            </w:r>
          </w:p>
          <w:p w:rsidR="003D63F9" w:rsidRPr="0014532E" w:rsidRDefault="003D63F9" w:rsidP="00376A40">
            <w:pPr>
              <w:spacing w:after="0" w:line="240" w:lineRule="auto"/>
              <w:jc w:val="both"/>
              <w:rPr>
                <w:rFonts w:ascii="Times New Roman" w:eastAsia="Calibri" w:hAnsi="Times New Roman" w:cs="Times New Roman"/>
                <w:bCs/>
                <w:snapToGrid w:val="0"/>
                <w:sz w:val="28"/>
                <w:szCs w:val="28"/>
              </w:rPr>
            </w:pPr>
            <w:r w:rsidRPr="0014532E">
              <w:rPr>
                <w:rFonts w:ascii="Times New Roman" w:eastAsia="Calibri" w:hAnsi="Times New Roman" w:cs="Times New Roman"/>
                <w:bCs/>
                <w:snapToGrid w:val="0"/>
                <w:sz w:val="28"/>
                <w:szCs w:val="28"/>
              </w:rPr>
              <w:t xml:space="preserve">- улучшить качество эксплуатации </w:t>
            </w:r>
            <w:r w:rsidRPr="0014532E">
              <w:rPr>
                <w:rFonts w:ascii="Times New Roman" w:eastAsia="Calibri" w:hAnsi="Times New Roman" w:cs="Times New Roman"/>
                <w:bCs/>
                <w:snapToGrid w:val="0"/>
                <w:sz w:val="28"/>
                <w:szCs w:val="28"/>
              </w:rPr>
              <w:lastRenderedPageBreak/>
              <w:t>программно-аппаратных средств, надежности и бесперебойности их работы, надежности хранения и защиты информации, перевод документов в электронную форму, увеличении скорости</w:t>
            </w:r>
            <w:r w:rsidR="00302691">
              <w:rPr>
                <w:rFonts w:ascii="Times New Roman" w:eastAsia="Calibri" w:hAnsi="Times New Roman" w:cs="Times New Roman"/>
                <w:bCs/>
                <w:snapToGrid w:val="0"/>
                <w:sz w:val="28"/>
                <w:szCs w:val="28"/>
              </w:rPr>
              <w:t xml:space="preserve"> обработки, поиска документов;</w:t>
            </w:r>
          </w:p>
          <w:p w:rsidR="003D63F9" w:rsidRPr="0014532E" w:rsidRDefault="003D63F9"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w:t>
            </w:r>
            <w:r w:rsidR="00376A40">
              <w:rPr>
                <w:rFonts w:ascii="Times New Roman" w:eastAsia="Calibri" w:hAnsi="Times New Roman" w:cs="Times New Roman"/>
                <w:sz w:val="28"/>
                <w:szCs w:val="28"/>
              </w:rPr>
              <w:t xml:space="preserve"> </w:t>
            </w:r>
            <w:r w:rsidRPr="0014532E">
              <w:rPr>
                <w:rFonts w:ascii="Times New Roman" w:eastAsia="Calibri" w:hAnsi="Times New Roman" w:cs="Times New Roman"/>
                <w:sz w:val="28"/>
                <w:szCs w:val="28"/>
              </w:rPr>
              <w:t>повысить качество и доступность муниципальных услуг, р</w:t>
            </w:r>
            <w:r w:rsidRPr="0014532E">
              <w:rPr>
                <w:rFonts w:ascii="Times New Roman" w:eastAsia="Calibri" w:hAnsi="Times New Roman" w:cs="Times New Roman"/>
                <w:bCs/>
                <w:iCs/>
                <w:sz w:val="28"/>
                <w:szCs w:val="28"/>
              </w:rPr>
              <w:t>егламентировать процедур предоставления муниципальных услуг и достичь</w:t>
            </w:r>
            <w:r w:rsidRPr="0014532E">
              <w:rPr>
                <w:rFonts w:ascii="Times New Roman" w:eastAsia="Calibri" w:hAnsi="Times New Roman" w:cs="Times New Roman"/>
                <w:bCs/>
                <w:i/>
                <w:iCs/>
                <w:sz w:val="28"/>
                <w:szCs w:val="28"/>
              </w:rPr>
              <w:t xml:space="preserve"> </w:t>
            </w:r>
            <w:r w:rsidRPr="0014532E">
              <w:rPr>
                <w:rFonts w:ascii="Times New Roman" w:eastAsia="Calibri" w:hAnsi="Times New Roman" w:cs="Times New Roman"/>
                <w:sz w:val="28"/>
                <w:szCs w:val="28"/>
              </w:rPr>
              <w:t>сниж</w:t>
            </w:r>
            <w:r w:rsidR="00302691">
              <w:rPr>
                <w:rFonts w:ascii="Times New Roman" w:eastAsia="Calibri" w:hAnsi="Times New Roman" w:cs="Times New Roman"/>
                <w:sz w:val="28"/>
                <w:szCs w:val="28"/>
              </w:rPr>
              <w:t>ения административных барьеров;</w:t>
            </w:r>
          </w:p>
          <w:p w:rsidR="003D63F9" w:rsidRPr="0014532E" w:rsidRDefault="003D63F9"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качественно исполнять свои полномочия органами муниципальных образований; </w:t>
            </w:r>
          </w:p>
          <w:p w:rsidR="003D63F9" w:rsidRPr="0014532E" w:rsidRDefault="003D63F9"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обеспечить ответственный подход глав поселений к отчетам перед населением; </w:t>
            </w:r>
          </w:p>
          <w:p w:rsidR="003D63F9" w:rsidRPr="0014532E" w:rsidRDefault="003D63F9" w:rsidP="00376A40">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увеличить рост доверия к власти при совместном решении проблем поселения с органами власти;</w:t>
            </w:r>
          </w:p>
          <w:p w:rsidR="003D63F9" w:rsidRPr="0014532E" w:rsidRDefault="003D63F9" w:rsidP="00376A40">
            <w:pPr>
              <w:spacing w:after="0" w:line="240" w:lineRule="auto"/>
              <w:jc w:val="both"/>
              <w:rPr>
                <w:rFonts w:ascii="Times New Roman" w:eastAsia="Calibri" w:hAnsi="Times New Roman" w:cs="Times New Roman"/>
                <w:spacing w:val="2"/>
                <w:sz w:val="28"/>
                <w:szCs w:val="28"/>
              </w:rPr>
            </w:pPr>
            <w:r w:rsidRPr="0014532E">
              <w:rPr>
                <w:rFonts w:ascii="Times New Roman" w:eastAsia="Calibri" w:hAnsi="Times New Roman" w:cs="Times New Roman"/>
                <w:sz w:val="28"/>
                <w:szCs w:val="28"/>
              </w:rPr>
              <w:t>- повысить</w:t>
            </w:r>
            <w:r w:rsidR="00376A40">
              <w:rPr>
                <w:rFonts w:ascii="Times New Roman" w:eastAsia="Calibri" w:hAnsi="Times New Roman" w:cs="Times New Roman"/>
                <w:sz w:val="28"/>
                <w:szCs w:val="28"/>
              </w:rPr>
              <w:t xml:space="preserve"> эффективность организационно-</w:t>
            </w:r>
            <w:r w:rsidRPr="0014532E">
              <w:rPr>
                <w:rFonts w:ascii="Times New Roman" w:eastAsia="Calibri" w:hAnsi="Times New Roman" w:cs="Times New Roman"/>
                <w:sz w:val="28"/>
                <w:szCs w:val="28"/>
              </w:rPr>
              <w:t xml:space="preserve">документационной деятельности администрации </w:t>
            </w:r>
            <w:r w:rsidR="00C83A10" w:rsidRPr="0014532E">
              <w:rPr>
                <w:rFonts w:ascii="Times New Roman" w:eastAsia="Calibri" w:hAnsi="Times New Roman" w:cs="Times New Roman"/>
                <w:sz w:val="28"/>
                <w:szCs w:val="28"/>
              </w:rPr>
              <w:t>Бутыр</w:t>
            </w:r>
            <w:r w:rsidR="00034924" w:rsidRPr="0014532E">
              <w:rPr>
                <w:rFonts w:ascii="Times New Roman" w:eastAsia="Calibri" w:hAnsi="Times New Roman" w:cs="Times New Roman"/>
                <w:sz w:val="28"/>
                <w:szCs w:val="28"/>
              </w:rPr>
              <w:t>ского сельского поселения</w:t>
            </w:r>
            <w:r w:rsidRPr="0014532E">
              <w:rPr>
                <w:rFonts w:ascii="Times New Roman" w:eastAsia="Calibri" w:hAnsi="Times New Roman" w:cs="Times New Roman"/>
                <w:sz w:val="28"/>
                <w:szCs w:val="28"/>
              </w:rPr>
              <w:t xml:space="preserve">,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w:t>
            </w:r>
            <w:r w:rsidRPr="0014532E">
              <w:rPr>
                <w:rFonts w:ascii="Times New Roman" w:eastAsia="Calibri" w:hAnsi="Times New Roman" w:cs="Times New Roman"/>
                <w:spacing w:val="2"/>
                <w:sz w:val="28"/>
                <w:szCs w:val="28"/>
              </w:rPr>
              <w:t xml:space="preserve">открытости и доступности к проектам нормативных правовых актов администрации </w:t>
            </w:r>
            <w:r w:rsidR="00C83A10" w:rsidRPr="0014532E">
              <w:rPr>
                <w:rFonts w:ascii="Times New Roman" w:eastAsia="Calibri" w:hAnsi="Times New Roman" w:cs="Times New Roman"/>
                <w:spacing w:val="2"/>
                <w:sz w:val="28"/>
                <w:szCs w:val="28"/>
              </w:rPr>
              <w:t>Бутыр</w:t>
            </w:r>
            <w:r w:rsidR="00034924" w:rsidRPr="0014532E">
              <w:rPr>
                <w:rFonts w:ascii="Times New Roman" w:eastAsia="Calibri" w:hAnsi="Times New Roman" w:cs="Times New Roman"/>
                <w:spacing w:val="2"/>
                <w:sz w:val="28"/>
                <w:szCs w:val="28"/>
              </w:rPr>
              <w:t>ского сельского поселения</w:t>
            </w:r>
            <w:r w:rsidRPr="0014532E">
              <w:rPr>
                <w:rFonts w:ascii="Times New Roman" w:eastAsia="Calibri" w:hAnsi="Times New Roman" w:cs="Times New Roman"/>
                <w:spacing w:val="2"/>
                <w:sz w:val="28"/>
                <w:szCs w:val="28"/>
              </w:rPr>
              <w:t xml:space="preserve">, принятым нормативным правовым актам администрации </w:t>
            </w:r>
            <w:r w:rsidR="00C83A10" w:rsidRPr="0014532E">
              <w:rPr>
                <w:rFonts w:ascii="Times New Roman" w:eastAsia="Calibri" w:hAnsi="Times New Roman" w:cs="Times New Roman"/>
                <w:spacing w:val="2"/>
                <w:sz w:val="28"/>
                <w:szCs w:val="28"/>
              </w:rPr>
              <w:t>Бутыр</w:t>
            </w:r>
            <w:r w:rsidR="00034924" w:rsidRPr="0014532E">
              <w:rPr>
                <w:rFonts w:ascii="Times New Roman" w:eastAsia="Calibri" w:hAnsi="Times New Roman" w:cs="Times New Roman"/>
                <w:spacing w:val="2"/>
                <w:sz w:val="28"/>
                <w:szCs w:val="28"/>
              </w:rPr>
              <w:t>ского сельского поселения</w:t>
            </w:r>
            <w:r w:rsidR="00302691">
              <w:rPr>
                <w:rFonts w:ascii="Times New Roman" w:eastAsia="Calibri" w:hAnsi="Times New Roman" w:cs="Times New Roman"/>
                <w:spacing w:val="2"/>
                <w:sz w:val="28"/>
                <w:szCs w:val="28"/>
              </w:rPr>
              <w:t>;</w:t>
            </w:r>
          </w:p>
          <w:p w:rsidR="00F605D6" w:rsidRPr="00302691" w:rsidRDefault="003D63F9" w:rsidP="00302691">
            <w:pPr>
              <w:spacing w:after="0" w:line="240" w:lineRule="auto"/>
              <w:jc w:val="both"/>
              <w:rPr>
                <w:rFonts w:ascii="Times New Roman" w:eastAsia="Calibri" w:hAnsi="Times New Roman" w:cs="Times New Roman"/>
                <w:sz w:val="28"/>
                <w:szCs w:val="28"/>
              </w:rPr>
            </w:pPr>
            <w:r w:rsidRPr="0014532E">
              <w:rPr>
                <w:rFonts w:ascii="Times New Roman" w:eastAsia="Calibri" w:hAnsi="Times New Roman" w:cs="Times New Roman"/>
                <w:sz w:val="28"/>
                <w:szCs w:val="28"/>
              </w:rPr>
              <w:t xml:space="preserve">- сформировать систему повышения квалификации и профессиональной переподготовки муниципальных служащих </w:t>
            </w:r>
            <w:r w:rsidR="00C83A10" w:rsidRPr="0014532E">
              <w:rPr>
                <w:rFonts w:ascii="Times New Roman" w:eastAsia="Calibri" w:hAnsi="Times New Roman" w:cs="Times New Roman"/>
                <w:sz w:val="28"/>
                <w:szCs w:val="28"/>
              </w:rPr>
              <w:t>Бутыр</w:t>
            </w:r>
            <w:r w:rsidR="00034924" w:rsidRPr="0014532E">
              <w:rPr>
                <w:rFonts w:ascii="Times New Roman" w:eastAsia="Calibri" w:hAnsi="Times New Roman" w:cs="Times New Roman"/>
                <w:sz w:val="28"/>
                <w:szCs w:val="28"/>
              </w:rPr>
              <w:t>ского сельского поселения</w:t>
            </w:r>
            <w:r w:rsidRPr="0014532E">
              <w:rPr>
                <w:rFonts w:ascii="Times New Roman" w:eastAsia="Calibri" w:hAnsi="Times New Roman" w:cs="Times New Roman"/>
                <w:sz w:val="28"/>
                <w:szCs w:val="28"/>
              </w:rPr>
              <w:t xml:space="preserve">, что приведет к повышению уровня профессиональных знаний, умений и навыков и позволит муниципальным служащим эффективно и качественно выполнять должностные обязанности в </w:t>
            </w:r>
            <w:r w:rsidR="00FC2FF7" w:rsidRPr="0014532E">
              <w:rPr>
                <w:rFonts w:ascii="Times New Roman" w:eastAsia="Calibri" w:hAnsi="Times New Roman" w:cs="Times New Roman"/>
                <w:sz w:val="28"/>
                <w:szCs w:val="28"/>
              </w:rPr>
              <w:t>органах местного самоуправления</w:t>
            </w:r>
            <w:r w:rsidR="00034924" w:rsidRPr="0014532E">
              <w:rPr>
                <w:rFonts w:ascii="Times New Roman" w:eastAsia="Calibri" w:hAnsi="Times New Roman" w:cs="Times New Roman"/>
                <w:sz w:val="28"/>
                <w:szCs w:val="28"/>
              </w:rPr>
              <w:t>.</w:t>
            </w:r>
          </w:p>
        </w:tc>
      </w:tr>
    </w:tbl>
    <w:p w:rsidR="00674FEA" w:rsidRDefault="00674FEA" w:rsidP="00FC2FF7">
      <w:pPr>
        <w:spacing w:after="0" w:line="360" w:lineRule="auto"/>
        <w:rPr>
          <w:rFonts w:ascii="Times New Roman" w:hAnsi="Times New Roman" w:cs="Times New Roman"/>
          <w:b/>
          <w:sz w:val="28"/>
          <w:szCs w:val="28"/>
        </w:rPr>
      </w:pPr>
    </w:p>
    <w:p w:rsidR="009377D6" w:rsidRDefault="009C3CC5" w:rsidP="00A32EA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9377D6" w:rsidRPr="009377D6">
        <w:rPr>
          <w:rFonts w:ascii="Times New Roman" w:hAnsi="Times New Roman" w:cs="Times New Roman"/>
          <w:b/>
          <w:sz w:val="28"/>
          <w:szCs w:val="28"/>
        </w:rPr>
        <w:t>1</w:t>
      </w:r>
      <w:r>
        <w:rPr>
          <w:rFonts w:ascii="Times New Roman" w:hAnsi="Times New Roman" w:cs="Times New Roman"/>
          <w:b/>
          <w:sz w:val="28"/>
          <w:szCs w:val="28"/>
        </w:rPr>
        <w:t>.2.</w:t>
      </w:r>
      <w:r w:rsidR="009377D6" w:rsidRPr="009377D6">
        <w:rPr>
          <w:rFonts w:ascii="Times New Roman" w:hAnsi="Times New Roman" w:cs="Times New Roman"/>
          <w:b/>
          <w:sz w:val="28"/>
          <w:szCs w:val="28"/>
        </w:rPr>
        <w:t xml:space="preserve"> Характеристика сферы реализации подпрограммы, описание основных проблем в указан</w:t>
      </w:r>
      <w:r>
        <w:rPr>
          <w:rFonts w:ascii="Times New Roman" w:hAnsi="Times New Roman" w:cs="Times New Roman"/>
          <w:b/>
          <w:sz w:val="28"/>
          <w:szCs w:val="28"/>
        </w:rPr>
        <w:t>ной сфере и прогноз ее развития</w:t>
      </w:r>
    </w:p>
    <w:p w:rsidR="009377D6" w:rsidRPr="009377D6" w:rsidRDefault="009377D6" w:rsidP="007F0F53">
      <w:pPr>
        <w:spacing w:after="0" w:line="360" w:lineRule="auto"/>
        <w:ind w:firstLine="708"/>
        <w:jc w:val="both"/>
        <w:rPr>
          <w:rFonts w:ascii="Times New Roman" w:hAnsi="Times New Roman" w:cs="Times New Roman"/>
          <w:sz w:val="28"/>
          <w:szCs w:val="28"/>
        </w:rPr>
      </w:pPr>
      <w:r w:rsidRPr="009377D6">
        <w:rPr>
          <w:rFonts w:ascii="Times New Roman" w:hAnsi="Times New Roman" w:cs="Times New Roman"/>
          <w:sz w:val="28"/>
          <w:szCs w:val="28"/>
        </w:rPr>
        <w:t xml:space="preserve">Совершенствование и оптимизация системы муниципального управления </w:t>
      </w:r>
      <w:r>
        <w:rPr>
          <w:rFonts w:ascii="Times New Roman" w:hAnsi="Times New Roman" w:cs="Times New Roman"/>
          <w:sz w:val="28"/>
          <w:szCs w:val="28"/>
        </w:rPr>
        <w:t xml:space="preserve">администрации </w:t>
      </w:r>
      <w:r w:rsidR="00C83A10">
        <w:rPr>
          <w:rFonts w:ascii="Times New Roman" w:hAnsi="Times New Roman" w:cs="Times New Roman"/>
          <w:sz w:val="28"/>
          <w:szCs w:val="28"/>
        </w:rPr>
        <w:t>Бутыр</w:t>
      </w:r>
      <w:r w:rsidR="00034924">
        <w:rPr>
          <w:rFonts w:ascii="Times New Roman" w:hAnsi="Times New Roman" w:cs="Times New Roman"/>
          <w:sz w:val="28"/>
          <w:szCs w:val="28"/>
        </w:rPr>
        <w:t>ского сельского поселения</w:t>
      </w:r>
      <w:r w:rsidRPr="009377D6">
        <w:rPr>
          <w:rFonts w:ascii="Times New Roman" w:hAnsi="Times New Roman" w:cs="Times New Roman"/>
          <w:sz w:val="28"/>
          <w:szCs w:val="28"/>
        </w:rPr>
        <w:t xml:space="preserve">, повышение эффективности и информационной прозрачности деятельности органов местного самоуправления в </w:t>
      </w:r>
      <w:r w:rsidR="00C83A10">
        <w:rPr>
          <w:rFonts w:ascii="Times New Roman" w:hAnsi="Times New Roman" w:cs="Times New Roman"/>
          <w:sz w:val="28"/>
          <w:szCs w:val="28"/>
        </w:rPr>
        <w:t>Бутыр</w:t>
      </w:r>
      <w:r w:rsidR="00034924" w:rsidRPr="00034924">
        <w:rPr>
          <w:rFonts w:ascii="Times New Roman" w:hAnsi="Times New Roman" w:cs="Times New Roman"/>
          <w:sz w:val="28"/>
          <w:szCs w:val="28"/>
        </w:rPr>
        <w:t>ск</w:t>
      </w:r>
      <w:r w:rsidR="00034924">
        <w:rPr>
          <w:rFonts w:ascii="Times New Roman" w:hAnsi="Times New Roman" w:cs="Times New Roman"/>
          <w:sz w:val="28"/>
          <w:szCs w:val="28"/>
        </w:rPr>
        <w:t>ом</w:t>
      </w:r>
      <w:r w:rsidR="00034924" w:rsidRPr="00034924">
        <w:rPr>
          <w:rFonts w:ascii="Times New Roman" w:hAnsi="Times New Roman" w:cs="Times New Roman"/>
          <w:sz w:val="28"/>
          <w:szCs w:val="28"/>
        </w:rPr>
        <w:t xml:space="preserve"> сельско</w:t>
      </w:r>
      <w:r w:rsidR="00034924">
        <w:rPr>
          <w:rFonts w:ascii="Times New Roman" w:hAnsi="Times New Roman" w:cs="Times New Roman"/>
          <w:sz w:val="28"/>
          <w:szCs w:val="28"/>
        </w:rPr>
        <w:t>м поселении</w:t>
      </w:r>
      <w:r w:rsidR="00034924" w:rsidRPr="00034924">
        <w:rPr>
          <w:rFonts w:ascii="Times New Roman" w:hAnsi="Times New Roman" w:cs="Times New Roman"/>
          <w:sz w:val="28"/>
          <w:szCs w:val="28"/>
        </w:rPr>
        <w:t xml:space="preserve"> </w:t>
      </w:r>
      <w:r w:rsidRPr="009377D6">
        <w:rPr>
          <w:rFonts w:ascii="Times New Roman" w:hAnsi="Times New Roman" w:cs="Times New Roman"/>
          <w:sz w:val="28"/>
          <w:szCs w:val="28"/>
        </w:rPr>
        <w:t xml:space="preserve">- одна из важнейших целей деятельности муниципального управления </w:t>
      </w:r>
      <w:r w:rsidR="00034924">
        <w:rPr>
          <w:rFonts w:ascii="Times New Roman" w:hAnsi="Times New Roman" w:cs="Times New Roman"/>
          <w:sz w:val="28"/>
          <w:szCs w:val="28"/>
        </w:rPr>
        <w:t>поселения</w:t>
      </w:r>
      <w:r w:rsidR="00302691">
        <w:rPr>
          <w:rFonts w:ascii="Times New Roman" w:hAnsi="Times New Roman" w:cs="Times New Roman"/>
          <w:sz w:val="28"/>
          <w:szCs w:val="28"/>
        </w:rPr>
        <w:t>.</w:t>
      </w:r>
    </w:p>
    <w:p w:rsidR="009E4ABC" w:rsidRDefault="009377D6" w:rsidP="009C3CC5">
      <w:pPr>
        <w:spacing w:after="0" w:line="360" w:lineRule="auto"/>
        <w:ind w:firstLine="709"/>
        <w:jc w:val="both"/>
        <w:rPr>
          <w:rFonts w:ascii="Times New Roman" w:hAnsi="Times New Roman" w:cs="Times New Roman"/>
          <w:sz w:val="28"/>
          <w:szCs w:val="28"/>
        </w:rPr>
      </w:pPr>
      <w:r w:rsidRPr="009377D6">
        <w:rPr>
          <w:rFonts w:ascii="Times New Roman" w:hAnsi="Times New Roman" w:cs="Times New Roman"/>
          <w:sz w:val="28"/>
          <w:szCs w:val="28"/>
        </w:rPr>
        <w:t xml:space="preserve">Обеспечение деятельности главы </w:t>
      </w:r>
      <w:r w:rsidR="00034924">
        <w:rPr>
          <w:rFonts w:ascii="Times New Roman" w:hAnsi="Times New Roman" w:cs="Times New Roman"/>
          <w:sz w:val="28"/>
          <w:szCs w:val="28"/>
        </w:rPr>
        <w:t>поселения</w:t>
      </w:r>
      <w:r w:rsidRPr="009377D6">
        <w:rPr>
          <w:rFonts w:ascii="Times New Roman" w:hAnsi="Times New Roman" w:cs="Times New Roman"/>
          <w:sz w:val="28"/>
          <w:szCs w:val="28"/>
        </w:rPr>
        <w:t xml:space="preserve"> и </w:t>
      </w:r>
      <w:r w:rsidR="00034924">
        <w:rPr>
          <w:rFonts w:ascii="Times New Roman" w:hAnsi="Times New Roman" w:cs="Times New Roman"/>
          <w:sz w:val="28"/>
          <w:szCs w:val="28"/>
        </w:rPr>
        <w:t xml:space="preserve">органов местного </w:t>
      </w:r>
      <w:r w:rsidR="00FC2FF7">
        <w:rPr>
          <w:rFonts w:ascii="Times New Roman" w:hAnsi="Times New Roman" w:cs="Times New Roman"/>
          <w:sz w:val="28"/>
          <w:szCs w:val="28"/>
        </w:rPr>
        <w:t>самоуправления</w:t>
      </w:r>
      <w:r w:rsidRPr="009377D6">
        <w:rPr>
          <w:rFonts w:ascii="Times New Roman" w:hAnsi="Times New Roman" w:cs="Times New Roman"/>
          <w:sz w:val="28"/>
          <w:szCs w:val="28"/>
        </w:rPr>
        <w:t xml:space="preserve">, деятельность которых направлена на достижение стратегической цели </w:t>
      </w:r>
      <w:r w:rsidR="00C83A10">
        <w:rPr>
          <w:rFonts w:ascii="Times New Roman" w:hAnsi="Times New Roman" w:cs="Times New Roman"/>
          <w:sz w:val="28"/>
          <w:szCs w:val="28"/>
        </w:rPr>
        <w:t>Бутыр</w:t>
      </w:r>
      <w:r w:rsidR="00034924" w:rsidRPr="00034924">
        <w:rPr>
          <w:rFonts w:ascii="Times New Roman" w:hAnsi="Times New Roman" w:cs="Times New Roman"/>
          <w:sz w:val="28"/>
          <w:szCs w:val="28"/>
        </w:rPr>
        <w:t>ского сельского поселения</w:t>
      </w:r>
      <w:r w:rsidRPr="009377D6">
        <w:rPr>
          <w:rFonts w:ascii="Times New Roman" w:hAnsi="Times New Roman" w:cs="Times New Roman"/>
          <w:sz w:val="28"/>
          <w:szCs w:val="28"/>
        </w:rPr>
        <w:t xml:space="preserve"> - повышение качества жизни населения на основе развития приоритетных </w:t>
      </w:r>
      <w:r w:rsidRPr="00D767A0">
        <w:rPr>
          <w:rFonts w:ascii="Times New Roman" w:hAnsi="Times New Roman" w:cs="Times New Roman"/>
          <w:sz w:val="28"/>
          <w:szCs w:val="28"/>
        </w:rPr>
        <w:t>отраслей экономики и модернизации социальной сферы, осуществляется в следующ</w:t>
      </w:r>
      <w:r w:rsidRPr="009377D6">
        <w:rPr>
          <w:rFonts w:ascii="Times New Roman" w:hAnsi="Times New Roman" w:cs="Times New Roman"/>
          <w:sz w:val="28"/>
          <w:szCs w:val="28"/>
        </w:rPr>
        <w:t>их направлениях:</w:t>
      </w:r>
    </w:p>
    <w:p w:rsidR="009E4ABC" w:rsidRPr="009E4ABC" w:rsidRDefault="009E4ABC" w:rsidP="009C3CC5">
      <w:pPr>
        <w:spacing w:after="0" w:line="360" w:lineRule="auto"/>
        <w:ind w:firstLine="709"/>
        <w:jc w:val="both"/>
        <w:rPr>
          <w:rFonts w:ascii="Times New Roman" w:eastAsia="Calibri" w:hAnsi="Times New Roman" w:cs="Times New Roman"/>
          <w:sz w:val="28"/>
          <w:szCs w:val="28"/>
        </w:rPr>
      </w:pPr>
      <w:r w:rsidRPr="009E4ABC">
        <w:rPr>
          <w:rFonts w:ascii="Times New Roman" w:eastAsia="Calibri" w:hAnsi="Times New Roman" w:cs="Times New Roman"/>
          <w:sz w:val="28"/>
          <w:szCs w:val="28"/>
        </w:rPr>
        <w:t>- Расходы на обеспечение функций органов местного самоуправления.</w:t>
      </w:r>
    </w:p>
    <w:p w:rsidR="009E4ABC" w:rsidRPr="009E4ABC" w:rsidRDefault="009E4ABC" w:rsidP="009C3CC5">
      <w:pPr>
        <w:spacing w:after="0" w:line="360" w:lineRule="auto"/>
        <w:ind w:firstLine="709"/>
        <w:jc w:val="both"/>
        <w:rPr>
          <w:rFonts w:ascii="Times New Roman" w:eastAsia="Calibri" w:hAnsi="Times New Roman" w:cs="Times New Roman"/>
          <w:sz w:val="28"/>
          <w:szCs w:val="28"/>
        </w:rPr>
      </w:pPr>
      <w:r w:rsidRPr="009E4ABC">
        <w:rPr>
          <w:rFonts w:ascii="Times New Roman" w:eastAsia="Calibri" w:hAnsi="Times New Roman" w:cs="Times New Roman"/>
          <w:sz w:val="28"/>
          <w:szCs w:val="28"/>
        </w:rPr>
        <w:t xml:space="preserve">- Расходы на обеспечение деятельности главы администрации </w:t>
      </w:r>
      <w:r w:rsidR="00277130">
        <w:rPr>
          <w:rFonts w:ascii="Times New Roman" w:eastAsia="Calibri" w:hAnsi="Times New Roman" w:cs="Times New Roman"/>
          <w:sz w:val="28"/>
          <w:szCs w:val="28"/>
        </w:rPr>
        <w:t>сельского поселения</w:t>
      </w:r>
      <w:r w:rsidR="009C3CC5">
        <w:rPr>
          <w:rFonts w:ascii="Times New Roman" w:eastAsia="Calibri" w:hAnsi="Times New Roman" w:cs="Times New Roman"/>
          <w:sz w:val="28"/>
          <w:szCs w:val="28"/>
        </w:rPr>
        <w:t>.</w:t>
      </w:r>
    </w:p>
    <w:p w:rsidR="009E4ABC" w:rsidRPr="009E4ABC" w:rsidRDefault="009C3CC5" w:rsidP="009C3CC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E4ABC" w:rsidRPr="009E4ABC">
        <w:rPr>
          <w:rFonts w:ascii="Times New Roman" w:eastAsia="Calibri" w:hAnsi="Times New Roman" w:cs="Times New Roman"/>
          <w:sz w:val="28"/>
          <w:szCs w:val="28"/>
        </w:rPr>
        <w:t>Выполнение</w:t>
      </w:r>
      <w:r w:rsidR="00302691">
        <w:rPr>
          <w:rFonts w:ascii="Times New Roman" w:eastAsia="Calibri" w:hAnsi="Times New Roman" w:cs="Times New Roman"/>
          <w:sz w:val="28"/>
          <w:szCs w:val="28"/>
        </w:rPr>
        <w:t xml:space="preserve"> других расходных обязательств;</w:t>
      </w:r>
    </w:p>
    <w:p w:rsidR="009E4ABC" w:rsidRPr="009E4ABC" w:rsidRDefault="009E4ABC" w:rsidP="009C3CC5">
      <w:pPr>
        <w:spacing w:after="0" w:line="360" w:lineRule="auto"/>
        <w:ind w:firstLine="709"/>
        <w:jc w:val="both"/>
        <w:rPr>
          <w:rFonts w:ascii="Times New Roman" w:eastAsia="Calibri" w:hAnsi="Times New Roman" w:cs="Times New Roman"/>
          <w:sz w:val="28"/>
          <w:szCs w:val="28"/>
          <w:lang w:eastAsia="ru-RU"/>
        </w:rPr>
      </w:pPr>
      <w:r w:rsidRPr="009E4ABC">
        <w:rPr>
          <w:rFonts w:ascii="Times New Roman" w:eastAsia="Calibri" w:hAnsi="Times New Roman" w:cs="Times New Roman"/>
          <w:sz w:val="28"/>
          <w:szCs w:val="28"/>
        </w:rPr>
        <w:t>-</w:t>
      </w:r>
      <w:r w:rsidR="009C3CC5">
        <w:rPr>
          <w:rFonts w:ascii="Times New Roman" w:eastAsia="Calibri" w:hAnsi="Times New Roman" w:cs="Times New Roman"/>
          <w:sz w:val="28"/>
          <w:szCs w:val="28"/>
        </w:rPr>
        <w:t xml:space="preserve"> </w:t>
      </w:r>
      <w:r w:rsidRPr="009E4ABC">
        <w:rPr>
          <w:rFonts w:ascii="Times New Roman" w:eastAsia="Calibri" w:hAnsi="Times New Roman" w:cs="Times New Roman"/>
          <w:sz w:val="28"/>
          <w:szCs w:val="28"/>
          <w:lang w:eastAsia="ru-RU"/>
        </w:rPr>
        <w:t>Повышение оперативности и качества работы с документами, упорядочение документооборота, обеспечение контроля исполнения.</w:t>
      </w:r>
    </w:p>
    <w:p w:rsidR="009E4ABC" w:rsidRPr="009E4ABC" w:rsidRDefault="009E4ABC" w:rsidP="009C3CC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ABC">
        <w:rPr>
          <w:rFonts w:ascii="Times New Roman" w:eastAsia="Times New Roman" w:hAnsi="Times New Roman" w:cs="Arial"/>
          <w:sz w:val="28"/>
          <w:szCs w:val="28"/>
          <w:lang w:eastAsia="ru-RU"/>
        </w:rPr>
        <w:t>-</w:t>
      </w:r>
      <w:r w:rsidR="009C3CC5">
        <w:rPr>
          <w:rFonts w:ascii="Times New Roman" w:eastAsia="Times New Roman" w:hAnsi="Times New Roman" w:cs="Arial"/>
          <w:sz w:val="28"/>
          <w:szCs w:val="28"/>
          <w:lang w:eastAsia="ru-RU"/>
        </w:rPr>
        <w:t xml:space="preserve"> </w:t>
      </w:r>
      <w:r w:rsidRPr="009E4ABC">
        <w:rPr>
          <w:rFonts w:ascii="Times New Roman" w:eastAsia="Times New Roman" w:hAnsi="Times New Roman" w:cs="Arial"/>
          <w:sz w:val="28"/>
          <w:szCs w:val="28"/>
          <w:lang w:eastAsia="ru-RU"/>
        </w:rPr>
        <w:t>Р</w:t>
      </w:r>
      <w:r w:rsidRPr="009E4ABC">
        <w:rPr>
          <w:rFonts w:ascii="Times New Roman" w:eastAsia="Times New Roman" w:hAnsi="Times New Roman" w:cs="Times New Roman"/>
          <w:sz w:val="28"/>
          <w:szCs w:val="28"/>
          <w:lang w:eastAsia="ru-RU"/>
        </w:rPr>
        <w:t xml:space="preserve">еализация кадровой политики, направленной на непрерывное повышение профессионального уровня муниципальных служащих </w:t>
      </w:r>
      <w:r w:rsidR="00C83A10">
        <w:rPr>
          <w:rFonts w:ascii="Times New Roman" w:eastAsia="Times New Roman" w:hAnsi="Times New Roman" w:cs="Times New Roman"/>
          <w:sz w:val="28"/>
          <w:szCs w:val="28"/>
          <w:lang w:eastAsia="ru-RU"/>
        </w:rPr>
        <w:t>Бутыр</w:t>
      </w:r>
      <w:r w:rsidR="00F605D6">
        <w:rPr>
          <w:rFonts w:ascii="Times New Roman" w:eastAsia="Times New Roman" w:hAnsi="Times New Roman" w:cs="Times New Roman"/>
          <w:sz w:val="28"/>
          <w:szCs w:val="28"/>
          <w:lang w:eastAsia="ru-RU"/>
        </w:rPr>
        <w:t>ского сельского поселения</w:t>
      </w:r>
      <w:r w:rsidRPr="009E4ABC">
        <w:rPr>
          <w:rFonts w:ascii="Times New Roman" w:eastAsia="Times New Roman" w:hAnsi="Times New Roman" w:cs="Times New Roman"/>
          <w:sz w:val="28"/>
          <w:szCs w:val="28"/>
          <w:lang w:eastAsia="ru-RU"/>
        </w:rPr>
        <w:t>.</w:t>
      </w:r>
    </w:p>
    <w:p w:rsidR="009E4ABC" w:rsidRPr="009E4ABC" w:rsidRDefault="009E4ABC" w:rsidP="009C3CC5">
      <w:pPr>
        <w:spacing w:after="0" w:line="360" w:lineRule="auto"/>
        <w:ind w:firstLine="709"/>
        <w:jc w:val="both"/>
        <w:rPr>
          <w:rFonts w:ascii="Times New Roman" w:eastAsia="Calibri" w:hAnsi="Times New Roman" w:cs="Times New Roman"/>
          <w:spacing w:val="2"/>
          <w:sz w:val="28"/>
          <w:szCs w:val="28"/>
        </w:rPr>
      </w:pPr>
      <w:r w:rsidRPr="009E4ABC">
        <w:rPr>
          <w:rFonts w:ascii="Times New Roman" w:eastAsia="Calibri" w:hAnsi="Times New Roman" w:cs="Times New Roman"/>
          <w:sz w:val="28"/>
          <w:szCs w:val="28"/>
        </w:rPr>
        <w:t>-</w:t>
      </w:r>
      <w:r w:rsidR="009C3CC5">
        <w:rPr>
          <w:rFonts w:ascii="Times New Roman" w:eastAsia="Calibri" w:hAnsi="Times New Roman" w:cs="Times New Roman"/>
          <w:sz w:val="28"/>
          <w:szCs w:val="28"/>
        </w:rPr>
        <w:t xml:space="preserve"> </w:t>
      </w:r>
      <w:r w:rsidRPr="009E4ABC">
        <w:rPr>
          <w:rFonts w:ascii="Times New Roman" w:eastAsia="Calibri" w:hAnsi="Times New Roman" w:cs="Times New Roman"/>
          <w:sz w:val="28"/>
          <w:szCs w:val="28"/>
        </w:rPr>
        <w:t>О</w:t>
      </w:r>
      <w:r w:rsidRPr="009E4ABC">
        <w:rPr>
          <w:rFonts w:ascii="Times New Roman" w:eastAsia="Calibri" w:hAnsi="Times New Roman" w:cs="Times New Roman"/>
          <w:spacing w:val="2"/>
          <w:sz w:val="28"/>
          <w:szCs w:val="28"/>
        </w:rPr>
        <w:t xml:space="preserve">беспечение открытости и доступности информации о деятельности </w:t>
      </w:r>
      <w:r w:rsidR="002229B6">
        <w:rPr>
          <w:rFonts w:ascii="Times New Roman" w:eastAsia="Calibri" w:hAnsi="Times New Roman" w:cs="Times New Roman"/>
          <w:spacing w:val="2"/>
          <w:sz w:val="28"/>
          <w:szCs w:val="28"/>
        </w:rPr>
        <w:t>органов местного самоуправления</w:t>
      </w:r>
      <w:r w:rsidRPr="009E4ABC">
        <w:rPr>
          <w:rFonts w:ascii="Times New Roman" w:eastAsia="Calibri" w:hAnsi="Times New Roman" w:cs="Times New Roman"/>
          <w:spacing w:val="2"/>
          <w:sz w:val="28"/>
          <w:szCs w:val="28"/>
        </w:rPr>
        <w:t xml:space="preserve"> </w:t>
      </w:r>
      <w:r w:rsidR="00C83A10">
        <w:rPr>
          <w:rFonts w:ascii="Times New Roman" w:eastAsia="Calibri" w:hAnsi="Times New Roman" w:cs="Times New Roman"/>
          <w:spacing w:val="2"/>
          <w:sz w:val="28"/>
          <w:szCs w:val="28"/>
        </w:rPr>
        <w:t>Бутыр</w:t>
      </w:r>
      <w:r w:rsidR="004C7B44" w:rsidRPr="004C7B44">
        <w:rPr>
          <w:rFonts w:ascii="Times New Roman" w:eastAsia="Calibri" w:hAnsi="Times New Roman" w:cs="Times New Roman"/>
          <w:spacing w:val="2"/>
          <w:sz w:val="28"/>
          <w:szCs w:val="28"/>
        </w:rPr>
        <w:t>ского сельского поселения</w:t>
      </w:r>
      <w:r w:rsidRPr="009E4ABC">
        <w:rPr>
          <w:rFonts w:ascii="Times New Roman" w:eastAsia="Calibri" w:hAnsi="Times New Roman" w:cs="Times New Roman"/>
          <w:spacing w:val="2"/>
          <w:sz w:val="28"/>
          <w:szCs w:val="28"/>
        </w:rPr>
        <w:t>.</w:t>
      </w:r>
    </w:p>
    <w:p w:rsidR="004C7B44"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8635AE">
        <w:rPr>
          <w:rFonts w:ascii="Times New Roman" w:hAnsi="Times New Roman" w:cs="Times New Roman"/>
          <w:sz w:val="28"/>
          <w:szCs w:val="28"/>
        </w:rPr>
        <w:t xml:space="preserve">Перед </w:t>
      </w:r>
      <w:r w:rsidR="004C7B44">
        <w:rPr>
          <w:rFonts w:ascii="Times New Roman" w:hAnsi="Times New Roman" w:cs="Times New Roman"/>
          <w:sz w:val="28"/>
          <w:szCs w:val="28"/>
        </w:rPr>
        <w:t>поселени</w:t>
      </w:r>
      <w:r w:rsidR="00337BE9">
        <w:rPr>
          <w:rFonts w:ascii="Times New Roman" w:hAnsi="Times New Roman" w:cs="Times New Roman"/>
          <w:sz w:val="28"/>
          <w:szCs w:val="28"/>
        </w:rPr>
        <w:t>ем</w:t>
      </w:r>
      <w:r w:rsidRPr="008635AE">
        <w:rPr>
          <w:rFonts w:ascii="Times New Roman" w:hAnsi="Times New Roman" w:cs="Times New Roman"/>
          <w:sz w:val="28"/>
          <w:szCs w:val="28"/>
        </w:rPr>
        <w:t xml:space="preserve"> стоит задача эффективной эксплуатации и</w:t>
      </w:r>
      <w:r>
        <w:rPr>
          <w:rFonts w:ascii="Times New Roman" w:hAnsi="Times New Roman" w:cs="Times New Roman"/>
          <w:sz w:val="28"/>
          <w:szCs w:val="28"/>
        </w:rPr>
        <w:t xml:space="preserve"> </w:t>
      </w:r>
      <w:r w:rsidRPr="008635AE">
        <w:rPr>
          <w:rFonts w:ascii="Times New Roman" w:hAnsi="Times New Roman" w:cs="Times New Roman"/>
          <w:sz w:val="28"/>
          <w:szCs w:val="28"/>
        </w:rPr>
        <w:t xml:space="preserve">использования имущества, находящегося в </w:t>
      </w:r>
      <w:r w:rsidR="004C7B44">
        <w:rPr>
          <w:rFonts w:ascii="Times New Roman" w:hAnsi="Times New Roman" w:cs="Times New Roman"/>
          <w:sz w:val="28"/>
          <w:szCs w:val="28"/>
        </w:rPr>
        <w:t>собственности поселения</w:t>
      </w:r>
      <w:r w:rsidR="00302691">
        <w:rPr>
          <w:rFonts w:ascii="Times New Roman" w:hAnsi="Times New Roman" w:cs="Times New Roman"/>
          <w:sz w:val="28"/>
          <w:szCs w:val="28"/>
        </w:rPr>
        <w:t>.</w:t>
      </w:r>
    </w:p>
    <w:p w:rsidR="008635AE" w:rsidRPr="008635AE"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8635AE">
        <w:rPr>
          <w:rFonts w:ascii="Times New Roman" w:hAnsi="Times New Roman" w:cs="Times New Roman"/>
          <w:sz w:val="28"/>
          <w:szCs w:val="28"/>
        </w:rPr>
        <w:t xml:space="preserve">Прежде всего, необходимо обеспечить деятельность администрации </w:t>
      </w:r>
      <w:r w:rsidR="004C7B44">
        <w:rPr>
          <w:rFonts w:ascii="Times New Roman" w:hAnsi="Times New Roman" w:cs="Times New Roman"/>
          <w:sz w:val="28"/>
          <w:szCs w:val="28"/>
        </w:rPr>
        <w:t>поселения</w:t>
      </w:r>
      <w:r w:rsidRPr="008635AE">
        <w:rPr>
          <w:rFonts w:ascii="Times New Roman" w:hAnsi="Times New Roman" w:cs="Times New Roman"/>
          <w:sz w:val="28"/>
          <w:szCs w:val="28"/>
        </w:rPr>
        <w:t>, создать</w:t>
      </w:r>
      <w:r w:rsidR="00AB4B40">
        <w:rPr>
          <w:rFonts w:ascii="Times New Roman" w:hAnsi="Times New Roman" w:cs="Times New Roman"/>
          <w:sz w:val="28"/>
          <w:szCs w:val="28"/>
        </w:rPr>
        <w:t xml:space="preserve"> </w:t>
      </w:r>
      <w:r w:rsidRPr="008635AE">
        <w:rPr>
          <w:rFonts w:ascii="Times New Roman" w:hAnsi="Times New Roman" w:cs="Times New Roman"/>
          <w:sz w:val="28"/>
          <w:szCs w:val="28"/>
        </w:rPr>
        <w:t xml:space="preserve">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w:t>
      </w:r>
      <w:r w:rsidR="004C7B44">
        <w:rPr>
          <w:rFonts w:ascii="Times New Roman" w:hAnsi="Times New Roman" w:cs="Times New Roman"/>
          <w:sz w:val="28"/>
          <w:szCs w:val="28"/>
        </w:rPr>
        <w:t>поселения</w:t>
      </w:r>
      <w:r w:rsidRPr="008635AE">
        <w:rPr>
          <w:rFonts w:ascii="Times New Roman" w:hAnsi="Times New Roman" w:cs="Times New Roman"/>
          <w:sz w:val="28"/>
          <w:szCs w:val="28"/>
        </w:rPr>
        <w:t xml:space="preserve"> своих полномочий.</w:t>
      </w:r>
    </w:p>
    <w:p w:rsidR="008635AE" w:rsidRPr="008635AE"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8635AE">
        <w:rPr>
          <w:rFonts w:ascii="Times New Roman" w:hAnsi="Times New Roman" w:cs="Times New Roman"/>
          <w:sz w:val="28"/>
          <w:szCs w:val="28"/>
        </w:rPr>
        <w:lastRenderedPageBreak/>
        <w:t>Требует замены морально и физически устаревшее оборудование</w:t>
      </w:r>
      <w:r w:rsidR="009C3CC5">
        <w:rPr>
          <w:rFonts w:ascii="Times New Roman" w:hAnsi="Times New Roman" w:cs="Times New Roman"/>
          <w:sz w:val="28"/>
          <w:szCs w:val="28"/>
        </w:rPr>
        <w:t>.</w:t>
      </w:r>
      <w:r w:rsidRPr="008635AE">
        <w:rPr>
          <w:rFonts w:ascii="Times New Roman" w:hAnsi="Times New Roman" w:cs="Times New Roman"/>
          <w:sz w:val="28"/>
          <w:szCs w:val="28"/>
        </w:rPr>
        <w:t xml:space="preserve"> Важное значение для обеспечения деятельности администрации</w:t>
      </w:r>
      <w:r w:rsidR="00FC2FF7">
        <w:rPr>
          <w:rFonts w:ascii="Times New Roman" w:hAnsi="Times New Roman" w:cs="Times New Roman"/>
          <w:sz w:val="28"/>
          <w:szCs w:val="28"/>
        </w:rPr>
        <w:t xml:space="preserve"> поселения</w:t>
      </w:r>
      <w:r w:rsidRPr="008635AE">
        <w:rPr>
          <w:rFonts w:ascii="Times New Roman" w:hAnsi="Times New Roman" w:cs="Times New Roman"/>
          <w:sz w:val="28"/>
          <w:szCs w:val="28"/>
        </w:rPr>
        <w:t xml:space="preserve"> имеет транспортное обслуживание.</w:t>
      </w:r>
    </w:p>
    <w:p w:rsidR="008635AE" w:rsidRPr="008635AE"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D649A0">
        <w:rPr>
          <w:rFonts w:ascii="Times New Roman" w:hAnsi="Times New Roman" w:cs="Times New Roman"/>
          <w:sz w:val="28"/>
          <w:szCs w:val="28"/>
        </w:rPr>
        <w:t xml:space="preserve">В настоящее время в учреждении эксплуатируется </w:t>
      </w:r>
      <w:r w:rsidR="000A0EA1" w:rsidRPr="00D649A0">
        <w:rPr>
          <w:rFonts w:ascii="Times New Roman" w:hAnsi="Times New Roman" w:cs="Times New Roman"/>
          <w:sz w:val="28"/>
          <w:szCs w:val="28"/>
        </w:rPr>
        <w:t>1</w:t>
      </w:r>
      <w:r w:rsidRPr="00D649A0">
        <w:rPr>
          <w:rFonts w:ascii="Times New Roman" w:hAnsi="Times New Roman" w:cs="Times New Roman"/>
          <w:sz w:val="28"/>
          <w:szCs w:val="28"/>
        </w:rPr>
        <w:t xml:space="preserve"> единиц</w:t>
      </w:r>
      <w:r w:rsidR="00302691" w:rsidRPr="00D649A0">
        <w:rPr>
          <w:rFonts w:ascii="Times New Roman" w:hAnsi="Times New Roman" w:cs="Times New Roman"/>
          <w:sz w:val="28"/>
          <w:szCs w:val="28"/>
        </w:rPr>
        <w:t>а</w:t>
      </w:r>
      <w:r w:rsidRPr="00D649A0">
        <w:rPr>
          <w:rFonts w:ascii="Times New Roman" w:hAnsi="Times New Roman" w:cs="Times New Roman"/>
          <w:sz w:val="28"/>
          <w:szCs w:val="28"/>
        </w:rPr>
        <w:t xml:space="preserve"> легкового транспорта. Для обеспечения технической готовности транспорта проводятся регулярные технические осмотры (ТО-1</w:t>
      </w:r>
      <w:proofErr w:type="gramStart"/>
      <w:r w:rsidRPr="00D649A0">
        <w:rPr>
          <w:rFonts w:ascii="Times New Roman" w:hAnsi="Times New Roman" w:cs="Times New Roman"/>
          <w:sz w:val="28"/>
          <w:szCs w:val="28"/>
        </w:rPr>
        <w:t>,</w:t>
      </w:r>
      <w:proofErr w:type="gramEnd"/>
      <w:r w:rsidRPr="00D649A0">
        <w:rPr>
          <w:rFonts w:ascii="Times New Roman" w:hAnsi="Times New Roman" w:cs="Times New Roman"/>
          <w:sz w:val="28"/>
          <w:szCs w:val="28"/>
        </w:rPr>
        <w:t xml:space="preserve"> ТО-2), а также по мере необходимости - текущие ремонты с заменой запасных частей, узлов и агрегатов.</w:t>
      </w:r>
    </w:p>
    <w:p w:rsidR="008635AE" w:rsidRPr="008635AE"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8635AE">
        <w:rPr>
          <w:rFonts w:ascii="Times New Roman" w:hAnsi="Times New Roman" w:cs="Times New Roman"/>
          <w:sz w:val="28"/>
          <w:szCs w:val="28"/>
        </w:rPr>
        <w:t xml:space="preserve">Эффективная деятельность органов местного самоуправления </w:t>
      </w:r>
      <w:r w:rsidR="000A0EA1">
        <w:rPr>
          <w:rFonts w:ascii="Times New Roman" w:hAnsi="Times New Roman" w:cs="Times New Roman"/>
          <w:sz w:val="28"/>
          <w:szCs w:val="28"/>
        </w:rPr>
        <w:t xml:space="preserve">поселения </w:t>
      </w:r>
      <w:r w:rsidRPr="008635AE">
        <w:rPr>
          <w:rFonts w:ascii="Times New Roman" w:hAnsi="Times New Roman" w:cs="Times New Roman"/>
          <w:sz w:val="28"/>
          <w:szCs w:val="28"/>
        </w:rPr>
        <w:t xml:space="preserve">невозможна без современных средств информационно-коммуникационной системы. Необходимо </w:t>
      </w:r>
      <w:r w:rsidR="000A0EA1">
        <w:rPr>
          <w:rFonts w:ascii="Times New Roman" w:hAnsi="Times New Roman" w:cs="Times New Roman"/>
          <w:sz w:val="28"/>
          <w:szCs w:val="28"/>
        </w:rPr>
        <w:t>с</w:t>
      </w:r>
      <w:r w:rsidRPr="008635AE">
        <w:rPr>
          <w:rFonts w:ascii="Times New Roman" w:hAnsi="Times New Roman" w:cs="Times New Roman"/>
          <w:sz w:val="28"/>
          <w:szCs w:val="28"/>
        </w:rPr>
        <w:t>оздавать условия для эффективного управления и обеспечения информационным обслуживанием.</w:t>
      </w:r>
    </w:p>
    <w:p w:rsidR="008635AE" w:rsidRPr="008635AE"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8635AE">
        <w:rPr>
          <w:rFonts w:ascii="Times New Roman" w:hAnsi="Times New Roman" w:cs="Times New Roman"/>
          <w:sz w:val="28"/>
          <w:szCs w:val="28"/>
        </w:rPr>
        <w:t>Важные задачи с</w:t>
      </w:r>
      <w:r w:rsidR="000A0EA1">
        <w:rPr>
          <w:rFonts w:ascii="Times New Roman" w:hAnsi="Times New Roman" w:cs="Times New Roman"/>
          <w:sz w:val="28"/>
          <w:szCs w:val="28"/>
        </w:rPr>
        <w:t>тоят перед администрацией поселения</w:t>
      </w:r>
      <w:r w:rsidRPr="008635AE">
        <w:rPr>
          <w:rFonts w:ascii="Times New Roman" w:hAnsi="Times New Roman" w:cs="Times New Roman"/>
          <w:sz w:val="28"/>
          <w:szCs w:val="28"/>
        </w:rPr>
        <w:t xml:space="preserve"> в сфере развития кадрового</w:t>
      </w:r>
      <w:r>
        <w:rPr>
          <w:rFonts w:ascii="Times New Roman" w:hAnsi="Times New Roman" w:cs="Times New Roman"/>
          <w:sz w:val="28"/>
          <w:szCs w:val="28"/>
        </w:rPr>
        <w:t xml:space="preserve"> </w:t>
      </w:r>
      <w:r w:rsidRPr="008635AE">
        <w:rPr>
          <w:rFonts w:ascii="Times New Roman" w:hAnsi="Times New Roman" w:cs="Times New Roman"/>
          <w:sz w:val="28"/>
          <w:szCs w:val="28"/>
        </w:rPr>
        <w:t>потенциала.</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 xml:space="preserve">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w:t>
      </w:r>
      <w:r w:rsidRPr="00AB4B40">
        <w:rPr>
          <w:rFonts w:ascii="Times New Roman" w:hAnsi="Times New Roman" w:cs="Times New Roman"/>
          <w:sz w:val="28"/>
          <w:szCs w:val="28"/>
        </w:rPr>
        <w:lastRenderedPageBreak/>
        <w:t>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Этому может способствовать совершенствование системы организации профессиональной служебной деятельности муниципальных служащих.</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 xml:space="preserve">Развитие системы кадрового обеспечения органов местного самоуправления </w:t>
      </w:r>
      <w:r w:rsidR="00D767A0">
        <w:rPr>
          <w:rFonts w:ascii="Times New Roman" w:hAnsi="Times New Roman" w:cs="Times New Roman"/>
          <w:sz w:val="28"/>
          <w:szCs w:val="28"/>
        </w:rPr>
        <w:t>поселения</w:t>
      </w:r>
      <w:r w:rsidRPr="00AB4B40">
        <w:rPr>
          <w:rFonts w:ascii="Times New Roman" w:hAnsi="Times New Roman" w:cs="Times New Roman"/>
          <w:sz w:val="28"/>
          <w:szCs w:val="28"/>
        </w:rPr>
        <w:t xml:space="preserve"> является первоочередным в ходе реализации Федеральных законов от 06.10.2003</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(далее - Федеральный закон от 06.10.2003</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131-ФЗ), от 02.03.2007</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25-ФЗ «О муниципальной службе в Российской Федерации», от 21.07.2005</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94-ФЗ «О размещении заказов на поставки товаров, выполнение работ, оказание услуг для государственных и муниципальных нужд».</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Внесение изменений в Федеральный закон от 06.10.2003</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131-ФЗ и иные правовые акты</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 xml:space="preserve">Российской Федерации и </w:t>
      </w:r>
      <w:r w:rsidR="002229B6">
        <w:rPr>
          <w:rFonts w:ascii="Times New Roman" w:hAnsi="Times New Roman" w:cs="Times New Roman"/>
          <w:sz w:val="28"/>
          <w:szCs w:val="28"/>
        </w:rPr>
        <w:t>Воронежской</w:t>
      </w:r>
      <w:r w:rsidRPr="00AB4B40">
        <w:rPr>
          <w:rFonts w:ascii="Times New Roman" w:hAnsi="Times New Roman" w:cs="Times New Roman"/>
          <w:sz w:val="28"/>
          <w:szCs w:val="28"/>
        </w:rPr>
        <w:t xml:space="preserve"> области, постоянное обновление кадрового состава органов</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 xml:space="preserve">местного самоуправления </w:t>
      </w:r>
      <w:r w:rsidRPr="00AB4B40">
        <w:rPr>
          <w:rFonts w:ascii="Times New Roman" w:hAnsi="Times New Roman" w:cs="Times New Roman"/>
          <w:sz w:val="28"/>
          <w:szCs w:val="28"/>
        </w:rPr>
        <w:lastRenderedPageBreak/>
        <w:t>требует регулярной переподготовки и повышения квалификации лиц,</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замещающих муниципальные должности, и муниципальных служащих по основным вопросам</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деятельности органов местного самоуправления.</w:t>
      </w:r>
    </w:p>
    <w:p w:rsidR="008635AE" w:rsidRPr="00C76D81" w:rsidRDefault="008635AE" w:rsidP="00C76D81">
      <w:pPr>
        <w:autoSpaceDE w:val="0"/>
        <w:autoSpaceDN w:val="0"/>
        <w:adjustRightInd w:val="0"/>
        <w:spacing w:after="0" w:line="360" w:lineRule="auto"/>
        <w:ind w:firstLine="708"/>
        <w:jc w:val="both"/>
        <w:rPr>
          <w:rFonts w:ascii="Times New Roman" w:hAnsi="Times New Roman" w:cs="Times New Roman"/>
          <w:sz w:val="28"/>
          <w:szCs w:val="28"/>
        </w:rPr>
      </w:pPr>
      <w:r w:rsidRPr="00C76D81">
        <w:rPr>
          <w:rFonts w:ascii="Times New Roman" w:hAnsi="Times New Roman" w:cs="Times New Roman"/>
          <w:sz w:val="28"/>
          <w:szCs w:val="28"/>
        </w:rPr>
        <w:t>По состоянию на 01.01.201</w:t>
      </w:r>
      <w:r w:rsidR="006447C2">
        <w:rPr>
          <w:rFonts w:ascii="Times New Roman" w:hAnsi="Times New Roman" w:cs="Times New Roman"/>
          <w:sz w:val="28"/>
          <w:szCs w:val="28"/>
        </w:rPr>
        <w:t>9</w:t>
      </w:r>
      <w:r w:rsidR="009C3CC5">
        <w:rPr>
          <w:rFonts w:ascii="Times New Roman" w:hAnsi="Times New Roman" w:cs="Times New Roman"/>
          <w:sz w:val="28"/>
          <w:szCs w:val="28"/>
        </w:rPr>
        <w:t xml:space="preserve"> года</w:t>
      </w:r>
      <w:r w:rsidRPr="00C76D81">
        <w:rPr>
          <w:rFonts w:ascii="Times New Roman" w:hAnsi="Times New Roman" w:cs="Times New Roman"/>
          <w:sz w:val="28"/>
          <w:szCs w:val="28"/>
        </w:rPr>
        <w:t xml:space="preserve"> количество </w:t>
      </w:r>
      <w:r w:rsidR="00D63E7C" w:rsidRPr="00D63E7C">
        <w:rPr>
          <w:rFonts w:ascii="Times New Roman" w:hAnsi="Times New Roman" w:cs="Times New Roman"/>
          <w:sz w:val="28"/>
          <w:szCs w:val="28"/>
        </w:rPr>
        <w:t>лиц, занимающих должности муниципальной службы и муниципальные должности</w:t>
      </w:r>
      <w:r w:rsidR="00D63E7C">
        <w:rPr>
          <w:rFonts w:ascii="Times New Roman" w:hAnsi="Times New Roman" w:cs="Times New Roman"/>
          <w:sz w:val="28"/>
          <w:szCs w:val="28"/>
        </w:rPr>
        <w:t xml:space="preserve"> </w:t>
      </w:r>
      <w:r w:rsidR="006447C2">
        <w:rPr>
          <w:rFonts w:ascii="Times New Roman" w:hAnsi="Times New Roman" w:cs="Times New Roman"/>
          <w:sz w:val="28"/>
          <w:szCs w:val="28"/>
        </w:rPr>
        <w:t xml:space="preserve">в администрации сельского </w:t>
      </w:r>
      <w:r w:rsidR="00337BE9">
        <w:rPr>
          <w:rFonts w:ascii="Times New Roman" w:hAnsi="Times New Roman" w:cs="Times New Roman"/>
          <w:sz w:val="28"/>
          <w:szCs w:val="28"/>
        </w:rPr>
        <w:t>поселения</w:t>
      </w:r>
      <w:r w:rsidRPr="00C76D81">
        <w:rPr>
          <w:rFonts w:ascii="Times New Roman" w:hAnsi="Times New Roman" w:cs="Times New Roman"/>
          <w:sz w:val="28"/>
          <w:szCs w:val="28"/>
        </w:rPr>
        <w:t xml:space="preserve"> составило </w:t>
      </w:r>
      <w:r w:rsidR="006447C2">
        <w:rPr>
          <w:rFonts w:ascii="Times New Roman" w:hAnsi="Times New Roman" w:cs="Times New Roman"/>
          <w:sz w:val="28"/>
          <w:szCs w:val="28"/>
        </w:rPr>
        <w:t>2</w:t>
      </w:r>
      <w:r w:rsidR="00256E60" w:rsidRPr="00C76D81">
        <w:rPr>
          <w:rFonts w:ascii="Times New Roman" w:hAnsi="Times New Roman" w:cs="Times New Roman"/>
          <w:sz w:val="28"/>
          <w:szCs w:val="28"/>
        </w:rPr>
        <w:t xml:space="preserve"> </w:t>
      </w:r>
      <w:r w:rsidR="00C76D81" w:rsidRPr="00C76D81">
        <w:rPr>
          <w:rFonts w:ascii="Times New Roman" w:hAnsi="Times New Roman" w:cs="Times New Roman"/>
          <w:sz w:val="28"/>
          <w:szCs w:val="28"/>
        </w:rPr>
        <w:t>человек</w:t>
      </w:r>
      <w:r w:rsidR="009C3CC5">
        <w:rPr>
          <w:rFonts w:ascii="Times New Roman" w:hAnsi="Times New Roman" w:cs="Times New Roman"/>
          <w:sz w:val="28"/>
          <w:szCs w:val="28"/>
        </w:rPr>
        <w:t>а</w:t>
      </w:r>
      <w:r w:rsidR="00C76D81" w:rsidRPr="00C76D81">
        <w:rPr>
          <w:rFonts w:ascii="Times New Roman" w:hAnsi="Times New Roman" w:cs="Times New Roman"/>
          <w:sz w:val="28"/>
          <w:szCs w:val="28"/>
        </w:rPr>
        <w:t>.</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В соответствии с Федеральным законом от 06.10.2003</w:t>
      </w:r>
      <w:r w:rsidR="009C3CC5">
        <w:rPr>
          <w:rFonts w:ascii="Times New Roman" w:hAnsi="Times New Roman" w:cs="Times New Roman"/>
          <w:sz w:val="28"/>
          <w:szCs w:val="28"/>
        </w:rPr>
        <w:t xml:space="preserve"> г.</w:t>
      </w:r>
      <w:r w:rsidRPr="00AB4B40">
        <w:rPr>
          <w:rFonts w:ascii="Times New Roman" w:hAnsi="Times New Roman" w:cs="Times New Roman"/>
          <w:sz w:val="28"/>
          <w:szCs w:val="28"/>
        </w:rPr>
        <w:t xml:space="preserve"> № 131-ФЗ к полномочиям органов</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местного самоуправления относятся самостоятельная подготовка проекта местного бюджета, его</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утверждение, исполнение, составление отчета об исполнении бюджета, его утверждение и</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контроль за бюджетным процессом.</w:t>
      </w:r>
    </w:p>
    <w:p w:rsidR="00256E60"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При этом уровень квалификации специалистов по финансовой работе органов местного</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самоуправления не всегда соответствует предъявляемым действующим законодательством</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требованиям. В настоящее время в условиях непрерывного совершенствования системы закупок и</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внесения изменений в законодательство в сфере размещения заказов на поставки товаров,</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выполнение работ, оказание услуг для государственных и муниципальных нужд требования к</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уровню квалификации специалистов повышаются. От квалифицированного проведения процедур</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закупок зависит повышение прозрачности муниципальных финансов и эффективности</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использования бюджетных средств, направляемых на закупки товаров, выполнение работ,</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оказание услуг для муниципальных нужд.</w:t>
      </w:r>
    </w:p>
    <w:p w:rsidR="008635AE" w:rsidRPr="00AB4B40" w:rsidRDefault="008635AE" w:rsidP="007F0F53">
      <w:pPr>
        <w:autoSpaceDE w:val="0"/>
        <w:autoSpaceDN w:val="0"/>
        <w:adjustRightInd w:val="0"/>
        <w:spacing w:after="0" w:line="360" w:lineRule="auto"/>
        <w:ind w:firstLine="708"/>
        <w:jc w:val="both"/>
        <w:rPr>
          <w:rFonts w:ascii="Times New Roman" w:hAnsi="Times New Roman" w:cs="Times New Roman"/>
          <w:sz w:val="28"/>
          <w:szCs w:val="28"/>
        </w:rPr>
      </w:pPr>
      <w:r w:rsidRPr="00AB4B40">
        <w:rPr>
          <w:rFonts w:ascii="Times New Roman" w:hAnsi="Times New Roman" w:cs="Times New Roman"/>
          <w:sz w:val="28"/>
          <w:szCs w:val="28"/>
        </w:rPr>
        <w:t>Основными проблемами, с которыми столкнулись органы местного самоуправления</w:t>
      </w:r>
      <w:r w:rsidR="00256E60" w:rsidRPr="00AB4B40">
        <w:rPr>
          <w:rFonts w:ascii="Times New Roman" w:hAnsi="Times New Roman" w:cs="Times New Roman"/>
          <w:sz w:val="28"/>
          <w:szCs w:val="28"/>
        </w:rPr>
        <w:t xml:space="preserve"> </w:t>
      </w:r>
      <w:r w:rsidRPr="00AB4B40">
        <w:rPr>
          <w:rFonts w:ascii="Times New Roman" w:hAnsi="Times New Roman" w:cs="Times New Roman"/>
          <w:sz w:val="28"/>
          <w:szCs w:val="28"/>
        </w:rPr>
        <w:t>поселений в период самостоятельного осуществления прав собственника в отношении</w:t>
      </w:r>
      <w:r w:rsidR="00AB4B40" w:rsidRPr="00AB4B40">
        <w:rPr>
          <w:rFonts w:ascii="Times New Roman" w:hAnsi="Times New Roman" w:cs="Times New Roman"/>
          <w:sz w:val="28"/>
          <w:szCs w:val="28"/>
        </w:rPr>
        <w:t xml:space="preserve"> </w:t>
      </w:r>
      <w:r w:rsidRPr="00AB4B40">
        <w:rPr>
          <w:rFonts w:ascii="Times New Roman" w:hAnsi="Times New Roman" w:cs="Times New Roman"/>
          <w:sz w:val="28"/>
          <w:szCs w:val="28"/>
        </w:rPr>
        <w:t>переданного имущества, являются следующие:</w:t>
      </w:r>
    </w:p>
    <w:p w:rsidR="008635AE" w:rsidRPr="00AB4B40" w:rsidRDefault="00AB4B40" w:rsidP="009C3CC5">
      <w:pPr>
        <w:autoSpaceDE w:val="0"/>
        <w:autoSpaceDN w:val="0"/>
        <w:adjustRightInd w:val="0"/>
        <w:spacing w:after="0" w:line="360" w:lineRule="auto"/>
        <w:ind w:firstLine="709"/>
        <w:jc w:val="both"/>
        <w:rPr>
          <w:rFonts w:ascii="Times New Roman" w:hAnsi="Times New Roman" w:cs="Times New Roman"/>
          <w:sz w:val="28"/>
          <w:szCs w:val="28"/>
        </w:rPr>
      </w:pP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недостаток квалифицированного кадрового обеспечения;</w:t>
      </w:r>
    </w:p>
    <w:p w:rsidR="008635AE" w:rsidRPr="00AB4B40" w:rsidRDefault="00AB4B40" w:rsidP="009C3CC5">
      <w:pPr>
        <w:autoSpaceDE w:val="0"/>
        <w:autoSpaceDN w:val="0"/>
        <w:adjustRightInd w:val="0"/>
        <w:spacing w:after="0" w:line="360" w:lineRule="auto"/>
        <w:ind w:firstLine="709"/>
        <w:jc w:val="both"/>
        <w:rPr>
          <w:rFonts w:ascii="Times New Roman" w:hAnsi="Times New Roman" w:cs="Times New Roman"/>
          <w:sz w:val="28"/>
          <w:szCs w:val="28"/>
        </w:rPr>
      </w:pP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недостаточность собственных источников финансирования, необходимых для</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эффективного управления собственностью и поддержания удовлетворительного состояния</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переданных объектов;</w:t>
      </w:r>
    </w:p>
    <w:p w:rsidR="008635AE" w:rsidRPr="00AB4B40" w:rsidRDefault="00AB4B40" w:rsidP="009C3CC5">
      <w:pPr>
        <w:autoSpaceDE w:val="0"/>
        <w:autoSpaceDN w:val="0"/>
        <w:adjustRightInd w:val="0"/>
        <w:spacing w:after="0" w:line="360" w:lineRule="auto"/>
        <w:ind w:firstLine="709"/>
        <w:jc w:val="both"/>
        <w:rPr>
          <w:rFonts w:ascii="Times New Roman" w:hAnsi="Times New Roman" w:cs="Times New Roman"/>
          <w:sz w:val="28"/>
          <w:szCs w:val="28"/>
        </w:rPr>
      </w:pPr>
      <w:r w:rsidRPr="00AB4B40">
        <w:rPr>
          <w:rFonts w:ascii="Times New Roman" w:hAnsi="Times New Roman" w:cs="Times New Roman"/>
          <w:sz w:val="28"/>
          <w:szCs w:val="28"/>
        </w:rPr>
        <w:lastRenderedPageBreak/>
        <w:t xml:space="preserve">- </w:t>
      </w:r>
      <w:r w:rsidR="00F605D6">
        <w:rPr>
          <w:rFonts w:ascii="Times New Roman" w:hAnsi="Times New Roman" w:cs="Times New Roman"/>
          <w:sz w:val="28"/>
          <w:szCs w:val="28"/>
        </w:rPr>
        <w:t>недостаточность в поселении</w:t>
      </w:r>
      <w:r w:rsidR="008635AE" w:rsidRPr="00AB4B40">
        <w:rPr>
          <w:rFonts w:ascii="Times New Roman" w:hAnsi="Times New Roman" w:cs="Times New Roman"/>
          <w:sz w:val="28"/>
          <w:szCs w:val="28"/>
        </w:rPr>
        <w:t xml:space="preserve"> имущества, необходимого для исполнения</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собственных полномочий (имущества, предназначенного для обслуживания автомобильных дорог</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местного значения; имущества, предназначенного для тепло-, водоснабжения населения,</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водоотведения; пожарного оборудования и снаряжения, предназначенного для обеспечения</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первичных мер по тушению пожаров; имущества, предназначенного для развития малого и</w:t>
      </w:r>
      <w:r w:rsidRPr="00AB4B40">
        <w:rPr>
          <w:rFonts w:ascii="Times New Roman" w:hAnsi="Times New Roman" w:cs="Times New Roman"/>
          <w:sz w:val="28"/>
          <w:szCs w:val="28"/>
        </w:rPr>
        <w:t xml:space="preserve"> </w:t>
      </w:r>
      <w:r w:rsidR="008635AE" w:rsidRPr="00AB4B40">
        <w:rPr>
          <w:rFonts w:ascii="Times New Roman" w:hAnsi="Times New Roman" w:cs="Times New Roman"/>
          <w:sz w:val="28"/>
          <w:szCs w:val="28"/>
        </w:rPr>
        <w:t>среднего предпринимательства в поселении).</w:t>
      </w:r>
    </w:p>
    <w:p w:rsidR="0029452A" w:rsidRPr="0029452A" w:rsidRDefault="0029452A" w:rsidP="00C76D81">
      <w:pPr>
        <w:autoSpaceDE w:val="0"/>
        <w:autoSpaceDN w:val="0"/>
        <w:adjustRightInd w:val="0"/>
        <w:spacing w:after="0" w:line="360" w:lineRule="auto"/>
        <w:ind w:firstLine="708"/>
        <w:jc w:val="both"/>
        <w:rPr>
          <w:rFonts w:ascii="Times New Roman" w:hAnsi="Times New Roman" w:cs="Times New Roman"/>
          <w:sz w:val="28"/>
          <w:szCs w:val="28"/>
        </w:rPr>
      </w:pPr>
      <w:r w:rsidRPr="0029452A">
        <w:rPr>
          <w:rFonts w:ascii="Times New Roman" w:hAnsi="Times New Roman" w:cs="Times New Roman"/>
          <w:sz w:val="28"/>
          <w:szCs w:val="28"/>
        </w:rPr>
        <w:t>Современное состо</w:t>
      </w:r>
      <w:r w:rsidR="00176F88">
        <w:rPr>
          <w:rFonts w:ascii="Times New Roman" w:hAnsi="Times New Roman" w:cs="Times New Roman"/>
          <w:sz w:val="28"/>
          <w:szCs w:val="28"/>
        </w:rPr>
        <w:t>яние местного самоуправления в поселении</w:t>
      </w:r>
      <w:r w:rsidRPr="0029452A">
        <w:rPr>
          <w:rFonts w:ascii="Times New Roman" w:hAnsi="Times New Roman" w:cs="Times New Roman"/>
          <w:sz w:val="28"/>
          <w:szCs w:val="28"/>
        </w:rPr>
        <w:t xml:space="preserve"> характеризуется рядом основных проблем:</w:t>
      </w:r>
    </w:p>
    <w:p w:rsidR="0029452A" w:rsidRPr="0029452A" w:rsidRDefault="0029452A" w:rsidP="009C3CC5">
      <w:pPr>
        <w:autoSpaceDE w:val="0"/>
        <w:autoSpaceDN w:val="0"/>
        <w:adjustRightInd w:val="0"/>
        <w:spacing w:after="0" w:line="360" w:lineRule="auto"/>
        <w:ind w:firstLine="709"/>
        <w:jc w:val="both"/>
        <w:rPr>
          <w:rFonts w:ascii="Times New Roman" w:hAnsi="Times New Roman" w:cs="Times New Roman"/>
          <w:sz w:val="28"/>
          <w:szCs w:val="28"/>
        </w:rPr>
      </w:pPr>
      <w:r w:rsidRPr="0029452A">
        <w:rPr>
          <w:rFonts w:ascii="Times New Roman" w:hAnsi="Times New Roman" w:cs="Times New Roman"/>
          <w:sz w:val="28"/>
          <w:szCs w:val="28"/>
        </w:rPr>
        <w:t>- недостаточной для качественного исполнения финансовой обеспеченностью закрепленных полномочий;</w:t>
      </w:r>
    </w:p>
    <w:p w:rsidR="0029452A" w:rsidRPr="0029452A" w:rsidRDefault="0029452A" w:rsidP="009C3CC5">
      <w:pPr>
        <w:autoSpaceDE w:val="0"/>
        <w:autoSpaceDN w:val="0"/>
        <w:adjustRightInd w:val="0"/>
        <w:spacing w:after="0" w:line="360" w:lineRule="auto"/>
        <w:ind w:firstLine="709"/>
        <w:jc w:val="both"/>
        <w:rPr>
          <w:rFonts w:ascii="Times New Roman" w:hAnsi="Times New Roman" w:cs="Times New Roman"/>
          <w:sz w:val="28"/>
          <w:szCs w:val="28"/>
        </w:rPr>
      </w:pPr>
      <w:r w:rsidRPr="0029452A">
        <w:rPr>
          <w:rFonts w:ascii="Times New Roman" w:hAnsi="Times New Roman" w:cs="Times New Roman"/>
          <w:sz w:val="28"/>
          <w:szCs w:val="28"/>
        </w:rPr>
        <w:t>- нехваткой квалифицированных кадров в органах местного самоуправления;</w:t>
      </w:r>
    </w:p>
    <w:p w:rsidR="0029452A" w:rsidRDefault="0029452A" w:rsidP="009C3CC5">
      <w:pPr>
        <w:tabs>
          <w:tab w:val="left" w:pos="1010"/>
        </w:tabs>
        <w:spacing w:after="0" w:line="360" w:lineRule="auto"/>
        <w:ind w:firstLine="851"/>
        <w:jc w:val="both"/>
        <w:rPr>
          <w:rFonts w:ascii="Times New Roman" w:hAnsi="Times New Roman" w:cs="Times New Roman"/>
          <w:sz w:val="28"/>
          <w:szCs w:val="28"/>
        </w:rPr>
      </w:pPr>
      <w:r w:rsidRPr="0029452A">
        <w:rPr>
          <w:rFonts w:ascii="Times New Roman" w:hAnsi="Times New Roman" w:cs="Times New Roman"/>
          <w:sz w:val="28"/>
          <w:szCs w:val="28"/>
        </w:rPr>
        <w:t>- слабым внедрением современных технологий в муниципальное управление.</w:t>
      </w:r>
    </w:p>
    <w:p w:rsidR="00615290" w:rsidRDefault="00615290" w:rsidP="007F0F53">
      <w:pPr>
        <w:spacing w:after="0" w:line="360" w:lineRule="auto"/>
        <w:rPr>
          <w:rFonts w:ascii="Times New Roman" w:hAnsi="Times New Roman" w:cs="Times New Roman"/>
          <w:sz w:val="28"/>
          <w:szCs w:val="28"/>
        </w:rPr>
      </w:pPr>
    </w:p>
    <w:p w:rsidR="00615290" w:rsidRDefault="009C3CC5" w:rsidP="00A32EAC">
      <w:pPr>
        <w:spacing w:after="0" w:line="276" w:lineRule="auto"/>
        <w:ind w:firstLine="708"/>
        <w:jc w:val="center"/>
        <w:rPr>
          <w:rFonts w:ascii="Times New Roman" w:hAnsi="Times New Roman" w:cs="Times New Roman"/>
          <w:sz w:val="28"/>
          <w:szCs w:val="28"/>
        </w:rPr>
      </w:pPr>
      <w:r>
        <w:rPr>
          <w:rFonts w:ascii="Times New Roman" w:hAnsi="Times New Roman" w:cs="Times New Roman"/>
          <w:b/>
          <w:sz w:val="28"/>
          <w:szCs w:val="28"/>
        </w:rPr>
        <w:t>8.1.3.</w:t>
      </w:r>
      <w:r w:rsidR="00615290" w:rsidRPr="00D767A0">
        <w:rPr>
          <w:rFonts w:ascii="Times New Roman" w:hAnsi="Times New Roman" w:cs="Times New Roman"/>
          <w:b/>
          <w:sz w:val="28"/>
          <w:szCs w:val="28"/>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w:t>
      </w:r>
      <w:r w:rsidR="006E7A51">
        <w:rPr>
          <w:rFonts w:ascii="Times New Roman" w:hAnsi="Times New Roman" w:cs="Times New Roman"/>
          <w:b/>
          <w:sz w:val="28"/>
          <w:szCs w:val="28"/>
        </w:rPr>
        <w:t xml:space="preserve">реализации </w:t>
      </w:r>
      <w:r w:rsidR="00615290" w:rsidRPr="00D767A0">
        <w:rPr>
          <w:rFonts w:ascii="Times New Roman" w:hAnsi="Times New Roman" w:cs="Times New Roman"/>
          <w:b/>
          <w:sz w:val="28"/>
          <w:szCs w:val="28"/>
        </w:rPr>
        <w:t>подпрограммы</w:t>
      </w:r>
    </w:p>
    <w:p w:rsidR="00615290" w:rsidRPr="00615290" w:rsidRDefault="00615290" w:rsidP="007F0F53">
      <w:pPr>
        <w:autoSpaceDE w:val="0"/>
        <w:autoSpaceDN w:val="0"/>
        <w:adjustRightInd w:val="0"/>
        <w:spacing w:after="0" w:line="360" w:lineRule="auto"/>
        <w:ind w:firstLine="708"/>
        <w:jc w:val="both"/>
        <w:rPr>
          <w:rFonts w:ascii="Times New Roman" w:hAnsi="Times New Roman" w:cs="Times New Roman"/>
          <w:sz w:val="28"/>
          <w:szCs w:val="28"/>
        </w:rPr>
      </w:pPr>
      <w:r w:rsidRPr="00615290">
        <w:rPr>
          <w:rFonts w:ascii="Times New Roman" w:hAnsi="Times New Roman" w:cs="Times New Roman"/>
          <w:bCs/>
          <w:sz w:val="28"/>
          <w:szCs w:val="28"/>
        </w:rPr>
        <w:t>Приоритетом муниципальн</w:t>
      </w:r>
      <w:r w:rsidR="00A73256">
        <w:rPr>
          <w:rFonts w:ascii="Times New Roman" w:hAnsi="Times New Roman" w:cs="Times New Roman"/>
          <w:bCs/>
          <w:sz w:val="28"/>
          <w:szCs w:val="28"/>
        </w:rPr>
        <w:t>ой политики в сфере реализации п</w:t>
      </w:r>
      <w:r w:rsidRPr="00615290">
        <w:rPr>
          <w:rFonts w:ascii="Times New Roman" w:hAnsi="Times New Roman" w:cs="Times New Roman"/>
          <w:bCs/>
          <w:sz w:val="28"/>
          <w:szCs w:val="28"/>
        </w:rPr>
        <w:t xml:space="preserve">одпрограммы </w:t>
      </w:r>
      <w:r w:rsidRPr="00615290">
        <w:rPr>
          <w:rFonts w:ascii="Times New Roman" w:hAnsi="Times New Roman" w:cs="Times New Roman"/>
          <w:sz w:val="28"/>
          <w:szCs w:val="28"/>
        </w:rPr>
        <w:t xml:space="preserve">являются совершенствование и оптимизация системы муниципального управления </w:t>
      </w:r>
      <w:r w:rsidR="00C83A10">
        <w:rPr>
          <w:rFonts w:ascii="Times New Roman" w:hAnsi="Times New Roman" w:cs="Times New Roman"/>
          <w:sz w:val="28"/>
          <w:szCs w:val="28"/>
        </w:rPr>
        <w:t>Бутыр</w:t>
      </w:r>
      <w:r w:rsidR="00176F88">
        <w:rPr>
          <w:rFonts w:ascii="Times New Roman" w:hAnsi="Times New Roman" w:cs="Times New Roman"/>
          <w:sz w:val="28"/>
          <w:szCs w:val="28"/>
        </w:rPr>
        <w:t>ского сельского поселения</w:t>
      </w:r>
      <w:r w:rsidRPr="00615290">
        <w:rPr>
          <w:rFonts w:ascii="Times New Roman" w:hAnsi="Times New Roman" w:cs="Times New Roman"/>
          <w:sz w:val="28"/>
          <w:szCs w:val="28"/>
        </w:rPr>
        <w:t xml:space="preserve">, повышение эффективности и информационной прозрачности деятельности органов местного самоуправления </w:t>
      </w:r>
      <w:r w:rsidR="00C83A10">
        <w:rPr>
          <w:rFonts w:ascii="Times New Roman" w:hAnsi="Times New Roman" w:cs="Times New Roman"/>
          <w:sz w:val="28"/>
          <w:szCs w:val="28"/>
        </w:rPr>
        <w:t>Бутыр</w:t>
      </w:r>
      <w:r w:rsidR="00D90D32">
        <w:rPr>
          <w:rFonts w:ascii="Times New Roman" w:hAnsi="Times New Roman" w:cs="Times New Roman"/>
          <w:sz w:val="28"/>
          <w:szCs w:val="28"/>
        </w:rPr>
        <w:t xml:space="preserve">ского сельского поселения </w:t>
      </w:r>
      <w:r w:rsidRPr="00615290">
        <w:rPr>
          <w:rFonts w:ascii="Times New Roman" w:hAnsi="Times New Roman" w:cs="Times New Roman"/>
          <w:sz w:val="28"/>
          <w:szCs w:val="28"/>
        </w:rPr>
        <w:t>Репьевского муниципального района.</w:t>
      </w:r>
    </w:p>
    <w:p w:rsidR="0029452A" w:rsidRPr="00615290" w:rsidRDefault="00615290" w:rsidP="00391FCD">
      <w:pPr>
        <w:autoSpaceDE w:val="0"/>
        <w:autoSpaceDN w:val="0"/>
        <w:adjustRightInd w:val="0"/>
        <w:spacing w:after="0" w:line="360" w:lineRule="auto"/>
        <w:ind w:firstLine="709"/>
        <w:jc w:val="both"/>
        <w:rPr>
          <w:rFonts w:ascii="Times New Roman" w:hAnsi="Times New Roman" w:cs="Times New Roman"/>
          <w:sz w:val="28"/>
          <w:szCs w:val="28"/>
        </w:rPr>
      </w:pPr>
      <w:r w:rsidRPr="00A73256">
        <w:rPr>
          <w:rFonts w:ascii="Times New Roman" w:hAnsi="Times New Roman" w:cs="Times New Roman"/>
          <w:sz w:val="28"/>
          <w:szCs w:val="28"/>
        </w:rPr>
        <w:t>В целях достижения целей</w:t>
      </w:r>
      <w:r w:rsidR="00125B33">
        <w:rPr>
          <w:rFonts w:ascii="Times New Roman" w:hAnsi="Times New Roman" w:cs="Times New Roman"/>
          <w:sz w:val="28"/>
          <w:szCs w:val="28"/>
        </w:rPr>
        <w:t xml:space="preserve"> под</w:t>
      </w:r>
      <w:r w:rsidRPr="00615290">
        <w:rPr>
          <w:rFonts w:ascii="Times New Roman" w:hAnsi="Times New Roman" w:cs="Times New Roman"/>
          <w:sz w:val="28"/>
          <w:szCs w:val="28"/>
        </w:rPr>
        <w:t>программы должны быть решены следующие</w:t>
      </w:r>
      <w:r>
        <w:rPr>
          <w:rFonts w:ascii="Times New Roman" w:hAnsi="Times New Roman" w:cs="Times New Roman"/>
          <w:sz w:val="28"/>
          <w:szCs w:val="28"/>
        </w:rPr>
        <w:t xml:space="preserve"> </w:t>
      </w:r>
      <w:r w:rsidRPr="00615290">
        <w:rPr>
          <w:rFonts w:ascii="Times New Roman" w:hAnsi="Times New Roman" w:cs="Times New Roman"/>
          <w:sz w:val="28"/>
          <w:szCs w:val="28"/>
        </w:rPr>
        <w:t>задачи:</w:t>
      </w:r>
    </w:p>
    <w:p w:rsidR="00A73256" w:rsidRPr="00C83A10" w:rsidRDefault="00A73256" w:rsidP="00A73256">
      <w:pPr>
        <w:widowControl w:val="0"/>
        <w:tabs>
          <w:tab w:val="left" w:pos="723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Создан</w:t>
      </w:r>
      <w:r>
        <w:rPr>
          <w:rFonts w:ascii="Times New Roman" w:eastAsia="Times New Roman" w:hAnsi="Times New Roman" w:cs="Times New Roman"/>
          <w:sz w:val="28"/>
          <w:szCs w:val="28"/>
          <w:lang w:eastAsia="ru-RU"/>
        </w:rPr>
        <w:t>ие</w:t>
      </w:r>
      <w:r w:rsidRPr="00C83A10">
        <w:rPr>
          <w:rFonts w:ascii="Times New Roman" w:eastAsia="Times New Roman" w:hAnsi="Times New Roman" w:cs="Times New Roman"/>
          <w:sz w:val="28"/>
          <w:szCs w:val="28"/>
          <w:lang w:eastAsia="ru-RU"/>
        </w:rPr>
        <w:t xml:space="preserve"> условий для повышения эффективности бюджетных расходов;</w:t>
      </w:r>
    </w:p>
    <w:p w:rsidR="00A73256" w:rsidRPr="00C83A10" w:rsidRDefault="00A73256" w:rsidP="00A73256">
      <w:pPr>
        <w:widowControl w:val="0"/>
        <w:tabs>
          <w:tab w:val="left" w:pos="723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3A10">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C83A10">
        <w:rPr>
          <w:rFonts w:ascii="Times New Roman" w:eastAsia="Times New Roman" w:hAnsi="Times New Roman" w:cs="Times New Roman"/>
          <w:sz w:val="28"/>
          <w:szCs w:val="28"/>
          <w:lang w:eastAsia="ru-RU"/>
        </w:rPr>
        <w:t>снижение долговой нагрузки на бюджет поселения;</w:t>
      </w:r>
    </w:p>
    <w:p w:rsidR="00A73256" w:rsidRPr="00C83A10" w:rsidRDefault="00A73256" w:rsidP="00A73256">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управление качеством предоставления муниципальных услуг на муниципальном уровне;</w:t>
      </w:r>
    </w:p>
    <w:p w:rsidR="00A73256" w:rsidRPr="00C83A10" w:rsidRDefault="00A73256" w:rsidP="00A73256">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обеспечение бесперебойного функционирования средств вычислительной и офисной техники;</w:t>
      </w:r>
    </w:p>
    <w:p w:rsidR="00A73256" w:rsidRPr="00C83A10" w:rsidRDefault="00A73256" w:rsidP="00A73256">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 xml:space="preserve">обеспечение непрерывного и эффективного взаимодействия администрации сельского поселения с муниципальным районом; </w:t>
      </w:r>
    </w:p>
    <w:p w:rsidR="00A73256" w:rsidRPr="00C83A10" w:rsidRDefault="00A73256" w:rsidP="00A73256">
      <w:pPr>
        <w:spacing w:after="0" w:line="360" w:lineRule="auto"/>
        <w:ind w:firstLine="709"/>
        <w:jc w:val="both"/>
        <w:rPr>
          <w:rFonts w:ascii="Times New Roman" w:eastAsia="Calibri" w:hAnsi="Times New Roman" w:cs="Times New Roman"/>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lang w:eastAsia="ru-RU"/>
        </w:rPr>
        <w:t>повышение оперативности и качества работы с документами, упорядочение документооборота, обеспечение контроля исполнения;</w:t>
      </w:r>
    </w:p>
    <w:p w:rsidR="00A73256" w:rsidRPr="00C83A10" w:rsidRDefault="00A73256" w:rsidP="00A7325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3A10">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 xml:space="preserve"> </w:t>
      </w:r>
      <w:r w:rsidRPr="00C83A10">
        <w:rPr>
          <w:rFonts w:ascii="Times New Roman" w:eastAsia="Times New Roman" w:hAnsi="Times New Roman" w:cs="Arial"/>
          <w:sz w:val="28"/>
          <w:szCs w:val="28"/>
          <w:lang w:eastAsia="ru-RU"/>
        </w:rPr>
        <w:t>р</w:t>
      </w:r>
      <w:r w:rsidRPr="00C83A10">
        <w:rPr>
          <w:rFonts w:ascii="Times New Roman" w:eastAsia="Times New Roman" w:hAnsi="Times New Roman" w:cs="Times New Roman"/>
          <w:sz w:val="28"/>
          <w:szCs w:val="28"/>
          <w:lang w:eastAsia="ru-RU"/>
        </w:rPr>
        <w:t>еализация кадровой политики, направленной на непрерывное повышение профессионального уровня муниципальных служащих сельского поселения;</w:t>
      </w:r>
    </w:p>
    <w:p w:rsidR="00A73256" w:rsidRPr="00C83A10" w:rsidRDefault="00A73256" w:rsidP="00A73256">
      <w:pPr>
        <w:autoSpaceDE w:val="0"/>
        <w:autoSpaceDN w:val="0"/>
        <w:adjustRightInd w:val="0"/>
        <w:spacing w:after="0" w:line="360" w:lineRule="auto"/>
        <w:ind w:firstLine="709"/>
        <w:jc w:val="both"/>
        <w:rPr>
          <w:rFonts w:ascii="Times New Roman" w:eastAsia="Calibri" w:hAnsi="Times New Roman" w:cs="Times New Roman"/>
          <w:spacing w:val="2"/>
          <w:sz w:val="28"/>
          <w:szCs w:val="28"/>
        </w:rPr>
      </w:pPr>
      <w:r w:rsidRPr="00C83A1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83A10">
        <w:rPr>
          <w:rFonts w:ascii="Times New Roman" w:eastAsia="Calibri" w:hAnsi="Times New Roman" w:cs="Times New Roman"/>
          <w:sz w:val="28"/>
          <w:szCs w:val="28"/>
        </w:rPr>
        <w:t>о</w:t>
      </w:r>
      <w:r w:rsidRPr="00C83A10">
        <w:rPr>
          <w:rFonts w:ascii="Times New Roman" w:eastAsia="Calibri" w:hAnsi="Times New Roman" w:cs="Times New Roman"/>
          <w:spacing w:val="2"/>
          <w:sz w:val="28"/>
          <w:szCs w:val="28"/>
        </w:rPr>
        <w:t>беспечение открытости и доступности информации о деятельности органов местного самоуправления сельского поселения;</w:t>
      </w:r>
    </w:p>
    <w:p w:rsidR="00615290" w:rsidRPr="00971349" w:rsidRDefault="00615290" w:rsidP="00391FCD">
      <w:pPr>
        <w:spacing w:after="0" w:line="360" w:lineRule="auto"/>
        <w:ind w:firstLine="709"/>
        <w:jc w:val="both"/>
        <w:rPr>
          <w:rFonts w:ascii="Times New Roman" w:eastAsia="Calibri" w:hAnsi="Times New Roman" w:cs="Times New Roman"/>
          <w:spacing w:val="2"/>
          <w:sz w:val="28"/>
          <w:szCs w:val="28"/>
        </w:rPr>
      </w:pPr>
      <w:r w:rsidRPr="0097134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73256">
        <w:rPr>
          <w:rFonts w:ascii="Times New Roman" w:eastAsia="Calibri" w:hAnsi="Times New Roman" w:cs="Times New Roman"/>
          <w:sz w:val="28"/>
          <w:szCs w:val="28"/>
        </w:rPr>
        <w:t>о</w:t>
      </w:r>
      <w:r w:rsidRPr="00971349">
        <w:rPr>
          <w:rFonts w:ascii="Times New Roman" w:eastAsia="Calibri" w:hAnsi="Times New Roman" w:cs="Times New Roman"/>
          <w:spacing w:val="2"/>
          <w:sz w:val="28"/>
          <w:szCs w:val="28"/>
        </w:rPr>
        <w:t xml:space="preserve">беспечение открытости и доступности информации о деятельности </w:t>
      </w:r>
      <w:r w:rsidR="006508B9">
        <w:rPr>
          <w:rFonts w:ascii="Times New Roman" w:eastAsia="Calibri" w:hAnsi="Times New Roman" w:cs="Times New Roman"/>
          <w:spacing w:val="2"/>
          <w:sz w:val="28"/>
          <w:szCs w:val="28"/>
        </w:rPr>
        <w:t xml:space="preserve">органов местного самоуправления </w:t>
      </w:r>
      <w:r w:rsidR="00C83A10">
        <w:rPr>
          <w:rFonts w:ascii="Times New Roman" w:eastAsia="Calibri" w:hAnsi="Times New Roman" w:cs="Times New Roman"/>
          <w:spacing w:val="2"/>
          <w:sz w:val="28"/>
          <w:szCs w:val="28"/>
        </w:rPr>
        <w:t>Бутыр</w:t>
      </w:r>
      <w:r w:rsidR="00F605D6">
        <w:rPr>
          <w:rFonts w:ascii="Times New Roman" w:eastAsia="Calibri" w:hAnsi="Times New Roman" w:cs="Times New Roman"/>
          <w:spacing w:val="2"/>
          <w:sz w:val="28"/>
          <w:szCs w:val="28"/>
        </w:rPr>
        <w:t>ского</w:t>
      </w:r>
      <w:r w:rsidRPr="00971349">
        <w:rPr>
          <w:rFonts w:ascii="Times New Roman" w:eastAsia="Calibri" w:hAnsi="Times New Roman" w:cs="Times New Roman"/>
          <w:spacing w:val="2"/>
          <w:sz w:val="28"/>
          <w:szCs w:val="28"/>
        </w:rPr>
        <w:t xml:space="preserve"> </w:t>
      </w:r>
      <w:r w:rsidR="00AE7A13">
        <w:rPr>
          <w:rFonts w:ascii="Times New Roman" w:eastAsia="Calibri" w:hAnsi="Times New Roman" w:cs="Times New Roman"/>
          <w:spacing w:val="2"/>
          <w:sz w:val="28"/>
          <w:szCs w:val="28"/>
        </w:rPr>
        <w:t>сельского поселения.</w:t>
      </w:r>
    </w:p>
    <w:p w:rsidR="006508B9" w:rsidRDefault="00615290" w:rsidP="00391FCD">
      <w:pPr>
        <w:spacing w:after="0" w:line="360" w:lineRule="auto"/>
        <w:ind w:firstLine="709"/>
        <w:jc w:val="both"/>
        <w:rPr>
          <w:rFonts w:ascii="Times New Roman" w:eastAsia="Calibri" w:hAnsi="Times New Roman" w:cs="Times New Roman"/>
          <w:sz w:val="28"/>
          <w:szCs w:val="28"/>
        </w:rPr>
      </w:pPr>
      <w:r w:rsidRPr="00A73256">
        <w:rPr>
          <w:rFonts w:ascii="Times New Roman" w:hAnsi="Times New Roman" w:cs="Times New Roman"/>
          <w:sz w:val="28"/>
          <w:szCs w:val="28"/>
        </w:rPr>
        <w:t>Целевыми показателями эффективности</w:t>
      </w:r>
      <w:r w:rsidRPr="00615290">
        <w:rPr>
          <w:rFonts w:ascii="Times New Roman" w:hAnsi="Times New Roman" w:cs="Times New Roman"/>
          <w:sz w:val="28"/>
          <w:szCs w:val="28"/>
        </w:rPr>
        <w:t xml:space="preserve"> реализации муниципальной подпрограммы будут</w:t>
      </w:r>
      <w:r>
        <w:rPr>
          <w:rFonts w:ascii="Times New Roman" w:hAnsi="Times New Roman" w:cs="Times New Roman"/>
          <w:sz w:val="28"/>
          <w:szCs w:val="28"/>
        </w:rPr>
        <w:t xml:space="preserve"> </w:t>
      </w:r>
      <w:r w:rsidRPr="00615290">
        <w:rPr>
          <w:rFonts w:ascii="Times New Roman" w:hAnsi="Times New Roman" w:cs="Times New Roman"/>
          <w:sz w:val="28"/>
          <w:szCs w:val="28"/>
        </w:rPr>
        <w:t>являться:</w:t>
      </w:r>
      <w:r w:rsidRPr="00615290">
        <w:rPr>
          <w:rFonts w:ascii="Times New Roman" w:eastAsia="Calibri" w:hAnsi="Times New Roman" w:cs="Times New Roman"/>
          <w:sz w:val="28"/>
          <w:szCs w:val="28"/>
        </w:rPr>
        <w:t xml:space="preserve">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исправного оборудования, программного обеспечения,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модернизированных и новых средств вычислительной и офисной техники,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Удовлетворенность населения качеством и (или) доступностью муниципальных услуг, предоставляемых поставщиками услуг,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пользователей, подключенных к системе электронного документооборота,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lastRenderedPageBreak/>
        <w:t>- Доля обоснованных жалоб (обращений) граждан о нарушении порядка работы с документами, от общего числа поступивших жалоб (%).</w:t>
      </w:r>
    </w:p>
    <w:p w:rsidR="006508B9" w:rsidRP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Возможность населения вносить предложения в проекты нормативных правовых актов, (да/нет).</w:t>
      </w:r>
    </w:p>
    <w:p w:rsidR="006508B9" w:rsidRDefault="006508B9" w:rsidP="00391FCD">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xml:space="preserve">- Количество подготовленных нормативных правовых актов на уровне </w:t>
      </w:r>
      <w:r w:rsidR="00D767A0" w:rsidRPr="00B75F82">
        <w:rPr>
          <w:rFonts w:ascii="Times New Roman" w:eastAsia="Calibri" w:hAnsi="Times New Roman" w:cs="Times New Roman"/>
          <w:sz w:val="28"/>
          <w:szCs w:val="28"/>
        </w:rPr>
        <w:t>сельского поселения</w:t>
      </w:r>
      <w:r w:rsidRPr="00B75F82">
        <w:rPr>
          <w:rFonts w:ascii="Times New Roman" w:eastAsia="Calibri" w:hAnsi="Times New Roman" w:cs="Times New Roman"/>
          <w:sz w:val="28"/>
          <w:szCs w:val="28"/>
        </w:rPr>
        <w:t xml:space="preserve"> - ед.</w:t>
      </w:r>
    </w:p>
    <w:p w:rsidR="00615290" w:rsidRPr="00083FD3" w:rsidRDefault="00083FD3" w:rsidP="00391FCD">
      <w:pPr>
        <w:autoSpaceDE w:val="0"/>
        <w:autoSpaceDN w:val="0"/>
        <w:adjustRightInd w:val="0"/>
        <w:spacing w:after="0" w:line="360" w:lineRule="auto"/>
        <w:ind w:firstLine="709"/>
        <w:jc w:val="both"/>
        <w:rPr>
          <w:rFonts w:ascii="Times New Roman" w:hAnsi="Times New Roman" w:cs="Times New Roman"/>
          <w:sz w:val="28"/>
          <w:szCs w:val="28"/>
        </w:rPr>
      </w:pPr>
      <w:r w:rsidRPr="00A73256">
        <w:rPr>
          <w:rFonts w:ascii="Times New Roman" w:hAnsi="Times New Roman" w:cs="Times New Roman"/>
          <w:sz w:val="28"/>
          <w:szCs w:val="28"/>
        </w:rPr>
        <w:t>Основными ожидаемыми результатами</w:t>
      </w:r>
      <w:r w:rsidRPr="00083FD3">
        <w:rPr>
          <w:rFonts w:ascii="Times New Roman" w:hAnsi="Times New Roman" w:cs="Times New Roman"/>
          <w:sz w:val="28"/>
          <w:szCs w:val="28"/>
        </w:rPr>
        <w:t xml:space="preserve"> </w:t>
      </w:r>
      <w:r w:rsidR="00C76D81">
        <w:rPr>
          <w:rFonts w:ascii="Times New Roman" w:hAnsi="Times New Roman" w:cs="Times New Roman"/>
          <w:sz w:val="28"/>
          <w:szCs w:val="28"/>
        </w:rPr>
        <w:t>под</w:t>
      </w:r>
      <w:r w:rsidRPr="00083FD3">
        <w:rPr>
          <w:rFonts w:ascii="Times New Roman" w:hAnsi="Times New Roman" w:cs="Times New Roman"/>
          <w:sz w:val="28"/>
          <w:szCs w:val="28"/>
        </w:rPr>
        <w:t>программы в качественном</w:t>
      </w:r>
      <w:r>
        <w:rPr>
          <w:rFonts w:ascii="Times New Roman" w:hAnsi="Times New Roman" w:cs="Times New Roman"/>
          <w:sz w:val="28"/>
          <w:szCs w:val="28"/>
        </w:rPr>
        <w:t xml:space="preserve"> </w:t>
      </w:r>
      <w:r w:rsidRPr="00083FD3">
        <w:rPr>
          <w:rFonts w:ascii="Times New Roman" w:hAnsi="Times New Roman" w:cs="Times New Roman"/>
          <w:sz w:val="28"/>
          <w:szCs w:val="28"/>
        </w:rPr>
        <w:t>выражении должны стать:</w:t>
      </w:r>
    </w:p>
    <w:p w:rsidR="00083FD3" w:rsidRPr="00406599" w:rsidRDefault="00083FD3" w:rsidP="00391FCD">
      <w:pPr>
        <w:spacing w:after="0" w:line="360" w:lineRule="auto"/>
        <w:ind w:firstLine="709"/>
        <w:jc w:val="both"/>
        <w:rPr>
          <w:rFonts w:ascii="Times New Roman" w:eastAsia="Calibri" w:hAnsi="Times New Roman" w:cs="Times New Roman"/>
          <w:bCs/>
          <w:snapToGrid w:val="0"/>
          <w:sz w:val="28"/>
          <w:szCs w:val="28"/>
        </w:rPr>
      </w:pPr>
      <w:r>
        <w:rPr>
          <w:rFonts w:ascii="Times New Roman" w:eastAsia="Calibri" w:hAnsi="Times New Roman" w:cs="Times New Roman"/>
          <w:bCs/>
          <w:snapToGrid w:val="0"/>
          <w:sz w:val="28"/>
          <w:szCs w:val="28"/>
        </w:rPr>
        <w:t>- улучшение</w:t>
      </w:r>
      <w:r w:rsidRPr="00406599">
        <w:rPr>
          <w:rFonts w:ascii="Times New Roman" w:eastAsia="Calibri" w:hAnsi="Times New Roman" w:cs="Times New Roman"/>
          <w:bCs/>
          <w:snapToGrid w:val="0"/>
          <w:sz w:val="28"/>
          <w:szCs w:val="28"/>
        </w:rPr>
        <w:t xml:space="preserve"> качеств</w:t>
      </w:r>
      <w:r>
        <w:rPr>
          <w:rFonts w:ascii="Times New Roman" w:eastAsia="Calibri" w:hAnsi="Times New Roman" w:cs="Times New Roman"/>
          <w:bCs/>
          <w:snapToGrid w:val="0"/>
          <w:sz w:val="28"/>
          <w:szCs w:val="28"/>
        </w:rPr>
        <w:t>а</w:t>
      </w:r>
      <w:r w:rsidRPr="00406599">
        <w:rPr>
          <w:rFonts w:ascii="Times New Roman" w:eastAsia="Calibri" w:hAnsi="Times New Roman" w:cs="Times New Roman"/>
          <w:bCs/>
          <w:snapToGrid w:val="0"/>
          <w:sz w:val="28"/>
          <w:szCs w:val="28"/>
        </w:rPr>
        <w:t xml:space="preserve"> эксплуатации программно-аппаратных средств, надежност</w:t>
      </w:r>
      <w:r>
        <w:rPr>
          <w:rFonts w:ascii="Times New Roman" w:eastAsia="Calibri" w:hAnsi="Times New Roman" w:cs="Times New Roman"/>
          <w:bCs/>
          <w:snapToGrid w:val="0"/>
          <w:sz w:val="28"/>
          <w:szCs w:val="28"/>
        </w:rPr>
        <w:t>ь</w:t>
      </w:r>
      <w:r w:rsidRPr="00406599">
        <w:rPr>
          <w:rFonts w:ascii="Times New Roman" w:eastAsia="Calibri" w:hAnsi="Times New Roman" w:cs="Times New Roman"/>
          <w:bCs/>
          <w:snapToGrid w:val="0"/>
          <w:sz w:val="28"/>
          <w:szCs w:val="28"/>
        </w:rPr>
        <w:t xml:space="preserve"> и бесперебойност</w:t>
      </w:r>
      <w:r>
        <w:rPr>
          <w:rFonts w:ascii="Times New Roman" w:eastAsia="Calibri" w:hAnsi="Times New Roman" w:cs="Times New Roman"/>
          <w:bCs/>
          <w:snapToGrid w:val="0"/>
          <w:sz w:val="28"/>
          <w:szCs w:val="28"/>
        </w:rPr>
        <w:t>ь</w:t>
      </w:r>
      <w:r w:rsidRPr="00406599">
        <w:rPr>
          <w:rFonts w:ascii="Times New Roman" w:eastAsia="Calibri" w:hAnsi="Times New Roman" w:cs="Times New Roman"/>
          <w:bCs/>
          <w:snapToGrid w:val="0"/>
          <w:sz w:val="28"/>
          <w:szCs w:val="28"/>
        </w:rPr>
        <w:t xml:space="preserve"> их работы, надежност</w:t>
      </w:r>
      <w:r>
        <w:rPr>
          <w:rFonts w:ascii="Times New Roman" w:eastAsia="Calibri" w:hAnsi="Times New Roman" w:cs="Times New Roman"/>
          <w:bCs/>
          <w:snapToGrid w:val="0"/>
          <w:sz w:val="28"/>
          <w:szCs w:val="28"/>
        </w:rPr>
        <w:t>ь</w:t>
      </w:r>
      <w:r w:rsidRPr="00406599">
        <w:rPr>
          <w:rFonts w:ascii="Times New Roman" w:eastAsia="Calibri" w:hAnsi="Times New Roman" w:cs="Times New Roman"/>
          <w:bCs/>
          <w:snapToGrid w:val="0"/>
          <w:sz w:val="28"/>
          <w:szCs w:val="28"/>
        </w:rPr>
        <w:t xml:space="preserve"> хранения и защиты информации, </w:t>
      </w:r>
      <w:r w:rsidR="006508B9">
        <w:rPr>
          <w:rFonts w:ascii="Times New Roman" w:eastAsia="Calibri" w:hAnsi="Times New Roman" w:cs="Times New Roman"/>
          <w:bCs/>
          <w:snapToGrid w:val="0"/>
          <w:sz w:val="28"/>
          <w:szCs w:val="28"/>
        </w:rPr>
        <w:t>внедрение электронного документооборота</w:t>
      </w:r>
      <w:r w:rsidRPr="00406599">
        <w:rPr>
          <w:rFonts w:ascii="Times New Roman" w:eastAsia="Calibri" w:hAnsi="Times New Roman" w:cs="Times New Roman"/>
          <w:bCs/>
          <w:snapToGrid w:val="0"/>
          <w:sz w:val="28"/>
          <w:szCs w:val="28"/>
        </w:rPr>
        <w:t>, увеличении скорости</w:t>
      </w:r>
      <w:r w:rsidR="00A73256">
        <w:rPr>
          <w:rFonts w:ascii="Times New Roman" w:eastAsia="Calibri" w:hAnsi="Times New Roman" w:cs="Times New Roman"/>
          <w:bCs/>
          <w:snapToGrid w:val="0"/>
          <w:sz w:val="28"/>
          <w:szCs w:val="28"/>
        </w:rPr>
        <w:t xml:space="preserve"> обработки, поиска документов;</w:t>
      </w:r>
    </w:p>
    <w:p w:rsidR="00083FD3" w:rsidRPr="00406599" w:rsidRDefault="00083FD3" w:rsidP="00391FCD">
      <w:pPr>
        <w:spacing w:after="0" w:line="360" w:lineRule="auto"/>
        <w:ind w:firstLine="709"/>
        <w:jc w:val="both"/>
        <w:rPr>
          <w:rFonts w:ascii="Times New Roman" w:eastAsia="Calibri" w:hAnsi="Times New Roman" w:cs="Times New Roman"/>
          <w:sz w:val="28"/>
          <w:szCs w:val="28"/>
        </w:rPr>
      </w:pPr>
      <w:r w:rsidRPr="00406599">
        <w:rPr>
          <w:rFonts w:ascii="Times New Roman" w:eastAsia="Calibri" w:hAnsi="Times New Roman" w:cs="Times New Roman"/>
          <w:sz w:val="28"/>
          <w:szCs w:val="28"/>
        </w:rPr>
        <w:t>-</w:t>
      </w:r>
      <w:r w:rsidR="00391FCD">
        <w:rPr>
          <w:rFonts w:ascii="Times New Roman" w:eastAsia="Calibri" w:hAnsi="Times New Roman" w:cs="Times New Roman"/>
          <w:sz w:val="28"/>
          <w:szCs w:val="28"/>
        </w:rPr>
        <w:t xml:space="preserve"> </w:t>
      </w:r>
      <w:r w:rsidRPr="00406599">
        <w:rPr>
          <w:rFonts w:ascii="Times New Roman" w:eastAsia="Calibri" w:hAnsi="Times New Roman" w:cs="Times New Roman"/>
          <w:sz w:val="28"/>
          <w:szCs w:val="28"/>
        </w:rPr>
        <w:t>повы</w:t>
      </w:r>
      <w:r>
        <w:rPr>
          <w:rFonts w:ascii="Times New Roman" w:eastAsia="Calibri" w:hAnsi="Times New Roman" w:cs="Times New Roman"/>
          <w:sz w:val="28"/>
          <w:szCs w:val="28"/>
        </w:rPr>
        <w:t>шение</w:t>
      </w:r>
      <w:r w:rsidRPr="00406599">
        <w:rPr>
          <w:rFonts w:ascii="Times New Roman" w:eastAsia="Calibri" w:hAnsi="Times New Roman" w:cs="Times New Roman"/>
          <w:sz w:val="28"/>
          <w:szCs w:val="28"/>
        </w:rPr>
        <w:t xml:space="preserve"> качеств</w:t>
      </w:r>
      <w:r>
        <w:rPr>
          <w:rFonts w:ascii="Times New Roman" w:eastAsia="Calibri" w:hAnsi="Times New Roman" w:cs="Times New Roman"/>
          <w:sz w:val="28"/>
          <w:szCs w:val="28"/>
        </w:rPr>
        <w:t>а</w:t>
      </w:r>
      <w:r w:rsidRPr="00406599">
        <w:rPr>
          <w:rFonts w:ascii="Times New Roman" w:eastAsia="Calibri" w:hAnsi="Times New Roman" w:cs="Times New Roman"/>
          <w:sz w:val="28"/>
          <w:szCs w:val="28"/>
        </w:rPr>
        <w:t xml:space="preserve"> и доступност</w:t>
      </w:r>
      <w:r>
        <w:rPr>
          <w:rFonts w:ascii="Times New Roman" w:eastAsia="Calibri" w:hAnsi="Times New Roman" w:cs="Times New Roman"/>
          <w:sz w:val="28"/>
          <w:szCs w:val="28"/>
        </w:rPr>
        <w:t>и</w:t>
      </w:r>
      <w:r w:rsidRPr="00406599">
        <w:rPr>
          <w:rFonts w:ascii="Times New Roman" w:eastAsia="Calibri" w:hAnsi="Times New Roman" w:cs="Times New Roman"/>
          <w:sz w:val="28"/>
          <w:szCs w:val="28"/>
        </w:rPr>
        <w:t xml:space="preserve"> муниципальных услуг, </w:t>
      </w:r>
      <w:r w:rsidRPr="00045BF1">
        <w:rPr>
          <w:rFonts w:ascii="Times New Roman" w:eastAsia="Calibri" w:hAnsi="Times New Roman" w:cs="Times New Roman"/>
          <w:sz w:val="28"/>
          <w:szCs w:val="28"/>
        </w:rPr>
        <w:t>р</w:t>
      </w:r>
      <w:r w:rsidRPr="00045BF1">
        <w:rPr>
          <w:rFonts w:ascii="Times New Roman" w:eastAsia="Calibri" w:hAnsi="Times New Roman" w:cs="Times New Roman"/>
          <w:bCs/>
          <w:iCs/>
          <w:sz w:val="28"/>
          <w:szCs w:val="28"/>
        </w:rPr>
        <w:t>егламентирова</w:t>
      </w:r>
      <w:r>
        <w:rPr>
          <w:rFonts w:ascii="Times New Roman" w:eastAsia="Calibri" w:hAnsi="Times New Roman" w:cs="Times New Roman"/>
          <w:bCs/>
          <w:iCs/>
          <w:sz w:val="28"/>
          <w:szCs w:val="28"/>
        </w:rPr>
        <w:t>ние</w:t>
      </w:r>
      <w:r w:rsidRPr="00045BF1">
        <w:rPr>
          <w:rFonts w:ascii="Times New Roman" w:eastAsia="Calibri" w:hAnsi="Times New Roman" w:cs="Times New Roman"/>
          <w:bCs/>
          <w:iCs/>
          <w:sz w:val="28"/>
          <w:szCs w:val="28"/>
        </w:rPr>
        <w:t xml:space="preserve"> процедур предоставлен</w:t>
      </w:r>
      <w:r>
        <w:rPr>
          <w:rFonts w:ascii="Times New Roman" w:eastAsia="Calibri" w:hAnsi="Times New Roman" w:cs="Times New Roman"/>
          <w:bCs/>
          <w:iCs/>
          <w:sz w:val="28"/>
          <w:szCs w:val="28"/>
        </w:rPr>
        <w:t>ия муниципальных услуг и достижения</w:t>
      </w:r>
      <w:r w:rsidRPr="00406599">
        <w:rPr>
          <w:rFonts w:ascii="Times New Roman" w:eastAsia="Calibri" w:hAnsi="Times New Roman" w:cs="Times New Roman"/>
          <w:bCs/>
          <w:i/>
          <w:iCs/>
          <w:sz w:val="28"/>
          <w:szCs w:val="28"/>
        </w:rPr>
        <w:t xml:space="preserve"> </w:t>
      </w:r>
      <w:r w:rsidRPr="00406599">
        <w:rPr>
          <w:rFonts w:ascii="Times New Roman" w:eastAsia="Calibri" w:hAnsi="Times New Roman" w:cs="Times New Roman"/>
          <w:sz w:val="28"/>
          <w:szCs w:val="28"/>
        </w:rPr>
        <w:t>сниж</w:t>
      </w:r>
      <w:r w:rsidR="00566E2D">
        <w:rPr>
          <w:rFonts w:ascii="Times New Roman" w:eastAsia="Calibri" w:hAnsi="Times New Roman" w:cs="Times New Roman"/>
          <w:sz w:val="28"/>
          <w:szCs w:val="28"/>
        </w:rPr>
        <w:t>ения административных барьеров;</w:t>
      </w:r>
    </w:p>
    <w:p w:rsidR="00083FD3" w:rsidRPr="00406599" w:rsidRDefault="00083FD3" w:rsidP="00391FCD">
      <w:pPr>
        <w:spacing w:after="0" w:line="360" w:lineRule="auto"/>
        <w:ind w:firstLine="709"/>
        <w:jc w:val="both"/>
        <w:rPr>
          <w:rFonts w:ascii="Times New Roman" w:eastAsia="Calibri" w:hAnsi="Times New Roman" w:cs="Times New Roman"/>
          <w:sz w:val="28"/>
          <w:szCs w:val="28"/>
        </w:rPr>
      </w:pPr>
      <w:r w:rsidRPr="00406599">
        <w:rPr>
          <w:rFonts w:ascii="Times New Roman" w:eastAsia="Calibri" w:hAnsi="Times New Roman" w:cs="Times New Roman"/>
          <w:sz w:val="28"/>
          <w:szCs w:val="28"/>
        </w:rPr>
        <w:t>- качественно</w:t>
      </w:r>
      <w:r>
        <w:rPr>
          <w:rFonts w:ascii="Times New Roman" w:eastAsia="Calibri" w:hAnsi="Times New Roman" w:cs="Times New Roman"/>
          <w:sz w:val="28"/>
          <w:szCs w:val="28"/>
        </w:rPr>
        <w:t>го</w:t>
      </w:r>
      <w:r w:rsidRPr="00406599">
        <w:rPr>
          <w:rFonts w:ascii="Times New Roman" w:eastAsia="Calibri" w:hAnsi="Times New Roman" w:cs="Times New Roman"/>
          <w:sz w:val="28"/>
          <w:szCs w:val="28"/>
        </w:rPr>
        <w:t xml:space="preserve"> исполн</w:t>
      </w:r>
      <w:r>
        <w:rPr>
          <w:rFonts w:ascii="Times New Roman" w:eastAsia="Calibri" w:hAnsi="Times New Roman" w:cs="Times New Roman"/>
          <w:sz w:val="28"/>
          <w:szCs w:val="28"/>
        </w:rPr>
        <w:t>ения</w:t>
      </w:r>
      <w:r w:rsidRPr="00406599">
        <w:rPr>
          <w:rFonts w:ascii="Times New Roman" w:eastAsia="Calibri" w:hAnsi="Times New Roman" w:cs="Times New Roman"/>
          <w:sz w:val="28"/>
          <w:szCs w:val="28"/>
        </w:rPr>
        <w:t xml:space="preserve"> свои</w:t>
      </w:r>
      <w:r>
        <w:rPr>
          <w:rFonts w:ascii="Times New Roman" w:eastAsia="Calibri" w:hAnsi="Times New Roman" w:cs="Times New Roman"/>
          <w:sz w:val="28"/>
          <w:szCs w:val="28"/>
        </w:rPr>
        <w:t>х</w:t>
      </w:r>
      <w:r w:rsidRPr="00406599">
        <w:rPr>
          <w:rFonts w:ascii="Times New Roman" w:eastAsia="Calibri" w:hAnsi="Times New Roman" w:cs="Times New Roman"/>
          <w:sz w:val="28"/>
          <w:szCs w:val="28"/>
        </w:rPr>
        <w:t xml:space="preserve"> полномочи</w:t>
      </w:r>
      <w:r>
        <w:rPr>
          <w:rFonts w:ascii="Times New Roman" w:eastAsia="Calibri" w:hAnsi="Times New Roman" w:cs="Times New Roman"/>
          <w:sz w:val="28"/>
          <w:szCs w:val="28"/>
        </w:rPr>
        <w:t>й</w:t>
      </w:r>
      <w:r w:rsidRPr="00406599">
        <w:rPr>
          <w:rFonts w:ascii="Times New Roman" w:eastAsia="Calibri" w:hAnsi="Times New Roman" w:cs="Times New Roman"/>
          <w:sz w:val="28"/>
          <w:szCs w:val="28"/>
        </w:rPr>
        <w:t xml:space="preserve"> органами </w:t>
      </w:r>
      <w:r w:rsidR="006508B9">
        <w:rPr>
          <w:rFonts w:ascii="Times New Roman" w:eastAsia="Calibri" w:hAnsi="Times New Roman" w:cs="Times New Roman"/>
          <w:sz w:val="28"/>
          <w:szCs w:val="28"/>
        </w:rPr>
        <w:t>местного самоуправления</w:t>
      </w:r>
      <w:r w:rsidR="00566E2D">
        <w:rPr>
          <w:rFonts w:ascii="Times New Roman" w:eastAsia="Calibri" w:hAnsi="Times New Roman" w:cs="Times New Roman"/>
          <w:sz w:val="28"/>
          <w:szCs w:val="28"/>
        </w:rPr>
        <w:t>;</w:t>
      </w:r>
    </w:p>
    <w:p w:rsidR="00D767A0" w:rsidRDefault="00083FD3" w:rsidP="00391FCD">
      <w:pPr>
        <w:spacing w:after="0" w:line="360" w:lineRule="auto"/>
        <w:ind w:firstLine="709"/>
        <w:jc w:val="both"/>
        <w:rPr>
          <w:rFonts w:ascii="Times New Roman" w:eastAsia="Calibri" w:hAnsi="Times New Roman" w:cs="Times New Roman"/>
          <w:spacing w:val="2"/>
          <w:sz w:val="28"/>
          <w:szCs w:val="28"/>
        </w:rPr>
      </w:pPr>
      <w:r w:rsidRPr="00406599">
        <w:rPr>
          <w:rFonts w:ascii="Times New Roman" w:eastAsia="Calibri" w:hAnsi="Times New Roman" w:cs="Times New Roman"/>
          <w:bCs/>
          <w:sz w:val="28"/>
          <w:szCs w:val="28"/>
        </w:rPr>
        <w:t xml:space="preserve">- </w:t>
      </w:r>
      <w:r w:rsidR="00C13829">
        <w:rPr>
          <w:rFonts w:ascii="Times New Roman" w:eastAsia="Calibri" w:hAnsi="Times New Roman" w:cs="Times New Roman"/>
          <w:sz w:val="28"/>
          <w:szCs w:val="28"/>
        </w:rPr>
        <w:t>повышение</w:t>
      </w:r>
      <w:r w:rsidRPr="00406599">
        <w:rPr>
          <w:rFonts w:ascii="Times New Roman" w:eastAsia="Calibri" w:hAnsi="Times New Roman" w:cs="Times New Roman"/>
          <w:sz w:val="28"/>
          <w:szCs w:val="28"/>
        </w:rPr>
        <w:t xml:space="preserve"> эффективност</w:t>
      </w:r>
      <w:r w:rsidR="00C13829">
        <w:rPr>
          <w:rFonts w:ascii="Times New Roman" w:eastAsia="Calibri" w:hAnsi="Times New Roman" w:cs="Times New Roman"/>
          <w:sz w:val="28"/>
          <w:szCs w:val="28"/>
        </w:rPr>
        <w:t>и</w:t>
      </w:r>
      <w:r w:rsidRPr="00406599">
        <w:rPr>
          <w:rFonts w:ascii="Times New Roman" w:eastAsia="Calibri" w:hAnsi="Times New Roman" w:cs="Times New Roman"/>
          <w:sz w:val="28"/>
          <w:szCs w:val="28"/>
        </w:rPr>
        <w:t xml:space="preserve"> организационно – документационной деятельности </w:t>
      </w:r>
      <w:r w:rsidR="006508B9">
        <w:rPr>
          <w:rFonts w:ascii="Times New Roman" w:eastAsia="Calibri" w:hAnsi="Times New Roman" w:cs="Times New Roman"/>
          <w:sz w:val="28"/>
          <w:szCs w:val="28"/>
        </w:rPr>
        <w:t>органов местного самоуправления</w:t>
      </w:r>
      <w:r w:rsidRPr="00406599">
        <w:rPr>
          <w:rFonts w:ascii="Times New Roman" w:eastAsia="Calibri" w:hAnsi="Times New Roman" w:cs="Times New Roman"/>
          <w:sz w:val="28"/>
          <w:szCs w:val="28"/>
        </w:rPr>
        <w:t xml:space="preserve"> </w:t>
      </w:r>
      <w:r w:rsidR="00D767A0">
        <w:rPr>
          <w:rFonts w:ascii="Times New Roman" w:eastAsia="Calibri" w:hAnsi="Times New Roman" w:cs="Times New Roman"/>
          <w:sz w:val="28"/>
          <w:szCs w:val="28"/>
        </w:rPr>
        <w:t>сельского поселения</w:t>
      </w:r>
      <w:r w:rsidRPr="00406599">
        <w:rPr>
          <w:rFonts w:ascii="Times New Roman" w:eastAsia="Calibri" w:hAnsi="Times New Roman" w:cs="Times New Roman"/>
          <w:sz w:val="28"/>
          <w:szCs w:val="28"/>
        </w:rPr>
        <w:t>, совершенствова</w:t>
      </w:r>
      <w:r w:rsidR="00C13829">
        <w:rPr>
          <w:rFonts w:ascii="Times New Roman" w:eastAsia="Calibri" w:hAnsi="Times New Roman" w:cs="Times New Roman"/>
          <w:sz w:val="28"/>
          <w:szCs w:val="28"/>
        </w:rPr>
        <w:t>ние</w:t>
      </w:r>
      <w:r w:rsidRPr="00406599">
        <w:rPr>
          <w:rFonts w:ascii="Times New Roman" w:eastAsia="Calibri" w:hAnsi="Times New Roman" w:cs="Times New Roman"/>
          <w:sz w:val="28"/>
          <w:szCs w:val="28"/>
        </w:rPr>
        <w:t xml:space="preserve"> систем</w:t>
      </w:r>
      <w:r w:rsidR="00C13829">
        <w:rPr>
          <w:rFonts w:ascii="Times New Roman" w:eastAsia="Calibri" w:hAnsi="Times New Roman" w:cs="Times New Roman"/>
          <w:sz w:val="28"/>
          <w:szCs w:val="28"/>
        </w:rPr>
        <w:t>ы</w:t>
      </w:r>
      <w:r w:rsidRPr="00406599">
        <w:rPr>
          <w:rFonts w:ascii="Times New Roman" w:eastAsia="Calibri" w:hAnsi="Times New Roman" w:cs="Times New Roman"/>
          <w:sz w:val="28"/>
          <w:szCs w:val="28"/>
        </w:rPr>
        <w:t xml:space="preserve"> контроля исполнения документов (служебной корреспонденции, поручений главы, обращений граждан), предполагающую сокращение сроков </w:t>
      </w:r>
      <w:r w:rsidR="00FC2FF7">
        <w:rPr>
          <w:rFonts w:ascii="Times New Roman" w:eastAsia="Calibri" w:hAnsi="Times New Roman" w:cs="Times New Roman"/>
          <w:sz w:val="28"/>
          <w:szCs w:val="28"/>
        </w:rPr>
        <w:t xml:space="preserve">исполнения документов, а также </w:t>
      </w:r>
      <w:r w:rsidRPr="00406599">
        <w:rPr>
          <w:rFonts w:ascii="Times New Roman" w:eastAsia="Calibri" w:hAnsi="Times New Roman" w:cs="Times New Roman"/>
          <w:sz w:val="28"/>
          <w:szCs w:val="28"/>
        </w:rPr>
        <w:t>повы</w:t>
      </w:r>
      <w:r w:rsidR="00C13829">
        <w:rPr>
          <w:rFonts w:ascii="Times New Roman" w:eastAsia="Calibri" w:hAnsi="Times New Roman" w:cs="Times New Roman"/>
          <w:sz w:val="28"/>
          <w:szCs w:val="28"/>
        </w:rPr>
        <w:t>шение уров</w:t>
      </w:r>
      <w:r w:rsidRPr="00406599">
        <w:rPr>
          <w:rFonts w:ascii="Times New Roman" w:eastAsia="Calibri" w:hAnsi="Times New Roman" w:cs="Times New Roman"/>
          <w:sz w:val="28"/>
          <w:szCs w:val="28"/>
        </w:rPr>
        <w:t>н</w:t>
      </w:r>
      <w:r w:rsidR="00C13829">
        <w:rPr>
          <w:rFonts w:ascii="Times New Roman" w:eastAsia="Calibri" w:hAnsi="Times New Roman" w:cs="Times New Roman"/>
          <w:sz w:val="28"/>
          <w:szCs w:val="28"/>
        </w:rPr>
        <w:t>я</w:t>
      </w:r>
      <w:r w:rsidRPr="00406599">
        <w:rPr>
          <w:rFonts w:ascii="Times New Roman" w:eastAsia="Calibri" w:hAnsi="Times New Roman" w:cs="Times New Roman"/>
          <w:sz w:val="28"/>
          <w:szCs w:val="28"/>
        </w:rPr>
        <w:t xml:space="preserve"> </w:t>
      </w:r>
      <w:r w:rsidRPr="00406599">
        <w:rPr>
          <w:rFonts w:ascii="Times New Roman" w:eastAsia="Calibri" w:hAnsi="Times New Roman" w:cs="Times New Roman"/>
          <w:spacing w:val="2"/>
          <w:sz w:val="28"/>
          <w:szCs w:val="28"/>
        </w:rPr>
        <w:t xml:space="preserve">открытости и доступности к проектам нормативных правовых актов администрации </w:t>
      </w:r>
      <w:r w:rsidR="00C83A10">
        <w:rPr>
          <w:rFonts w:ascii="Times New Roman" w:eastAsia="Calibri" w:hAnsi="Times New Roman" w:cs="Times New Roman"/>
          <w:spacing w:val="2"/>
          <w:sz w:val="28"/>
          <w:szCs w:val="28"/>
        </w:rPr>
        <w:t>Бутыр</w:t>
      </w:r>
      <w:r w:rsidR="00D767A0">
        <w:rPr>
          <w:rFonts w:ascii="Times New Roman" w:eastAsia="Calibri" w:hAnsi="Times New Roman" w:cs="Times New Roman"/>
          <w:spacing w:val="2"/>
          <w:sz w:val="28"/>
          <w:szCs w:val="28"/>
        </w:rPr>
        <w:t>ского сельского поселения</w:t>
      </w:r>
      <w:r w:rsidR="00566E2D">
        <w:rPr>
          <w:rFonts w:ascii="Times New Roman" w:eastAsia="Calibri" w:hAnsi="Times New Roman" w:cs="Times New Roman"/>
          <w:spacing w:val="2"/>
          <w:sz w:val="28"/>
          <w:szCs w:val="28"/>
        </w:rPr>
        <w:t>,</w:t>
      </w:r>
    </w:p>
    <w:p w:rsidR="00083FD3" w:rsidRDefault="00C13829" w:rsidP="00391FC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3FD3" w:rsidRPr="00406599">
        <w:rPr>
          <w:rFonts w:ascii="Times New Roman" w:eastAsia="Calibri" w:hAnsi="Times New Roman" w:cs="Times New Roman"/>
          <w:sz w:val="28"/>
          <w:szCs w:val="28"/>
        </w:rPr>
        <w:t>формирова</w:t>
      </w:r>
      <w:r>
        <w:rPr>
          <w:rFonts w:ascii="Times New Roman" w:eastAsia="Calibri" w:hAnsi="Times New Roman" w:cs="Times New Roman"/>
          <w:sz w:val="28"/>
          <w:szCs w:val="28"/>
        </w:rPr>
        <w:t>ние</w:t>
      </w:r>
      <w:r w:rsidR="00083FD3" w:rsidRPr="00406599">
        <w:rPr>
          <w:rFonts w:ascii="Times New Roman" w:eastAsia="Calibri" w:hAnsi="Times New Roman" w:cs="Times New Roman"/>
          <w:sz w:val="28"/>
          <w:szCs w:val="28"/>
        </w:rPr>
        <w:t xml:space="preserve"> систем</w:t>
      </w:r>
      <w:r>
        <w:rPr>
          <w:rFonts w:ascii="Times New Roman" w:eastAsia="Calibri" w:hAnsi="Times New Roman" w:cs="Times New Roman"/>
          <w:sz w:val="28"/>
          <w:szCs w:val="28"/>
        </w:rPr>
        <w:t>ы</w:t>
      </w:r>
      <w:r w:rsidR="00083FD3" w:rsidRPr="00406599">
        <w:rPr>
          <w:rFonts w:ascii="Times New Roman" w:eastAsia="Calibri" w:hAnsi="Times New Roman" w:cs="Times New Roman"/>
          <w:sz w:val="28"/>
          <w:szCs w:val="28"/>
        </w:rPr>
        <w:t xml:space="preserve"> повышения квалификации и профессиональной переподготовки муниципальных служащих </w:t>
      </w:r>
      <w:r w:rsidR="00D767A0">
        <w:rPr>
          <w:rFonts w:ascii="Times New Roman" w:eastAsia="Calibri" w:hAnsi="Times New Roman" w:cs="Times New Roman"/>
          <w:sz w:val="28"/>
          <w:szCs w:val="28"/>
        </w:rPr>
        <w:t>сельского поселения</w:t>
      </w:r>
      <w:r w:rsidR="00083FD3" w:rsidRPr="00406599">
        <w:rPr>
          <w:rFonts w:ascii="Times New Roman" w:eastAsia="Calibri" w:hAnsi="Times New Roman" w:cs="Times New Roman"/>
          <w:sz w:val="28"/>
          <w:szCs w:val="28"/>
        </w:rPr>
        <w:t xml:space="preserve">, что приведет к повышению уровня профессиональных знаний, умений и навыков и позволит муниципальным служащим </w:t>
      </w:r>
      <w:r w:rsidR="00D767A0">
        <w:rPr>
          <w:rFonts w:ascii="Times New Roman" w:eastAsia="Calibri" w:hAnsi="Times New Roman" w:cs="Times New Roman"/>
          <w:sz w:val="28"/>
          <w:szCs w:val="28"/>
        </w:rPr>
        <w:t xml:space="preserve">сельского </w:t>
      </w:r>
      <w:r w:rsidR="00D767A0">
        <w:rPr>
          <w:rFonts w:ascii="Times New Roman" w:eastAsia="Calibri" w:hAnsi="Times New Roman" w:cs="Times New Roman"/>
          <w:sz w:val="28"/>
          <w:szCs w:val="28"/>
        </w:rPr>
        <w:lastRenderedPageBreak/>
        <w:t xml:space="preserve">поселения </w:t>
      </w:r>
      <w:r w:rsidR="00083FD3" w:rsidRPr="00406599">
        <w:rPr>
          <w:rFonts w:ascii="Times New Roman" w:eastAsia="Calibri" w:hAnsi="Times New Roman" w:cs="Times New Roman"/>
          <w:sz w:val="28"/>
          <w:szCs w:val="28"/>
        </w:rPr>
        <w:t xml:space="preserve">эффективно и качественно выполнять должностные обязанности в органах местного самоуправления </w:t>
      </w:r>
      <w:r w:rsidR="00C83A10">
        <w:rPr>
          <w:rFonts w:ascii="Times New Roman" w:eastAsia="Calibri" w:hAnsi="Times New Roman" w:cs="Times New Roman"/>
          <w:sz w:val="28"/>
          <w:szCs w:val="28"/>
        </w:rPr>
        <w:t>Бутыр</w:t>
      </w:r>
      <w:r w:rsidR="00D767A0">
        <w:rPr>
          <w:rFonts w:ascii="Times New Roman" w:eastAsia="Calibri" w:hAnsi="Times New Roman" w:cs="Times New Roman"/>
          <w:sz w:val="28"/>
          <w:szCs w:val="28"/>
        </w:rPr>
        <w:t>ского сельского поселения</w:t>
      </w:r>
      <w:r w:rsidR="00083FD3" w:rsidRPr="00406599">
        <w:rPr>
          <w:rFonts w:ascii="Times New Roman" w:eastAsia="Calibri" w:hAnsi="Times New Roman" w:cs="Times New Roman"/>
          <w:sz w:val="28"/>
          <w:szCs w:val="28"/>
        </w:rPr>
        <w:t>.</w:t>
      </w:r>
    </w:p>
    <w:p w:rsidR="00083FD3" w:rsidRDefault="00C13829" w:rsidP="00391FCD">
      <w:pPr>
        <w:autoSpaceDE w:val="0"/>
        <w:autoSpaceDN w:val="0"/>
        <w:adjustRightInd w:val="0"/>
        <w:spacing w:after="0" w:line="360" w:lineRule="auto"/>
        <w:ind w:firstLine="709"/>
        <w:jc w:val="both"/>
        <w:rPr>
          <w:rFonts w:ascii="Times New Roman" w:hAnsi="Times New Roman" w:cs="Times New Roman"/>
          <w:sz w:val="28"/>
          <w:szCs w:val="28"/>
        </w:rPr>
      </w:pPr>
      <w:r w:rsidRPr="00A73256">
        <w:rPr>
          <w:rFonts w:ascii="Times New Roman" w:hAnsi="Times New Roman" w:cs="Times New Roman"/>
          <w:sz w:val="28"/>
          <w:szCs w:val="28"/>
        </w:rPr>
        <w:t>Срок реализации</w:t>
      </w:r>
      <w:r w:rsidR="00125B33">
        <w:rPr>
          <w:rFonts w:ascii="Times New Roman" w:hAnsi="Times New Roman" w:cs="Times New Roman"/>
          <w:sz w:val="28"/>
          <w:szCs w:val="28"/>
        </w:rPr>
        <w:t xml:space="preserve"> под</w:t>
      </w:r>
      <w:r w:rsidRPr="00C13829">
        <w:rPr>
          <w:rFonts w:ascii="Times New Roman" w:hAnsi="Times New Roman" w:cs="Times New Roman"/>
          <w:sz w:val="28"/>
          <w:szCs w:val="28"/>
        </w:rPr>
        <w:t>п</w:t>
      </w:r>
      <w:r w:rsidR="00C33F3D">
        <w:rPr>
          <w:rFonts w:ascii="Times New Roman" w:hAnsi="Times New Roman" w:cs="Times New Roman"/>
          <w:sz w:val="28"/>
          <w:szCs w:val="28"/>
        </w:rPr>
        <w:t>рограммы рассчитан на 20</w:t>
      </w:r>
      <w:r w:rsidR="005A2DF1">
        <w:rPr>
          <w:rFonts w:ascii="Times New Roman" w:hAnsi="Times New Roman" w:cs="Times New Roman"/>
          <w:sz w:val="28"/>
          <w:szCs w:val="28"/>
        </w:rPr>
        <w:t>20</w:t>
      </w:r>
      <w:r w:rsidR="00C33F3D">
        <w:rPr>
          <w:rFonts w:ascii="Times New Roman" w:hAnsi="Times New Roman" w:cs="Times New Roman"/>
          <w:sz w:val="28"/>
          <w:szCs w:val="28"/>
        </w:rPr>
        <w:t xml:space="preserve"> - 20</w:t>
      </w:r>
      <w:r w:rsidR="005A2DF1">
        <w:rPr>
          <w:rFonts w:ascii="Times New Roman" w:hAnsi="Times New Roman" w:cs="Times New Roman"/>
          <w:sz w:val="28"/>
          <w:szCs w:val="28"/>
        </w:rPr>
        <w:t>28</w:t>
      </w:r>
      <w:r w:rsidRPr="00C13829">
        <w:rPr>
          <w:rFonts w:ascii="Times New Roman" w:hAnsi="Times New Roman" w:cs="Times New Roman"/>
          <w:sz w:val="28"/>
          <w:szCs w:val="28"/>
        </w:rPr>
        <w:t xml:space="preserve"> годы. Разделения</w:t>
      </w:r>
      <w:r>
        <w:rPr>
          <w:rFonts w:ascii="Times New Roman" w:hAnsi="Times New Roman" w:cs="Times New Roman"/>
          <w:sz w:val="28"/>
          <w:szCs w:val="28"/>
        </w:rPr>
        <w:t xml:space="preserve"> </w:t>
      </w:r>
      <w:r w:rsidRPr="00C13829">
        <w:rPr>
          <w:rFonts w:ascii="Times New Roman" w:hAnsi="Times New Roman" w:cs="Times New Roman"/>
          <w:sz w:val="28"/>
          <w:szCs w:val="28"/>
        </w:rPr>
        <w:t>реализации муниципальной программы на этапы не предусматривается.</w:t>
      </w:r>
    </w:p>
    <w:p w:rsidR="00C13829" w:rsidRDefault="00C13829" w:rsidP="007F0F53">
      <w:pPr>
        <w:autoSpaceDE w:val="0"/>
        <w:autoSpaceDN w:val="0"/>
        <w:adjustRightInd w:val="0"/>
        <w:spacing w:after="0" w:line="360" w:lineRule="auto"/>
        <w:ind w:firstLine="303"/>
        <w:jc w:val="both"/>
        <w:rPr>
          <w:rFonts w:ascii="Times New Roman" w:hAnsi="Times New Roman" w:cs="Times New Roman"/>
          <w:sz w:val="28"/>
          <w:szCs w:val="28"/>
        </w:rPr>
      </w:pPr>
    </w:p>
    <w:p w:rsidR="00C13829" w:rsidRPr="00C13829" w:rsidRDefault="00391FCD" w:rsidP="00A32EAC">
      <w:pPr>
        <w:autoSpaceDE w:val="0"/>
        <w:autoSpaceDN w:val="0"/>
        <w:adjustRightInd w:val="0"/>
        <w:spacing w:after="0" w:line="276" w:lineRule="auto"/>
        <w:ind w:firstLine="303"/>
        <w:jc w:val="center"/>
        <w:rPr>
          <w:rFonts w:ascii="Times New Roman" w:hAnsi="Times New Roman" w:cs="Times New Roman"/>
          <w:b/>
          <w:sz w:val="28"/>
          <w:szCs w:val="28"/>
        </w:rPr>
      </w:pPr>
      <w:r>
        <w:rPr>
          <w:rFonts w:ascii="Times New Roman" w:hAnsi="Times New Roman" w:cs="Times New Roman"/>
          <w:b/>
          <w:sz w:val="28"/>
          <w:szCs w:val="28"/>
        </w:rPr>
        <w:t>8.1.4.</w:t>
      </w:r>
      <w:r w:rsidR="00C13829" w:rsidRPr="00C13829">
        <w:rPr>
          <w:rFonts w:ascii="Times New Roman" w:hAnsi="Times New Roman" w:cs="Times New Roman"/>
          <w:b/>
          <w:sz w:val="28"/>
          <w:szCs w:val="28"/>
        </w:rPr>
        <w:t xml:space="preserve"> Характеристика основных мероприятий подпрограммы</w:t>
      </w:r>
    </w:p>
    <w:p w:rsidR="00054546" w:rsidRPr="00054546" w:rsidRDefault="00054546" w:rsidP="00391FCD">
      <w:pPr>
        <w:autoSpaceDE w:val="0"/>
        <w:autoSpaceDN w:val="0"/>
        <w:adjustRightInd w:val="0"/>
        <w:spacing w:after="0" w:line="360" w:lineRule="auto"/>
        <w:ind w:firstLine="709"/>
        <w:jc w:val="both"/>
        <w:rPr>
          <w:rFonts w:ascii="Times New Roman" w:hAnsi="Times New Roman" w:cs="Times New Roman"/>
          <w:sz w:val="28"/>
          <w:szCs w:val="28"/>
        </w:rPr>
      </w:pPr>
      <w:r w:rsidRPr="00054546">
        <w:rPr>
          <w:rFonts w:ascii="Times New Roman" w:hAnsi="Times New Roman" w:cs="Times New Roman"/>
          <w:sz w:val="28"/>
          <w:szCs w:val="28"/>
        </w:rPr>
        <w:t xml:space="preserve">В рамках </w:t>
      </w:r>
      <w:r w:rsidR="00125B33">
        <w:rPr>
          <w:rFonts w:ascii="Times New Roman" w:hAnsi="Times New Roman" w:cs="Times New Roman"/>
          <w:sz w:val="28"/>
          <w:szCs w:val="28"/>
        </w:rPr>
        <w:t>под</w:t>
      </w:r>
      <w:r w:rsidRPr="00054546">
        <w:rPr>
          <w:rFonts w:ascii="Times New Roman" w:hAnsi="Times New Roman" w:cs="Times New Roman"/>
          <w:sz w:val="28"/>
          <w:szCs w:val="28"/>
        </w:rPr>
        <w:t>программы предусмотрена реализация следующих мероприятий:</w:t>
      </w:r>
    </w:p>
    <w:p w:rsidR="00391FCD" w:rsidRPr="00A73256" w:rsidRDefault="00391FCD" w:rsidP="00391FCD">
      <w:pPr>
        <w:spacing w:after="0" w:line="360" w:lineRule="auto"/>
        <w:ind w:firstLine="709"/>
        <w:jc w:val="both"/>
        <w:rPr>
          <w:rFonts w:ascii="Times New Roman" w:eastAsia="Calibri" w:hAnsi="Times New Roman" w:cs="Times New Roman"/>
          <w:sz w:val="28"/>
          <w:szCs w:val="28"/>
        </w:rPr>
      </w:pPr>
      <w:r w:rsidRPr="00A73256">
        <w:rPr>
          <w:rFonts w:ascii="Times New Roman" w:eastAsia="Calibri" w:hAnsi="Times New Roman" w:cs="Times New Roman"/>
          <w:sz w:val="28"/>
          <w:szCs w:val="28"/>
        </w:rPr>
        <w:t>- Расходы на обеспечение функций органов местного самоуправления.</w:t>
      </w:r>
    </w:p>
    <w:p w:rsidR="00391FCD" w:rsidRPr="00D815FD" w:rsidRDefault="00391FCD" w:rsidP="00391FCD">
      <w:pPr>
        <w:spacing w:after="0" w:line="360" w:lineRule="auto"/>
        <w:ind w:firstLine="709"/>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 xml:space="preserve">В рамках данного мероприятия предусматривается финансовое обеспечение реализации мероприятий </w:t>
      </w:r>
      <w:r>
        <w:rPr>
          <w:rFonts w:ascii="Times New Roman" w:eastAsia="Calibri" w:hAnsi="Times New Roman" w:cs="Times New Roman"/>
          <w:sz w:val="28"/>
          <w:szCs w:val="28"/>
        </w:rPr>
        <w:t>органов местного самоуправления Бутырского сельского поселения</w:t>
      </w:r>
      <w:r w:rsidRPr="00D815FD">
        <w:rPr>
          <w:rFonts w:ascii="Times New Roman" w:eastAsia="Calibri" w:hAnsi="Times New Roman" w:cs="Times New Roman"/>
          <w:sz w:val="28"/>
          <w:szCs w:val="28"/>
        </w:rPr>
        <w:t xml:space="preserve"> в т.</w:t>
      </w:r>
      <w:r w:rsidR="00566E2D">
        <w:rPr>
          <w:rFonts w:ascii="Times New Roman" w:eastAsia="Calibri" w:hAnsi="Times New Roman" w:cs="Times New Roman"/>
          <w:sz w:val="28"/>
          <w:szCs w:val="28"/>
        </w:rPr>
        <w:t xml:space="preserve"> ч.</w:t>
      </w:r>
    </w:p>
    <w:p w:rsidR="00391FCD" w:rsidRPr="00D815FD" w:rsidRDefault="00391FCD" w:rsidP="00391FCD">
      <w:pPr>
        <w:numPr>
          <w:ilvl w:val="0"/>
          <w:numId w:val="7"/>
        </w:numPr>
        <w:spacing w:after="0" w:line="360" w:lineRule="auto"/>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фонд оплаты труда и страховые взносы;</w:t>
      </w:r>
    </w:p>
    <w:p w:rsidR="00391FCD" w:rsidRPr="00D815FD" w:rsidRDefault="00391FCD" w:rsidP="00391FCD">
      <w:pPr>
        <w:numPr>
          <w:ilvl w:val="0"/>
          <w:numId w:val="7"/>
        </w:numPr>
        <w:spacing w:after="0" w:line="360" w:lineRule="auto"/>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закупка товаров, работ, услуг в сфере информационно-коммуникационных технологий;</w:t>
      </w:r>
    </w:p>
    <w:p w:rsidR="00391FCD" w:rsidRPr="00D815FD" w:rsidRDefault="00391FCD" w:rsidP="00391FCD">
      <w:pPr>
        <w:numPr>
          <w:ilvl w:val="0"/>
          <w:numId w:val="7"/>
        </w:numPr>
        <w:spacing w:after="0" w:line="360" w:lineRule="auto"/>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закупка товаров, работ и услуг для муниципальных нужд;</w:t>
      </w:r>
    </w:p>
    <w:p w:rsidR="00391FCD" w:rsidRPr="00D815FD" w:rsidRDefault="00391FCD" w:rsidP="00391FCD">
      <w:pPr>
        <w:numPr>
          <w:ilvl w:val="0"/>
          <w:numId w:val="7"/>
        </w:numPr>
        <w:spacing w:after="0" w:line="360" w:lineRule="auto"/>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уплата прочих налогов, сборов и иных платежей.</w:t>
      </w:r>
    </w:p>
    <w:p w:rsidR="00391FCD" w:rsidRDefault="00391FCD" w:rsidP="00391FCD">
      <w:pPr>
        <w:spacing w:after="0" w:line="360" w:lineRule="auto"/>
        <w:ind w:firstLine="709"/>
        <w:jc w:val="both"/>
        <w:rPr>
          <w:rFonts w:ascii="Times New Roman" w:eastAsia="Calibri" w:hAnsi="Times New Roman" w:cs="Times New Roman"/>
          <w:sz w:val="28"/>
          <w:szCs w:val="28"/>
        </w:rPr>
      </w:pPr>
      <w:r w:rsidRPr="00D815FD">
        <w:rPr>
          <w:rFonts w:ascii="Times New Roman" w:eastAsia="Calibri" w:hAnsi="Times New Roman" w:cs="Times New Roman"/>
          <w:sz w:val="28"/>
          <w:szCs w:val="28"/>
        </w:rPr>
        <w:t xml:space="preserve">Финансовое обеспечение деятельности </w:t>
      </w:r>
      <w:r>
        <w:rPr>
          <w:rFonts w:ascii="Times New Roman" w:eastAsia="Calibri" w:hAnsi="Times New Roman" w:cs="Times New Roman"/>
          <w:sz w:val="28"/>
          <w:szCs w:val="28"/>
        </w:rPr>
        <w:t xml:space="preserve">органов местного самоуправления </w:t>
      </w:r>
      <w:r w:rsidRPr="00D815FD">
        <w:rPr>
          <w:rFonts w:ascii="Times New Roman" w:eastAsia="Calibri" w:hAnsi="Times New Roman" w:cs="Times New Roman"/>
          <w:sz w:val="28"/>
          <w:szCs w:val="28"/>
        </w:rPr>
        <w:t>сельского поселения осуществляетс</w:t>
      </w:r>
      <w:r>
        <w:rPr>
          <w:rFonts w:ascii="Times New Roman" w:eastAsia="Calibri" w:hAnsi="Times New Roman" w:cs="Times New Roman"/>
          <w:sz w:val="28"/>
          <w:szCs w:val="28"/>
        </w:rPr>
        <w:t>я на основании бюджетной сметы.</w:t>
      </w:r>
    </w:p>
    <w:p w:rsidR="00391FCD" w:rsidRPr="00A73256" w:rsidRDefault="00391FCD" w:rsidP="00391FCD">
      <w:pPr>
        <w:spacing w:after="0" w:line="360" w:lineRule="auto"/>
        <w:ind w:firstLine="851"/>
        <w:jc w:val="both"/>
        <w:rPr>
          <w:rFonts w:ascii="Times New Roman" w:eastAsia="Calibri" w:hAnsi="Times New Roman" w:cs="Times New Roman"/>
          <w:sz w:val="28"/>
          <w:szCs w:val="28"/>
        </w:rPr>
      </w:pPr>
      <w:r w:rsidRPr="00A73256">
        <w:rPr>
          <w:rFonts w:ascii="Times New Roman" w:eastAsia="Calibri" w:hAnsi="Times New Roman" w:cs="Times New Roman"/>
          <w:sz w:val="28"/>
          <w:szCs w:val="28"/>
        </w:rPr>
        <w:t>- Расходы на обеспечение деятельности главы Бутырского сельского поселения.</w:t>
      </w:r>
    </w:p>
    <w:p w:rsidR="00391FCD" w:rsidRPr="00D815FD" w:rsidRDefault="00391FCD" w:rsidP="00391FCD">
      <w:pPr>
        <w:suppressAutoHyphens/>
        <w:spacing w:after="0" w:line="360" w:lineRule="auto"/>
        <w:ind w:firstLine="709"/>
        <w:jc w:val="both"/>
        <w:rPr>
          <w:rFonts w:ascii="Times New Roman" w:eastAsia="Times New Roman" w:hAnsi="Times New Roman" w:cs="Times New Roman"/>
          <w:sz w:val="28"/>
          <w:szCs w:val="28"/>
          <w:lang w:eastAsia="ar-SA"/>
        </w:rPr>
      </w:pPr>
      <w:r w:rsidRPr="00D815FD">
        <w:rPr>
          <w:rFonts w:ascii="Times New Roman" w:eastAsia="Times New Roman" w:hAnsi="Times New Roman" w:cs="Times New Roman"/>
          <w:sz w:val="28"/>
          <w:szCs w:val="28"/>
          <w:lang w:eastAsia="ar-SA"/>
        </w:rPr>
        <w:t>В рамках данного мероприятия предусматривается финансовое обеспечение реализации мероприятий исполнительно-распорядительного органа сельского поселе</w:t>
      </w:r>
      <w:r w:rsidRPr="002A3061">
        <w:rPr>
          <w:rFonts w:ascii="Times New Roman" w:eastAsia="Times New Roman" w:hAnsi="Times New Roman" w:cs="Times New Roman"/>
          <w:sz w:val="28"/>
          <w:szCs w:val="28"/>
          <w:lang w:eastAsia="ar-SA"/>
        </w:rPr>
        <w:t xml:space="preserve">ния-главы </w:t>
      </w:r>
      <w:r w:rsidR="00A73256">
        <w:rPr>
          <w:rFonts w:ascii="Times New Roman" w:eastAsia="Times New Roman" w:hAnsi="Times New Roman" w:cs="Times New Roman"/>
          <w:sz w:val="28"/>
          <w:szCs w:val="28"/>
          <w:lang w:eastAsia="ar-SA"/>
        </w:rPr>
        <w:t>сельского поселения</w:t>
      </w:r>
      <w:r w:rsidRPr="002A3061">
        <w:rPr>
          <w:rFonts w:ascii="Times New Roman" w:eastAsia="Times New Roman" w:hAnsi="Times New Roman" w:cs="Times New Roman"/>
          <w:sz w:val="28"/>
          <w:szCs w:val="28"/>
          <w:lang w:eastAsia="ar-SA"/>
        </w:rPr>
        <w:t>.</w:t>
      </w:r>
    </w:p>
    <w:p w:rsidR="00391FCD" w:rsidRPr="00D815FD" w:rsidRDefault="00391FCD" w:rsidP="00391FCD">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D815FD">
        <w:rPr>
          <w:rFonts w:ascii="Times New Roman" w:eastAsia="Times New Roman" w:hAnsi="Times New Roman" w:cs="Times New Roman"/>
          <w:sz w:val="28"/>
          <w:szCs w:val="28"/>
          <w:lang w:eastAsia="ar-SA"/>
        </w:rPr>
        <w:t xml:space="preserve">Расходы за счет средств бюджета </w:t>
      </w:r>
      <w:r>
        <w:rPr>
          <w:rFonts w:ascii="Times New Roman" w:eastAsia="Times New Roman" w:hAnsi="Times New Roman" w:cs="Times New Roman"/>
          <w:sz w:val="28"/>
          <w:szCs w:val="28"/>
          <w:lang w:eastAsia="ar-SA"/>
        </w:rPr>
        <w:t>Бутыр</w:t>
      </w:r>
      <w:r w:rsidRPr="002A3061">
        <w:rPr>
          <w:rFonts w:ascii="Times New Roman" w:eastAsia="Times New Roman" w:hAnsi="Times New Roman" w:cs="Times New Roman"/>
          <w:sz w:val="28"/>
          <w:szCs w:val="28"/>
          <w:lang w:eastAsia="ar-SA"/>
        </w:rPr>
        <w:t>ского</w:t>
      </w:r>
      <w:r w:rsidRPr="00D815FD">
        <w:rPr>
          <w:rFonts w:ascii="Times New Roman" w:eastAsia="Times New Roman" w:hAnsi="Times New Roman" w:cs="Times New Roman"/>
          <w:sz w:val="28"/>
          <w:szCs w:val="28"/>
          <w:lang w:eastAsia="ar-SA"/>
        </w:rPr>
        <w:t xml:space="preserve"> сельского поселения на содержание </w:t>
      </w:r>
      <w:r w:rsidRPr="002A3061">
        <w:rPr>
          <w:rFonts w:ascii="Times New Roman" w:eastAsia="Times New Roman" w:hAnsi="Times New Roman" w:cs="Times New Roman"/>
          <w:sz w:val="28"/>
          <w:szCs w:val="28"/>
          <w:lang w:eastAsia="ar-SA"/>
        </w:rPr>
        <w:t>главы сельского</w:t>
      </w:r>
      <w:r w:rsidRPr="00D815FD">
        <w:rPr>
          <w:rFonts w:ascii="Times New Roman" w:eastAsia="Times New Roman" w:hAnsi="Times New Roman" w:cs="Times New Roman"/>
          <w:sz w:val="28"/>
          <w:szCs w:val="28"/>
          <w:lang w:eastAsia="ar-SA"/>
        </w:rPr>
        <w:t xml:space="preserve"> поселения, в т.</w:t>
      </w:r>
      <w:r w:rsidR="00A73256">
        <w:rPr>
          <w:rFonts w:ascii="Times New Roman" w:eastAsia="Times New Roman" w:hAnsi="Times New Roman" w:cs="Times New Roman"/>
          <w:sz w:val="28"/>
          <w:szCs w:val="28"/>
          <w:lang w:eastAsia="ar-SA"/>
        </w:rPr>
        <w:t xml:space="preserve"> </w:t>
      </w:r>
      <w:r w:rsidRPr="00D815FD">
        <w:rPr>
          <w:rFonts w:ascii="Times New Roman" w:eastAsia="Times New Roman" w:hAnsi="Times New Roman" w:cs="Times New Roman"/>
          <w:sz w:val="28"/>
          <w:szCs w:val="28"/>
          <w:lang w:eastAsia="ar-SA"/>
        </w:rPr>
        <w:t>ч.:</w:t>
      </w:r>
    </w:p>
    <w:p w:rsidR="00391FCD" w:rsidRDefault="00391FCD" w:rsidP="00391FCD">
      <w:pPr>
        <w:widowControl w:val="0"/>
        <w:numPr>
          <w:ilvl w:val="0"/>
          <w:numId w:val="7"/>
        </w:numPr>
        <w:suppressAutoHyphens/>
        <w:spacing w:after="0" w:line="360" w:lineRule="auto"/>
        <w:jc w:val="both"/>
        <w:rPr>
          <w:rFonts w:ascii="Times New Roman" w:eastAsia="Times New Roman" w:hAnsi="Times New Roman" w:cs="Times New Roman"/>
          <w:sz w:val="28"/>
          <w:szCs w:val="28"/>
          <w:lang w:eastAsia="ar-SA"/>
        </w:rPr>
      </w:pPr>
      <w:r w:rsidRPr="00D815FD">
        <w:rPr>
          <w:rFonts w:ascii="Times New Roman" w:eastAsia="Times New Roman" w:hAnsi="Times New Roman" w:cs="Times New Roman"/>
          <w:sz w:val="28"/>
          <w:szCs w:val="28"/>
          <w:lang w:eastAsia="ar-SA"/>
        </w:rPr>
        <w:t xml:space="preserve"> фонд оплаты труда и страховые взносы;</w:t>
      </w:r>
    </w:p>
    <w:p w:rsidR="00054546" w:rsidRPr="00A73256" w:rsidRDefault="00054546" w:rsidP="00391FCD">
      <w:pPr>
        <w:spacing w:after="0" w:line="360" w:lineRule="auto"/>
        <w:ind w:firstLine="709"/>
        <w:jc w:val="both"/>
        <w:rPr>
          <w:rFonts w:ascii="Times New Roman" w:eastAsia="Calibri" w:hAnsi="Times New Roman" w:cs="Times New Roman"/>
          <w:sz w:val="28"/>
          <w:szCs w:val="28"/>
        </w:rPr>
      </w:pPr>
      <w:r w:rsidRPr="00A73256">
        <w:rPr>
          <w:rFonts w:ascii="Times New Roman" w:eastAsia="Calibri" w:hAnsi="Times New Roman" w:cs="Times New Roman"/>
          <w:sz w:val="28"/>
          <w:szCs w:val="28"/>
        </w:rPr>
        <w:t>- Выполнение других расходных обязательств.</w:t>
      </w:r>
    </w:p>
    <w:p w:rsidR="00D815FD" w:rsidRPr="002B4524" w:rsidRDefault="002B4524" w:rsidP="00391FCD">
      <w:pPr>
        <w:suppressAutoHyphens/>
        <w:spacing w:after="0" w:line="360" w:lineRule="auto"/>
        <w:ind w:firstLine="709"/>
        <w:jc w:val="both"/>
        <w:rPr>
          <w:rFonts w:ascii="Times New Roman" w:eastAsia="Times New Roman" w:hAnsi="Times New Roman" w:cs="Times New Roman"/>
          <w:color w:val="000000"/>
          <w:sz w:val="28"/>
          <w:szCs w:val="28"/>
          <w:lang w:eastAsia="ar-SA"/>
        </w:rPr>
      </w:pPr>
      <w:r w:rsidRPr="002B4524">
        <w:rPr>
          <w:rFonts w:ascii="Times New Roman" w:eastAsia="Times New Roman" w:hAnsi="Times New Roman" w:cs="Times New Roman"/>
          <w:color w:val="000000"/>
          <w:sz w:val="28"/>
          <w:szCs w:val="28"/>
          <w:lang w:eastAsia="ar-SA"/>
        </w:rPr>
        <w:lastRenderedPageBreak/>
        <w:t>В рамках данного мероприятия предусматри</w:t>
      </w:r>
      <w:r w:rsidR="00AE7A13">
        <w:rPr>
          <w:rFonts w:ascii="Times New Roman" w:eastAsia="Times New Roman" w:hAnsi="Times New Roman" w:cs="Times New Roman"/>
          <w:color w:val="000000"/>
          <w:sz w:val="28"/>
          <w:szCs w:val="28"/>
          <w:lang w:eastAsia="ar-SA"/>
        </w:rPr>
        <w:t xml:space="preserve">вается исполнение обязательств, </w:t>
      </w:r>
      <w:r w:rsidRPr="002B4524">
        <w:rPr>
          <w:rFonts w:ascii="Times New Roman" w:eastAsia="Times New Roman" w:hAnsi="Times New Roman" w:cs="Times New Roman"/>
          <w:color w:val="000000"/>
          <w:sz w:val="28"/>
          <w:szCs w:val="28"/>
          <w:lang w:eastAsia="ar-SA"/>
        </w:rPr>
        <w:t xml:space="preserve">согласно заключенных соглашений между </w:t>
      </w:r>
      <w:r w:rsidR="00C83A10">
        <w:rPr>
          <w:rFonts w:ascii="Times New Roman" w:eastAsia="Times New Roman" w:hAnsi="Times New Roman" w:cs="Times New Roman"/>
          <w:color w:val="000000"/>
          <w:sz w:val="28"/>
          <w:szCs w:val="28"/>
          <w:lang w:eastAsia="ar-SA"/>
        </w:rPr>
        <w:t>Бутыр</w:t>
      </w:r>
      <w:r w:rsidRPr="002B4524">
        <w:rPr>
          <w:rFonts w:ascii="Times New Roman" w:eastAsia="Times New Roman" w:hAnsi="Times New Roman" w:cs="Times New Roman"/>
          <w:color w:val="000000"/>
          <w:sz w:val="28"/>
          <w:szCs w:val="28"/>
          <w:lang w:eastAsia="ar-SA"/>
        </w:rPr>
        <w:t>ским сельс</w:t>
      </w:r>
      <w:r w:rsidR="00FC2FF7">
        <w:rPr>
          <w:rFonts w:ascii="Times New Roman" w:eastAsia="Times New Roman" w:hAnsi="Times New Roman" w:cs="Times New Roman"/>
          <w:color w:val="000000"/>
          <w:sz w:val="28"/>
          <w:szCs w:val="28"/>
          <w:lang w:eastAsia="ar-SA"/>
        </w:rPr>
        <w:t xml:space="preserve">ким поселением </w:t>
      </w:r>
      <w:r w:rsidRPr="002B4524">
        <w:rPr>
          <w:rFonts w:ascii="Times New Roman" w:eastAsia="Times New Roman" w:hAnsi="Times New Roman" w:cs="Times New Roman"/>
          <w:color w:val="000000"/>
          <w:sz w:val="28"/>
          <w:szCs w:val="28"/>
          <w:lang w:eastAsia="ar-SA"/>
        </w:rPr>
        <w:t xml:space="preserve">и </w:t>
      </w:r>
      <w:proofErr w:type="spellStart"/>
      <w:r w:rsidRPr="002B4524">
        <w:rPr>
          <w:rFonts w:ascii="Times New Roman" w:eastAsia="Times New Roman" w:hAnsi="Times New Roman" w:cs="Times New Roman"/>
          <w:color w:val="000000"/>
          <w:sz w:val="28"/>
          <w:szCs w:val="28"/>
          <w:lang w:eastAsia="ar-SA"/>
        </w:rPr>
        <w:t>Репьевским</w:t>
      </w:r>
      <w:proofErr w:type="spellEnd"/>
      <w:r w:rsidRPr="002B4524">
        <w:rPr>
          <w:rFonts w:ascii="Times New Roman" w:eastAsia="Times New Roman" w:hAnsi="Times New Roman" w:cs="Times New Roman"/>
          <w:color w:val="000000"/>
          <w:sz w:val="28"/>
          <w:szCs w:val="28"/>
          <w:lang w:eastAsia="ar-SA"/>
        </w:rPr>
        <w:t xml:space="preserve"> муниципальным районом.</w:t>
      </w:r>
    </w:p>
    <w:p w:rsidR="00054546" w:rsidRPr="002A3061" w:rsidRDefault="00054546" w:rsidP="007F0F53">
      <w:pPr>
        <w:spacing w:after="0" w:line="360" w:lineRule="auto"/>
        <w:rPr>
          <w:rFonts w:ascii="Times New Roman" w:hAnsi="Times New Roman" w:cs="Times New Roman"/>
          <w:sz w:val="28"/>
          <w:szCs w:val="28"/>
        </w:rPr>
      </w:pPr>
    </w:p>
    <w:p w:rsidR="00054546" w:rsidRPr="00054546" w:rsidRDefault="00391FCD" w:rsidP="00A32EAC">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8.1.5.</w:t>
      </w:r>
      <w:r w:rsidR="00054546" w:rsidRPr="00054546">
        <w:rPr>
          <w:rFonts w:ascii="Times New Roman" w:hAnsi="Times New Roman" w:cs="Times New Roman"/>
          <w:b/>
          <w:sz w:val="28"/>
          <w:szCs w:val="28"/>
        </w:rPr>
        <w:t xml:space="preserve"> Основные меры муниципального и правового регулирования подпрограммы</w:t>
      </w:r>
    </w:p>
    <w:p w:rsidR="00054546" w:rsidRPr="00054546" w:rsidRDefault="00054546" w:rsidP="007F0F53">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 xml:space="preserve">Реализация </w:t>
      </w:r>
      <w:r w:rsidR="006508B9">
        <w:rPr>
          <w:rFonts w:ascii="Times New Roman" w:hAnsi="Times New Roman" w:cs="Times New Roman"/>
          <w:sz w:val="28"/>
          <w:szCs w:val="28"/>
        </w:rPr>
        <w:t>под</w:t>
      </w:r>
      <w:r w:rsidRPr="00054546">
        <w:rPr>
          <w:rFonts w:ascii="Times New Roman" w:hAnsi="Times New Roman" w:cs="Times New Roman"/>
          <w:sz w:val="28"/>
          <w:szCs w:val="28"/>
        </w:rPr>
        <w:t>программы предполагает разработку и утверждение комплекса мер правового регулирования.</w:t>
      </w:r>
    </w:p>
    <w:p w:rsidR="00BD5FE3" w:rsidRDefault="00054546" w:rsidP="007F0F53">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 xml:space="preserve">Разработка и утверждение дополнительных нормативных правовых актов </w:t>
      </w:r>
      <w:r w:rsidR="00C83A10">
        <w:rPr>
          <w:rFonts w:ascii="Times New Roman" w:hAnsi="Times New Roman" w:cs="Times New Roman"/>
          <w:sz w:val="28"/>
          <w:szCs w:val="28"/>
        </w:rPr>
        <w:t>Бутыр</w:t>
      </w:r>
      <w:r w:rsidR="002A3061">
        <w:rPr>
          <w:rFonts w:ascii="Times New Roman" w:hAnsi="Times New Roman" w:cs="Times New Roman"/>
          <w:sz w:val="28"/>
          <w:szCs w:val="28"/>
        </w:rPr>
        <w:t>ского сельского поселения</w:t>
      </w:r>
      <w:r w:rsidRPr="00054546">
        <w:rPr>
          <w:rFonts w:ascii="Times New Roman" w:hAnsi="Times New Roman" w:cs="Times New Roman"/>
          <w:sz w:val="28"/>
          <w:szCs w:val="28"/>
        </w:rPr>
        <w:t xml:space="preserve">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C13829" w:rsidRDefault="00C13829" w:rsidP="007F0F53">
      <w:pPr>
        <w:spacing w:after="0" w:line="360" w:lineRule="auto"/>
        <w:rPr>
          <w:rFonts w:ascii="Times New Roman" w:hAnsi="Times New Roman" w:cs="Times New Roman"/>
          <w:sz w:val="28"/>
          <w:szCs w:val="28"/>
        </w:rPr>
      </w:pPr>
    </w:p>
    <w:p w:rsidR="00BD5FE3" w:rsidRDefault="00391FCD" w:rsidP="00A32EAC">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8.1.6. </w:t>
      </w:r>
      <w:r w:rsidR="00BD5FE3" w:rsidRPr="00BD5FE3">
        <w:rPr>
          <w:rFonts w:ascii="Times New Roman" w:eastAsia="Times New Roman" w:hAnsi="Times New Roman" w:cs="Times New Roman"/>
          <w:b/>
          <w:sz w:val="28"/>
          <w:szCs w:val="28"/>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D5FE3" w:rsidRDefault="00BD5FE3" w:rsidP="007F0F53">
      <w:pPr>
        <w:spacing w:after="0" w:line="360" w:lineRule="auto"/>
        <w:ind w:firstLine="708"/>
        <w:jc w:val="both"/>
        <w:rPr>
          <w:rFonts w:ascii="Times New Roman" w:hAnsi="Times New Roman" w:cs="Times New Roman"/>
          <w:sz w:val="28"/>
          <w:szCs w:val="28"/>
        </w:rPr>
      </w:pPr>
      <w:r w:rsidRPr="00BD5FE3">
        <w:rPr>
          <w:rFonts w:ascii="Times New Roman" w:hAnsi="Times New Roman" w:cs="Times New Roman"/>
          <w:sz w:val="28"/>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BD5FE3" w:rsidRDefault="00BD5FE3" w:rsidP="007F0F53">
      <w:pPr>
        <w:spacing w:after="0" w:line="360" w:lineRule="auto"/>
        <w:ind w:firstLine="708"/>
        <w:jc w:val="both"/>
        <w:rPr>
          <w:rFonts w:ascii="Times New Roman" w:hAnsi="Times New Roman" w:cs="Times New Roman"/>
          <w:sz w:val="28"/>
          <w:szCs w:val="28"/>
        </w:rPr>
      </w:pPr>
    </w:p>
    <w:p w:rsidR="00BD5FE3" w:rsidRDefault="00B13D75" w:rsidP="007F0F53">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8.1.7. </w:t>
      </w:r>
      <w:r w:rsidR="00BD5FE3" w:rsidRPr="00BD5FE3">
        <w:rPr>
          <w:rFonts w:ascii="Times New Roman" w:hAnsi="Times New Roman" w:cs="Times New Roman"/>
          <w:b/>
          <w:sz w:val="28"/>
          <w:szCs w:val="28"/>
        </w:rPr>
        <w:t>Финансовое обеспечение реализации подпрограммы</w:t>
      </w:r>
    </w:p>
    <w:p w:rsidR="00492CE6" w:rsidRPr="00492CE6" w:rsidRDefault="00492CE6" w:rsidP="00492CE6">
      <w:pPr>
        <w:spacing w:after="0" w:line="360" w:lineRule="auto"/>
        <w:ind w:firstLine="708"/>
        <w:jc w:val="both"/>
        <w:rPr>
          <w:rFonts w:ascii="Times New Roman" w:hAnsi="Times New Roman"/>
          <w:sz w:val="28"/>
          <w:szCs w:val="28"/>
        </w:rPr>
      </w:pPr>
      <w:r w:rsidRPr="00492CE6">
        <w:rPr>
          <w:rFonts w:ascii="Times New Roman" w:hAnsi="Times New Roman"/>
          <w:sz w:val="28"/>
          <w:szCs w:val="28"/>
        </w:rPr>
        <w:t>Источником финансирования подпрограммы являются средства, выделяемые из местного бюджета.</w:t>
      </w:r>
    </w:p>
    <w:p w:rsidR="00492CE6" w:rsidRPr="00492CE6" w:rsidRDefault="00492CE6" w:rsidP="00492CE6">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В течение периода реализации подпрограммы объемы финансирования могут уточняться. </w:t>
      </w:r>
    </w:p>
    <w:p w:rsidR="00492CE6" w:rsidRPr="00492CE6" w:rsidRDefault="00492CE6" w:rsidP="00492CE6">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Объем финансового обеспечения реализации подпрограммы за счет средств местного бюджета за период ее реализации составляет </w:t>
      </w:r>
      <w:r w:rsidR="00A73256" w:rsidRPr="00A73256">
        <w:rPr>
          <w:rFonts w:ascii="Times New Roman" w:hAnsi="Times New Roman"/>
          <w:sz w:val="28"/>
          <w:szCs w:val="28"/>
        </w:rPr>
        <w:t>0</w:t>
      </w:r>
      <w:r w:rsidRPr="00A73256">
        <w:rPr>
          <w:rFonts w:ascii="Times New Roman" w:hAnsi="Times New Roman"/>
          <w:sz w:val="28"/>
          <w:szCs w:val="28"/>
        </w:rPr>
        <w:t xml:space="preserve"> тыс</w:t>
      </w:r>
      <w:r w:rsidRPr="00492CE6">
        <w:rPr>
          <w:rFonts w:ascii="Times New Roman" w:hAnsi="Times New Roman"/>
          <w:sz w:val="28"/>
          <w:szCs w:val="28"/>
        </w:rPr>
        <w:t>. рублей.</w:t>
      </w:r>
    </w:p>
    <w:p w:rsidR="00492CE6" w:rsidRPr="00492CE6" w:rsidRDefault="00492CE6" w:rsidP="00492CE6">
      <w:pPr>
        <w:spacing w:after="0" w:line="360" w:lineRule="auto"/>
        <w:ind w:firstLine="708"/>
        <w:jc w:val="both"/>
        <w:rPr>
          <w:rFonts w:ascii="Times New Roman" w:hAnsi="Times New Roman"/>
          <w:sz w:val="28"/>
          <w:szCs w:val="28"/>
        </w:rPr>
      </w:pPr>
      <w:r w:rsidRPr="00492CE6">
        <w:rPr>
          <w:rFonts w:ascii="Times New Roman" w:hAnsi="Times New Roman"/>
          <w:sz w:val="28"/>
          <w:szCs w:val="28"/>
        </w:rPr>
        <w:lastRenderedPageBreak/>
        <w:t>Финансовые ресурсы, необходимые для реализации подпрограммы в 20</w:t>
      </w:r>
      <w:r w:rsidR="00E77A62">
        <w:rPr>
          <w:rFonts w:ascii="Times New Roman" w:hAnsi="Times New Roman"/>
          <w:sz w:val="28"/>
          <w:szCs w:val="28"/>
        </w:rPr>
        <w:t>20</w:t>
      </w:r>
      <w:r w:rsidRPr="00492CE6">
        <w:rPr>
          <w:rFonts w:ascii="Times New Roman" w:hAnsi="Times New Roman"/>
          <w:sz w:val="28"/>
          <w:szCs w:val="28"/>
        </w:rPr>
        <w:t>-20</w:t>
      </w:r>
      <w:r w:rsidR="00E77A62">
        <w:rPr>
          <w:rFonts w:ascii="Times New Roman" w:hAnsi="Times New Roman"/>
          <w:sz w:val="28"/>
          <w:szCs w:val="28"/>
        </w:rPr>
        <w:t>28</w:t>
      </w:r>
      <w:r w:rsidRPr="00492CE6">
        <w:rPr>
          <w:rFonts w:ascii="Times New Roman" w:hAnsi="Times New Roman"/>
          <w:sz w:val="28"/>
          <w:szCs w:val="28"/>
        </w:rPr>
        <w:t xml:space="preserve"> годах рассчитаны в соответствии с прогнозным уровнем инфляции на период до 2030 года, утвержденным Министерством экономического развития Р</w:t>
      </w:r>
      <w:r w:rsidR="00B13D75">
        <w:rPr>
          <w:rFonts w:ascii="Times New Roman" w:hAnsi="Times New Roman"/>
          <w:sz w:val="28"/>
          <w:szCs w:val="28"/>
        </w:rPr>
        <w:t>оссийской Федерации.</w:t>
      </w:r>
    </w:p>
    <w:p w:rsidR="00492CE6" w:rsidRPr="00492CE6" w:rsidRDefault="00492CE6" w:rsidP="00492CE6">
      <w:pPr>
        <w:spacing w:after="0" w:line="360" w:lineRule="auto"/>
        <w:ind w:firstLine="708"/>
        <w:jc w:val="both"/>
        <w:rPr>
          <w:rFonts w:ascii="Times New Roman" w:hAnsi="Times New Roman"/>
          <w:sz w:val="28"/>
          <w:szCs w:val="28"/>
        </w:rPr>
      </w:pPr>
      <w:r w:rsidRPr="00492CE6">
        <w:rPr>
          <w:rFonts w:ascii="Times New Roman" w:hAnsi="Times New Roman"/>
          <w:sz w:val="28"/>
          <w:szCs w:val="28"/>
        </w:rPr>
        <w:t xml:space="preserve">Расходы бюджета </w:t>
      </w:r>
      <w:r w:rsidR="00C864FD">
        <w:rPr>
          <w:rFonts w:ascii="Times New Roman" w:hAnsi="Times New Roman"/>
          <w:sz w:val="28"/>
          <w:szCs w:val="28"/>
        </w:rPr>
        <w:t>сельского поселения</w:t>
      </w:r>
      <w:r w:rsidRPr="00492CE6">
        <w:rPr>
          <w:rFonts w:ascii="Times New Roman" w:hAnsi="Times New Roman"/>
          <w:sz w:val="28"/>
          <w:szCs w:val="28"/>
        </w:rPr>
        <w:t xml:space="preserve"> на реализацию подпрограммы приведены в приложении </w:t>
      </w:r>
      <w:r w:rsidR="006508B9">
        <w:rPr>
          <w:rFonts w:ascii="Times New Roman" w:hAnsi="Times New Roman"/>
          <w:sz w:val="28"/>
          <w:szCs w:val="28"/>
        </w:rPr>
        <w:t>2</w:t>
      </w:r>
      <w:r w:rsidRPr="00492CE6">
        <w:rPr>
          <w:rFonts w:ascii="Times New Roman" w:hAnsi="Times New Roman"/>
          <w:sz w:val="28"/>
          <w:szCs w:val="28"/>
        </w:rPr>
        <w:t xml:space="preserve"> к муниципальной программы.</w:t>
      </w:r>
    </w:p>
    <w:p w:rsidR="00492CE6" w:rsidRPr="00492CE6" w:rsidRDefault="00492CE6" w:rsidP="00492CE6">
      <w:pPr>
        <w:spacing w:after="0" w:line="360" w:lineRule="auto"/>
        <w:ind w:firstLine="708"/>
        <w:jc w:val="both"/>
        <w:rPr>
          <w:rFonts w:ascii="Times New Roman" w:hAnsi="Times New Roman"/>
          <w:sz w:val="28"/>
          <w:szCs w:val="28"/>
        </w:rPr>
      </w:pPr>
      <w:r w:rsidRPr="00AE7A13">
        <w:rPr>
          <w:rFonts w:ascii="Times New Roman" w:hAnsi="Times New Roman"/>
          <w:sz w:val="28"/>
          <w:szCs w:val="28"/>
        </w:rPr>
        <w:t xml:space="preserve">Ресурсное обеспечение и прогнозная оценка расходов </w:t>
      </w:r>
      <w:r w:rsidR="00AE7A13" w:rsidRPr="00AE7A13">
        <w:rPr>
          <w:rFonts w:ascii="Times New Roman" w:hAnsi="Times New Roman"/>
          <w:sz w:val="28"/>
          <w:szCs w:val="28"/>
        </w:rPr>
        <w:t xml:space="preserve">местного </w:t>
      </w:r>
      <w:r w:rsidRPr="00AE7A13">
        <w:rPr>
          <w:rFonts w:ascii="Times New Roman" w:hAnsi="Times New Roman"/>
          <w:sz w:val="28"/>
          <w:szCs w:val="28"/>
        </w:rPr>
        <w:t xml:space="preserve">бюджета на реализацию подпрограммы приведены в приложении </w:t>
      </w:r>
      <w:r w:rsidR="006508B9" w:rsidRPr="00AE7A13">
        <w:rPr>
          <w:rFonts w:ascii="Times New Roman" w:hAnsi="Times New Roman"/>
          <w:sz w:val="28"/>
          <w:szCs w:val="28"/>
        </w:rPr>
        <w:t>3</w:t>
      </w:r>
      <w:r w:rsidRPr="00AE7A13">
        <w:rPr>
          <w:rFonts w:ascii="Times New Roman" w:hAnsi="Times New Roman"/>
          <w:sz w:val="28"/>
          <w:szCs w:val="28"/>
        </w:rPr>
        <w:t xml:space="preserve"> к муниципальной программе.</w:t>
      </w:r>
    </w:p>
    <w:p w:rsidR="00D8302D" w:rsidRPr="00D8302D" w:rsidRDefault="00D8302D" w:rsidP="007F0F5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8302D">
        <w:rPr>
          <w:rFonts w:ascii="Times New Roman" w:eastAsia="Times New Roman" w:hAnsi="Times New Roman" w:cs="Times New Roman"/>
          <w:sz w:val="28"/>
          <w:szCs w:val="28"/>
          <w:lang w:eastAsia="ru-RU"/>
        </w:rPr>
        <w:t>Размер расходуемых средств может уточняться исходя из возможностей местного бюджета.</w:t>
      </w:r>
    </w:p>
    <w:p w:rsidR="00BD5FE3" w:rsidRDefault="00BD5FE3" w:rsidP="007F0F53">
      <w:pPr>
        <w:tabs>
          <w:tab w:val="left" w:pos="1128"/>
        </w:tabs>
        <w:spacing w:after="0" w:line="360" w:lineRule="auto"/>
        <w:rPr>
          <w:rFonts w:ascii="Times New Roman" w:hAnsi="Times New Roman" w:cs="Times New Roman"/>
          <w:sz w:val="28"/>
          <w:szCs w:val="28"/>
        </w:rPr>
      </w:pPr>
    </w:p>
    <w:p w:rsidR="00D8302D" w:rsidRDefault="00B13D75" w:rsidP="00A32EAC">
      <w:pPr>
        <w:tabs>
          <w:tab w:val="left" w:pos="1128"/>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8.1.8. </w:t>
      </w:r>
      <w:r w:rsidR="00D8302D" w:rsidRPr="00D8302D">
        <w:rPr>
          <w:rFonts w:ascii="Times New Roman" w:hAnsi="Times New Roman" w:cs="Times New Roman"/>
          <w:b/>
          <w:sz w:val="28"/>
          <w:szCs w:val="28"/>
        </w:rPr>
        <w:t>Анализ рисков реализации подпрограммы и описание мер управления рисками реализации подпрограммы</w:t>
      </w:r>
    </w:p>
    <w:p w:rsidR="00D8302D" w:rsidRPr="00D8302D" w:rsidRDefault="00D8302D" w:rsidP="00B13D75">
      <w:pPr>
        <w:autoSpaceDE w:val="0"/>
        <w:autoSpaceDN w:val="0"/>
        <w:adjustRightInd w:val="0"/>
        <w:spacing w:after="0" w:line="360" w:lineRule="auto"/>
        <w:ind w:firstLine="709"/>
        <w:jc w:val="both"/>
        <w:rPr>
          <w:rFonts w:ascii="Times New Roman" w:hAnsi="Times New Roman" w:cs="Times New Roman"/>
          <w:sz w:val="28"/>
          <w:szCs w:val="28"/>
        </w:rPr>
      </w:pPr>
      <w:r w:rsidRPr="00D8302D">
        <w:rPr>
          <w:rFonts w:ascii="Times New Roman" w:hAnsi="Times New Roman" w:cs="Times New Roman"/>
          <w:sz w:val="28"/>
          <w:szCs w:val="28"/>
        </w:rPr>
        <w:t xml:space="preserve">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w:t>
      </w:r>
    </w:p>
    <w:p w:rsidR="00D8302D" w:rsidRPr="00D8302D" w:rsidRDefault="00D8302D" w:rsidP="007F0F53">
      <w:pPr>
        <w:autoSpaceDE w:val="0"/>
        <w:autoSpaceDN w:val="0"/>
        <w:adjustRightInd w:val="0"/>
        <w:spacing w:after="0" w:line="360" w:lineRule="auto"/>
        <w:ind w:firstLine="708"/>
        <w:jc w:val="both"/>
        <w:rPr>
          <w:rFonts w:ascii="Times New Roman" w:hAnsi="Times New Roman" w:cs="Times New Roman"/>
          <w:sz w:val="28"/>
          <w:szCs w:val="28"/>
        </w:rPr>
      </w:pPr>
      <w:r w:rsidRPr="00D8302D">
        <w:rPr>
          <w:rFonts w:ascii="Times New Roman" w:hAnsi="Times New Roman" w:cs="Times New Roman"/>
          <w:sz w:val="28"/>
          <w:szCs w:val="28"/>
        </w:rPr>
        <w:t>Данные риски являются неуправляемыми. В ходе реализации подпрограммы возможны стандартные риски:</w:t>
      </w:r>
    </w:p>
    <w:p w:rsidR="00020992" w:rsidRDefault="00020992" w:rsidP="00B13D7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02D" w:rsidRPr="00D8302D">
        <w:rPr>
          <w:rFonts w:ascii="Times New Roman" w:hAnsi="Times New Roman" w:cs="Times New Roman"/>
          <w:sz w:val="28"/>
          <w:szCs w:val="28"/>
        </w:rPr>
        <w:t xml:space="preserve">недофинансирование мероприятий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подпрограммы); </w:t>
      </w:r>
    </w:p>
    <w:p w:rsidR="00D8302D" w:rsidRPr="00D8302D" w:rsidRDefault="00020992" w:rsidP="00B13D7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02D" w:rsidRPr="00D8302D">
        <w:rPr>
          <w:rFonts w:ascii="Times New Roman" w:hAnsi="Times New Roman" w:cs="Times New Roman"/>
          <w:sz w:val="28"/>
          <w:szCs w:val="28"/>
        </w:rPr>
        <w:t>изменение федерального законодательства.</w:t>
      </w:r>
    </w:p>
    <w:p w:rsidR="00D8302D" w:rsidRPr="00D8302D" w:rsidRDefault="00D8302D" w:rsidP="007F0F53">
      <w:pPr>
        <w:autoSpaceDE w:val="0"/>
        <w:autoSpaceDN w:val="0"/>
        <w:adjustRightInd w:val="0"/>
        <w:spacing w:after="0" w:line="360" w:lineRule="auto"/>
        <w:ind w:firstLine="708"/>
        <w:jc w:val="both"/>
        <w:rPr>
          <w:rFonts w:ascii="Times New Roman" w:hAnsi="Times New Roman" w:cs="Times New Roman"/>
          <w:sz w:val="28"/>
          <w:szCs w:val="28"/>
        </w:rPr>
      </w:pPr>
      <w:r w:rsidRPr="00D8302D">
        <w:rPr>
          <w:rFonts w:ascii="Times New Roman" w:hAnsi="Times New Roman" w:cs="Times New Roman"/>
          <w:sz w:val="28"/>
          <w:szCs w:val="28"/>
        </w:rPr>
        <w:t xml:space="preserve">Предложения по мерам управления рисками реализации </w:t>
      </w:r>
      <w:r w:rsidR="00020992">
        <w:rPr>
          <w:rFonts w:ascii="Times New Roman" w:hAnsi="Times New Roman" w:cs="Times New Roman"/>
          <w:sz w:val="28"/>
          <w:szCs w:val="28"/>
        </w:rPr>
        <w:t xml:space="preserve">подпрограммы </w:t>
      </w:r>
      <w:r w:rsidRPr="00D8302D">
        <w:rPr>
          <w:rFonts w:ascii="Times New Roman" w:hAnsi="Times New Roman" w:cs="Times New Roman"/>
          <w:sz w:val="28"/>
          <w:szCs w:val="28"/>
        </w:rPr>
        <w:t>муниципальной программы таковы:</w:t>
      </w:r>
    </w:p>
    <w:p w:rsidR="00D8302D" w:rsidRPr="00D8302D" w:rsidRDefault="00020992" w:rsidP="00B13D7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02D" w:rsidRPr="00D8302D">
        <w:rPr>
          <w:rFonts w:ascii="Times New Roman" w:hAnsi="Times New Roman" w:cs="Times New Roman"/>
          <w:sz w:val="28"/>
          <w:szCs w:val="28"/>
        </w:rPr>
        <w:t>в ходе реализации муниципальной программы возможно внесение корректировок в разделы подпрограммы;</w:t>
      </w:r>
    </w:p>
    <w:p w:rsidR="00D8302D" w:rsidRPr="00D8302D" w:rsidRDefault="00020992" w:rsidP="00B13D7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302D" w:rsidRPr="00D8302D">
        <w:rPr>
          <w:rFonts w:ascii="Times New Roman" w:hAnsi="Times New Roman" w:cs="Times New Roman"/>
          <w:sz w:val="28"/>
          <w:szCs w:val="28"/>
        </w:rPr>
        <w:t xml:space="preserve">изменения в действующие нормативно-правовые акты </w:t>
      </w:r>
      <w:r w:rsidR="00C864FD">
        <w:rPr>
          <w:rFonts w:ascii="Times New Roman" w:hAnsi="Times New Roman" w:cs="Times New Roman"/>
          <w:sz w:val="28"/>
          <w:szCs w:val="28"/>
        </w:rPr>
        <w:t>сельского поселения</w:t>
      </w:r>
      <w:r w:rsidR="00D8302D" w:rsidRPr="00D8302D">
        <w:rPr>
          <w:rFonts w:ascii="Times New Roman" w:hAnsi="Times New Roman" w:cs="Times New Roman"/>
          <w:sz w:val="28"/>
          <w:szCs w:val="28"/>
        </w:rPr>
        <w:t xml:space="preserve"> должны вноситься своевременно.</w:t>
      </w:r>
    </w:p>
    <w:p w:rsidR="00CD07DD" w:rsidRDefault="00CD07DD" w:rsidP="007F0F53">
      <w:pPr>
        <w:spacing w:after="0" w:line="360" w:lineRule="auto"/>
        <w:rPr>
          <w:rFonts w:ascii="Times New Roman" w:hAnsi="Times New Roman" w:cs="Times New Roman"/>
          <w:sz w:val="28"/>
          <w:szCs w:val="28"/>
        </w:rPr>
      </w:pPr>
    </w:p>
    <w:p w:rsidR="00CD07DD" w:rsidRPr="00CD07DD" w:rsidRDefault="00CD07DD" w:rsidP="007F0F53">
      <w:pPr>
        <w:spacing w:after="0" w:line="360" w:lineRule="auto"/>
        <w:jc w:val="center"/>
        <w:rPr>
          <w:rFonts w:ascii="Times New Roman" w:hAnsi="Times New Roman" w:cs="Times New Roman"/>
          <w:b/>
          <w:sz w:val="28"/>
          <w:szCs w:val="28"/>
        </w:rPr>
      </w:pPr>
      <w:r w:rsidRPr="00CD07DD">
        <w:rPr>
          <w:rFonts w:ascii="Times New Roman" w:hAnsi="Times New Roman" w:cs="Times New Roman"/>
          <w:b/>
          <w:sz w:val="28"/>
          <w:szCs w:val="28"/>
        </w:rPr>
        <w:t>8</w:t>
      </w:r>
      <w:r w:rsidR="00B13D75">
        <w:rPr>
          <w:rFonts w:ascii="Times New Roman" w:hAnsi="Times New Roman" w:cs="Times New Roman"/>
          <w:b/>
          <w:sz w:val="28"/>
          <w:szCs w:val="28"/>
        </w:rPr>
        <w:t>.1.9</w:t>
      </w:r>
      <w:r w:rsidRPr="00CD07DD">
        <w:rPr>
          <w:rFonts w:ascii="Times New Roman" w:hAnsi="Times New Roman" w:cs="Times New Roman"/>
          <w:b/>
          <w:sz w:val="28"/>
          <w:szCs w:val="28"/>
        </w:rPr>
        <w:t xml:space="preserve"> Оценка эффективности реализации подпрограммы</w:t>
      </w:r>
    </w:p>
    <w:p w:rsidR="00CD07DD" w:rsidRDefault="00CD07DD" w:rsidP="00B13D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подпрограммы проводится на основе следующих критерий:</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исправного оборудования, программного обеспечения, %.</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модернизированных и новых средств вычислительной и офисной техники, %.</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Удовлетворенность населения качеством и (или) доступностью муниципальных услуг, предоставляемых поставщиками услуг, %.</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пользователей, подключенных к системе электронного документооборота, (%).</w:t>
      </w:r>
    </w:p>
    <w:p w:rsidR="00B13D75"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Доля обоснованных жалоб (обращений) граждан о нарушении порядка работы с документами, от общего числа поступивших жалоб (%).</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Возможность населения вносить предложения в проекты нормативных правовых актов, (да/нет).</w:t>
      </w:r>
    </w:p>
    <w:p w:rsidR="006508B9" w:rsidRP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xml:space="preserve">- Доля муниципальных служащих органов местного самоуправления </w:t>
      </w:r>
      <w:r w:rsidR="00C864FD">
        <w:rPr>
          <w:rFonts w:ascii="Times New Roman" w:eastAsia="Calibri" w:hAnsi="Times New Roman" w:cs="Times New Roman"/>
          <w:sz w:val="28"/>
          <w:szCs w:val="28"/>
        </w:rPr>
        <w:t>сельского поселения</w:t>
      </w:r>
      <w:r w:rsidRPr="006508B9">
        <w:rPr>
          <w:rFonts w:ascii="Times New Roman" w:eastAsia="Calibri" w:hAnsi="Times New Roman" w:cs="Times New Roman"/>
          <w:sz w:val="28"/>
          <w:szCs w:val="28"/>
        </w:rPr>
        <w:t xml:space="preserve">,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C864FD">
        <w:rPr>
          <w:rFonts w:ascii="Times New Roman" w:eastAsia="Calibri" w:hAnsi="Times New Roman" w:cs="Times New Roman"/>
          <w:sz w:val="28"/>
          <w:szCs w:val="28"/>
        </w:rPr>
        <w:t>сельского поселения</w:t>
      </w:r>
      <w:r w:rsidRPr="006508B9">
        <w:rPr>
          <w:rFonts w:ascii="Times New Roman" w:eastAsia="Calibri" w:hAnsi="Times New Roman" w:cs="Times New Roman"/>
          <w:sz w:val="28"/>
          <w:szCs w:val="28"/>
        </w:rPr>
        <w:t>, обязанных в отчетном периоде повысить квалификацию или пройти профессиональную переподготовку), %.</w:t>
      </w:r>
    </w:p>
    <w:p w:rsidR="006508B9" w:rsidRDefault="006508B9" w:rsidP="00B13D75">
      <w:pPr>
        <w:spacing w:after="0" w:line="360" w:lineRule="auto"/>
        <w:ind w:firstLine="709"/>
        <w:jc w:val="both"/>
        <w:rPr>
          <w:rFonts w:ascii="Times New Roman" w:eastAsia="Calibri" w:hAnsi="Times New Roman" w:cs="Times New Roman"/>
          <w:sz w:val="28"/>
          <w:szCs w:val="28"/>
        </w:rPr>
      </w:pPr>
      <w:r w:rsidRPr="006508B9">
        <w:rPr>
          <w:rFonts w:ascii="Times New Roman" w:eastAsia="Calibri" w:hAnsi="Times New Roman" w:cs="Times New Roman"/>
          <w:sz w:val="28"/>
          <w:szCs w:val="28"/>
        </w:rPr>
        <w:t xml:space="preserve">- Количество подготовленных нормативных правовых актов на уровне </w:t>
      </w:r>
      <w:r w:rsidR="00C864FD">
        <w:rPr>
          <w:rFonts w:ascii="Times New Roman" w:eastAsia="Calibri" w:hAnsi="Times New Roman" w:cs="Times New Roman"/>
          <w:sz w:val="28"/>
          <w:szCs w:val="28"/>
        </w:rPr>
        <w:t>сельского поселения</w:t>
      </w:r>
      <w:r w:rsidRPr="006508B9">
        <w:rPr>
          <w:rFonts w:ascii="Times New Roman" w:eastAsia="Calibri" w:hAnsi="Times New Roman" w:cs="Times New Roman"/>
          <w:sz w:val="28"/>
          <w:szCs w:val="28"/>
        </w:rPr>
        <w:t xml:space="preserve"> - ед.</w:t>
      </w:r>
    </w:p>
    <w:p w:rsidR="00FA59DE" w:rsidRPr="00FA59DE" w:rsidRDefault="00FA59DE" w:rsidP="00B13D75">
      <w:pPr>
        <w:spacing w:after="0" w:line="360" w:lineRule="auto"/>
        <w:ind w:firstLine="709"/>
        <w:jc w:val="both"/>
        <w:rPr>
          <w:rFonts w:ascii="Times New Roman" w:hAnsi="Times New Roman" w:cs="Times New Roman"/>
          <w:sz w:val="28"/>
          <w:szCs w:val="28"/>
        </w:rPr>
      </w:pPr>
      <w:r w:rsidRPr="00FA59DE">
        <w:rPr>
          <w:rFonts w:ascii="Times New Roman" w:hAnsi="Times New Roman" w:cs="Times New Roman"/>
          <w:sz w:val="28"/>
          <w:szCs w:val="28"/>
        </w:rPr>
        <w:lastRenderedPageBreak/>
        <w:t xml:space="preserve">Сведения о показателях (индикаторах) муниципальной </w:t>
      </w:r>
      <w:r w:rsidR="00B13D75">
        <w:rPr>
          <w:rFonts w:ascii="Times New Roman" w:hAnsi="Times New Roman" w:cs="Times New Roman"/>
          <w:sz w:val="28"/>
          <w:szCs w:val="28"/>
        </w:rPr>
        <w:t xml:space="preserve">подпрограммы программы </w:t>
      </w:r>
      <w:r w:rsidR="00C83A10">
        <w:rPr>
          <w:rFonts w:ascii="Times New Roman" w:hAnsi="Times New Roman" w:cs="Times New Roman"/>
          <w:sz w:val="28"/>
          <w:szCs w:val="28"/>
        </w:rPr>
        <w:t>Бутыр</w:t>
      </w:r>
      <w:r w:rsidR="00C864FD">
        <w:rPr>
          <w:rFonts w:ascii="Times New Roman" w:hAnsi="Times New Roman" w:cs="Times New Roman"/>
          <w:sz w:val="28"/>
          <w:szCs w:val="28"/>
        </w:rPr>
        <w:t>ского сельского поселения</w:t>
      </w:r>
      <w:r>
        <w:rPr>
          <w:rFonts w:ascii="Times New Roman" w:hAnsi="Times New Roman" w:cs="Times New Roman"/>
          <w:sz w:val="28"/>
          <w:szCs w:val="28"/>
        </w:rPr>
        <w:t xml:space="preserve"> </w:t>
      </w:r>
      <w:r w:rsidR="00C864FD">
        <w:rPr>
          <w:rFonts w:ascii="Times New Roman" w:hAnsi="Times New Roman" w:cs="Times New Roman"/>
          <w:sz w:val="28"/>
          <w:szCs w:val="28"/>
        </w:rPr>
        <w:t>«</w:t>
      </w:r>
      <w:r w:rsidRPr="00FA59DE">
        <w:rPr>
          <w:rFonts w:ascii="Times New Roman" w:hAnsi="Times New Roman" w:cs="Times New Roman"/>
          <w:sz w:val="28"/>
          <w:szCs w:val="28"/>
        </w:rPr>
        <w:t xml:space="preserve">Муниципальное управление </w:t>
      </w:r>
      <w:r w:rsidR="00C864FD">
        <w:rPr>
          <w:rFonts w:ascii="Times New Roman" w:hAnsi="Times New Roman" w:cs="Times New Roman"/>
          <w:sz w:val="28"/>
          <w:szCs w:val="28"/>
        </w:rPr>
        <w:t>сельского поселения</w:t>
      </w:r>
      <w:r w:rsidR="00B13D75">
        <w:rPr>
          <w:rFonts w:ascii="Times New Roman" w:hAnsi="Times New Roman" w:cs="Times New Roman"/>
          <w:sz w:val="28"/>
          <w:szCs w:val="28"/>
        </w:rPr>
        <w:t>»</w:t>
      </w:r>
      <w:r w:rsidRPr="00FA59DE">
        <w:rPr>
          <w:rFonts w:ascii="Times New Roman" w:hAnsi="Times New Roman" w:cs="Times New Roman"/>
          <w:sz w:val="28"/>
          <w:szCs w:val="28"/>
        </w:rPr>
        <w:t xml:space="preserve"> на 20</w:t>
      </w:r>
      <w:r w:rsidR="00E77A62">
        <w:rPr>
          <w:rFonts w:ascii="Times New Roman" w:hAnsi="Times New Roman" w:cs="Times New Roman"/>
          <w:sz w:val="28"/>
          <w:szCs w:val="28"/>
        </w:rPr>
        <w:t>20</w:t>
      </w:r>
      <w:r w:rsidRPr="00FA59DE">
        <w:rPr>
          <w:rFonts w:ascii="Times New Roman" w:hAnsi="Times New Roman" w:cs="Times New Roman"/>
          <w:sz w:val="28"/>
          <w:szCs w:val="28"/>
        </w:rPr>
        <w:t>-</w:t>
      </w:r>
      <w:r w:rsidR="00C33F3D">
        <w:rPr>
          <w:rFonts w:ascii="Times New Roman" w:hAnsi="Times New Roman" w:cs="Times New Roman"/>
          <w:sz w:val="28"/>
          <w:szCs w:val="28"/>
        </w:rPr>
        <w:t>20</w:t>
      </w:r>
      <w:r w:rsidR="00E77A62">
        <w:rPr>
          <w:rFonts w:ascii="Times New Roman" w:hAnsi="Times New Roman" w:cs="Times New Roman"/>
          <w:sz w:val="28"/>
          <w:szCs w:val="28"/>
        </w:rPr>
        <w:t>28</w:t>
      </w:r>
      <w:r w:rsidRPr="00FA59DE">
        <w:rPr>
          <w:rFonts w:ascii="Times New Roman" w:hAnsi="Times New Roman" w:cs="Times New Roman"/>
          <w:sz w:val="28"/>
          <w:szCs w:val="28"/>
        </w:rPr>
        <w:t xml:space="preserve"> годы и их значениях</w:t>
      </w:r>
      <w:r>
        <w:rPr>
          <w:rFonts w:ascii="Times New Roman" w:hAnsi="Times New Roman" w:cs="Times New Roman"/>
          <w:sz w:val="28"/>
          <w:szCs w:val="28"/>
        </w:rPr>
        <w:t xml:space="preserve"> указаны в приложении </w:t>
      </w:r>
      <w:r w:rsidR="00AE7A13">
        <w:rPr>
          <w:rFonts w:ascii="Times New Roman" w:hAnsi="Times New Roman" w:cs="Times New Roman"/>
          <w:sz w:val="28"/>
          <w:szCs w:val="28"/>
        </w:rPr>
        <w:t>1</w:t>
      </w:r>
      <w:r>
        <w:rPr>
          <w:rFonts w:ascii="Times New Roman" w:hAnsi="Times New Roman" w:cs="Times New Roman"/>
          <w:sz w:val="28"/>
          <w:szCs w:val="28"/>
        </w:rPr>
        <w:t xml:space="preserve"> к настоящей программе.</w:t>
      </w:r>
    </w:p>
    <w:p w:rsidR="00B13D75" w:rsidRDefault="00B13D75" w:rsidP="007F0F53">
      <w:pPr>
        <w:pStyle w:val="a3"/>
        <w:ind w:firstLine="180"/>
        <w:jc w:val="center"/>
        <w:outlineLvl w:val="0"/>
        <w:rPr>
          <w:rFonts w:ascii="Times New Roman" w:hAnsi="Times New Roman"/>
          <w:b/>
          <w:color w:val="000000" w:themeColor="text1"/>
          <w:sz w:val="28"/>
          <w:szCs w:val="28"/>
        </w:rPr>
      </w:pPr>
    </w:p>
    <w:p w:rsidR="00B13D75" w:rsidRPr="0033453F" w:rsidRDefault="00B13D75" w:rsidP="00B13D75">
      <w:pPr>
        <w:contextualSpacing/>
        <w:jc w:val="center"/>
        <w:rPr>
          <w:rFonts w:ascii="Times New Roman" w:hAnsi="Times New Roman"/>
          <w:b/>
          <w:kern w:val="2"/>
          <w:sz w:val="28"/>
          <w:szCs w:val="28"/>
        </w:rPr>
      </w:pPr>
      <w:r w:rsidRPr="0033453F">
        <w:rPr>
          <w:rFonts w:ascii="Times New Roman" w:hAnsi="Times New Roman"/>
          <w:b/>
          <w:sz w:val="28"/>
          <w:szCs w:val="28"/>
        </w:rPr>
        <w:t>8.</w:t>
      </w:r>
      <w:r>
        <w:rPr>
          <w:rFonts w:ascii="Times New Roman" w:hAnsi="Times New Roman"/>
          <w:b/>
          <w:sz w:val="28"/>
          <w:szCs w:val="28"/>
        </w:rPr>
        <w:t>2</w:t>
      </w:r>
      <w:r w:rsidRPr="0033453F">
        <w:rPr>
          <w:rFonts w:ascii="Times New Roman" w:hAnsi="Times New Roman"/>
          <w:b/>
          <w:sz w:val="28"/>
          <w:szCs w:val="28"/>
        </w:rPr>
        <w:t xml:space="preserve">. Подпрограмма </w:t>
      </w:r>
      <w:r w:rsidRPr="0033453F">
        <w:rPr>
          <w:rFonts w:ascii="Times New Roman" w:hAnsi="Times New Roman"/>
          <w:b/>
          <w:sz w:val="28"/>
          <w:szCs w:val="28"/>
          <w:lang w:val="x-none" w:eastAsia="ar-SA"/>
        </w:rPr>
        <w:t>«</w:t>
      </w:r>
      <w:r>
        <w:rPr>
          <w:rFonts w:ascii="Times New Roman" w:hAnsi="Times New Roman"/>
          <w:b/>
          <w:sz w:val="28"/>
          <w:szCs w:val="28"/>
          <w:lang w:eastAsia="ar-SA"/>
        </w:rPr>
        <w:t>Управление муниципальными финансами</w:t>
      </w:r>
      <w:r w:rsidRPr="0033453F">
        <w:rPr>
          <w:rFonts w:ascii="Times New Roman" w:hAnsi="Times New Roman"/>
          <w:b/>
          <w:sz w:val="28"/>
          <w:szCs w:val="28"/>
          <w:lang w:val="x-none" w:eastAsia="ar-SA"/>
        </w:rPr>
        <w:t>»</w:t>
      </w:r>
    </w:p>
    <w:p w:rsidR="00B13D75" w:rsidRDefault="00B13D75" w:rsidP="00B13D75">
      <w:pPr>
        <w:contextualSpacing/>
        <w:jc w:val="center"/>
        <w:rPr>
          <w:rFonts w:ascii="Times New Roman" w:hAnsi="Times New Roman"/>
          <w:b/>
          <w:kern w:val="2"/>
          <w:sz w:val="28"/>
          <w:szCs w:val="28"/>
        </w:rPr>
      </w:pPr>
    </w:p>
    <w:p w:rsidR="00B13D75" w:rsidRDefault="00B13D75" w:rsidP="00B13D75">
      <w:pPr>
        <w:jc w:val="center"/>
        <w:rPr>
          <w:rFonts w:ascii="Times New Roman" w:hAnsi="Times New Roman"/>
          <w:b/>
          <w:kern w:val="2"/>
          <w:sz w:val="28"/>
          <w:szCs w:val="28"/>
        </w:rPr>
      </w:pPr>
      <w:r w:rsidRPr="0033453F">
        <w:rPr>
          <w:rFonts w:ascii="Times New Roman" w:hAnsi="Times New Roman"/>
          <w:b/>
          <w:kern w:val="2"/>
          <w:sz w:val="28"/>
          <w:szCs w:val="28"/>
        </w:rPr>
        <w:t>8.</w:t>
      </w:r>
      <w:r>
        <w:rPr>
          <w:rFonts w:ascii="Times New Roman" w:hAnsi="Times New Roman"/>
          <w:b/>
          <w:kern w:val="2"/>
          <w:sz w:val="28"/>
          <w:szCs w:val="28"/>
        </w:rPr>
        <w:t>2</w:t>
      </w:r>
      <w:r w:rsidRPr="0033453F">
        <w:rPr>
          <w:rFonts w:ascii="Times New Roman" w:hAnsi="Times New Roman"/>
          <w:b/>
          <w:kern w:val="2"/>
          <w:sz w:val="28"/>
          <w:szCs w:val="28"/>
        </w:rPr>
        <w:t>.1.</w:t>
      </w:r>
      <w:r>
        <w:rPr>
          <w:rFonts w:ascii="Times New Roman" w:hAnsi="Times New Roman"/>
          <w:b/>
          <w:kern w:val="2"/>
          <w:sz w:val="28"/>
          <w:szCs w:val="28"/>
        </w:rPr>
        <w:t xml:space="preserve"> </w:t>
      </w:r>
      <w:r w:rsidRPr="0033453F">
        <w:rPr>
          <w:rFonts w:ascii="Times New Roman" w:hAnsi="Times New Roman"/>
          <w:b/>
          <w:kern w:val="2"/>
          <w:sz w:val="28"/>
          <w:szCs w:val="28"/>
        </w:rPr>
        <w:t>ПАСПОРТ</w:t>
      </w:r>
    </w:p>
    <w:p w:rsidR="00B13D75" w:rsidRDefault="00B13D75" w:rsidP="00B13D75">
      <w:pPr>
        <w:jc w:val="center"/>
        <w:rPr>
          <w:rFonts w:ascii="Times New Roman" w:hAnsi="Times New Roman"/>
          <w:b/>
          <w:kern w:val="2"/>
          <w:sz w:val="28"/>
          <w:szCs w:val="28"/>
        </w:rPr>
      </w:pPr>
      <w:r>
        <w:rPr>
          <w:rFonts w:ascii="Times New Roman" w:hAnsi="Times New Roman"/>
          <w:b/>
          <w:kern w:val="2"/>
          <w:sz w:val="28"/>
          <w:szCs w:val="28"/>
        </w:rPr>
        <w:t>подпрограммы «</w:t>
      </w:r>
      <w:r>
        <w:rPr>
          <w:rFonts w:ascii="Times New Roman" w:hAnsi="Times New Roman"/>
          <w:b/>
          <w:sz w:val="28"/>
          <w:szCs w:val="28"/>
          <w:lang w:eastAsia="ar-SA"/>
        </w:rPr>
        <w:t>Управление муниципальными финансами</w:t>
      </w:r>
      <w:r>
        <w:rPr>
          <w:rFonts w:ascii="Times New Roman" w:hAnsi="Times New Roman"/>
          <w:b/>
          <w:kern w:val="2"/>
          <w:sz w:val="28"/>
          <w:szCs w:val="28"/>
        </w:rPr>
        <w:t>»</w:t>
      </w:r>
    </w:p>
    <w:p w:rsidR="00F65B5A" w:rsidRPr="009C3CC5" w:rsidRDefault="00F65B5A" w:rsidP="00B13D75">
      <w:pPr>
        <w:jc w:val="center"/>
        <w:rPr>
          <w:rFonts w:ascii="Times New Roman" w:hAnsi="Times New Roman"/>
          <w:b/>
          <w:kern w:val="2"/>
          <w:sz w:val="28"/>
          <w:szCs w:val="28"/>
        </w:rPr>
      </w:pPr>
      <w:r>
        <w:rPr>
          <w:rFonts w:ascii="Times New Roman" w:hAnsi="Times New Roman"/>
          <w:b/>
          <w:kern w:val="2"/>
          <w:sz w:val="28"/>
          <w:szCs w:val="28"/>
        </w:rPr>
        <w:t>(далее – подпрограмма)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5670"/>
      </w:tblGrid>
      <w:tr w:rsidR="003F2622" w:rsidRPr="00B13D75" w:rsidTr="00D649A0">
        <w:tc>
          <w:tcPr>
            <w:tcW w:w="3686" w:type="dxa"/>
          </w:tcPr>
          <w:p w:rsidR="007F0F53" w:rsidRPr="00B13D75" w:rsidRDefault="007F0F53" w:rsidP="00CB78FC">
            <w:pPr>
              <w:spacing w:after="0" w:line="240" w:lineRule="auto"/>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Ответственный исполнитель подпрограммы</w:t>
            </w:r>
          </w:p>
        </w:tc>
        <w:tc>
          <w:tcPr>
            <w:tcW w:w="5670" w:type="dxa"/>
          </w:tcPr>
          <w:p w:rsidR="007F0F53" w:rsidRPr="00B13D75" w:rsidRDefault="003F2622" w:rsidP="00D553F0">
            <w:pPr>
              <w:spacing w:after="0" w:line="240" w:lineRule="auto"/>
              <w:jc w:val="both"/>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 xml:space="preserve">Администрация </w:t>
            </w:r>
            <w:r w:rsidR="00C83A10" w:rsidRPr="00B13D75">
              <w:rPr>
                <w:rFonts w:ascii="Times New Roman" w:eastAsia="Calibri" w:hAnsi="Times New Roman" w:cs="Times New Roman"/>
                <w:color w:val="000000" w:themeColor="text1"/>
                <w:sz w:val="28"/>
                <w:szCs w:val="28"/>
              </w:rPr>
              <w:t>Бутыр</w:t>
            </w:r>
            <w:r w:rsidRPr="00B13D75">
              <w:rPr>
                <w:rFonts w:ascii="Times New Roman" w:eastAsia="Calibri" w:hAnsi="Times New Roman" w:cs="Times New Roman"/>
                <w:color w:val="000000" w:themeColor="text1"/>
                <w:sz w:val="28"/>
                <w:szCs w:val="28"/>
              </w:rPr>
              <w:t>ского сельского поселения</w:t>
            </w:r>
          </w:p>
        </w:tc>
      </w:tr>
      <w:tr w:rsidR="003F2622" w:rsidRPr="00B13D75" w:rsidTr="00D649A0">
        <w:tc>
          <w:tcPr>
            <w:tcW w:w="3686" w:type="dxa"/>
          </w:tcPr>
          <w:p w:rsidR="007F0F53" w:rsidRPr="00B13D75" w:rsidRDefault="007F0F53" w:rsidP="00CB78FC">
            <w:pPr>
              <w:spacing w:after="0" w:line="240" w:lineRule="auto"/>
              <w:rPr>
                <w:rFonts w:ascii="Times New Roman" w:hAnsi="Times New Roman"/>
                <w:color w:val="000000" w:themeColor="text1"/>
                <w:sz w:val="28"/>
                <w:szCs w:val="28"/>
              </w:rPr>
            </w:pPr>
            <w:r w:rsidRPr="00B13D75">
              <w:rPr>
                <w:rFonts w:ascii="Times New Roman" w:hAnsi="Times New Roman"/>
                <w:color w:val="000000" w:themeColor="text1"/>
                <w:sz w:val="28"/>
                <w:szCs w:val="28"/>
              </w:rPr>
              <w:t>Соисполнители подпрограммы</w:t>
            </w:r>
          </w:p>
        </w:tc>
        <w:tc>
          <w:tcPr>
            <w:tcW w:w="5670" w:type="dxa"/>
          </w:tcPr>
          <w:p w:rsidR="007F0F53" w:rsidRPr="00B13D75" w:rsidRDefault="003F2622" w:rsidP="00CB78FC">
            <w:pPr>
              <w:spacing w:after="0" w:line="240" w:lineRule="auto"/>
              <w:rPr>
                <w:rFonts w:ascii="Times New Roman" w:hAnsi="Times New Roman"/>
                <w:color w:val="000000" w:themeColor="text1"/>
                <w:sz w:val="28"/>
                <w:szCs w:val="28"/>
              </w:rPr>
            </w:pPr>
            <w:r w:rsidRPr="00B13D75">
              <w:rPr>
                <w:rFonts w:ascii="Times New Roman" w:hAnsi="Times New Roman"/>
                <w:color w:val="000000" w:themeColor="text1"/>
                <w:sz w:val="28"/>
                <w:szCs w:val="28"/>
              </w:rPr>
              <w:t xml:space="preserve">Администрация </w:t>
            </w:r>
            <w:r w:rsidR="00C83A10" w:rsidRPr="00B13D75">
              <w:rPr>
                <w:rFonts w:ascii="Times New Roman" w:hAnsi="Times New Roman"/>
                <w:color w:val="000000" w:themeColor="text1"/>
                <w:sz w:val="28"/>
                <w:szCs w:val="28"/>
              </w:rPr>
              <w:t>Бутыр</w:t>
            </w:r>
            <w:r w:rsidRPr="00B13D75">
              <w:rPr>
                <w:rFonts w:ascii="Times New Roman" w:hAnsi="Times New Roman"/>
                <w:color w:val="000000" w:themeColor="text1"/>
                <w:sz w:val="28"/>
                <w:szCs w:val="28"/>
              </w:rPr>
              <w:t>ского сельского поселения</w:t>
            </w:r>
          </w:p>
        </w:tc>
      </w:tr>
      <w:tr w:rsidR="003F2622" w:rsidRPr="00B13D75" w:rsidTr="00D649A0">
        <w:tc>
          <w:tcPr>
            <w:tcW w:w="3686" w:type="dxa"/>
          </w:tcPr>
          <w:p w:rsidR="007F0F53" w:rsidRPr="00B13D75" w:rsidRDefault="007F0F53" w:rsidP="00CB78FC">
            <w:pPr>
              <w:spacing w:after="0" w:line="240" w:lineRule="auto"/>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 xml:space="preserve">Участники подпрограммы </w:t>
            </w:r>
          </w:p>
        </w:tc>
        <w:tc>
          <w:tcPr>
            <w:tcW w:w="5670" w:type="dxa"/>
          </w:tcPr>
          <w:p w:rsidR="007F0F53" w:rsidRPr="00B13D75" w:rsidRDefault="003F2622" w:rsidP="00B13D75">
            <w:pPr>
              <w:spacing w:after="0" w:line="240" w:lineRule="auto"/>
              <w:jc w:val="both"/>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 xml:space="preserve">Администрация </w:t>
            </w:r>
            <w:r w:rsidR="00C83A10" w:rsidRPr="00B13D75">
              <w:rPr>
                <w:rFonts w:ascii="Times New Roman" w:eastAsia="Calibri" w:hAnsi="Times New Roman" w:cs="Times New Roman"/>
                <w:color w:val="000000" w:themeColor="text1"/>
                <w:sz w:val="28"/>
                <w:szCs w:val="28"/>
              </w:rPr>
              <w:t>Бутыр</w:t>
            </w:r>
            <w:r w:rsidRPr="00B13D75">
              <w:rPr>
                <w:rFonts w:ascii="Times New Roman" w:eastAsia="Calibri" w:hAnsi="Times New Roman" w:cs="Times New Roman"/>
                <w:color w:val="000000" w:themeColor="text1"/>
                <w:sz w:val="28"/>
                <w:szCs w:val="28"/>
              </w:rPr>
              <w:t>ского сельского поселения</w:t>
            </w:r>
          </w:p>
        </w:tc>
      </w:tr>
      <w:tr w:rsidR="003F2622" w:rsidRPr="00B13D75" w:rsidTr="00D649A0">
        <w:tc>
          <w:tcPr>
            <w:tcW w:w="3686" w:type="dxa"/>
          </w:tcPr>
          <w:p w:rsidR="007F0F53" w:rsidRPr="00B13D75" w:rsidRDefault="007F0F53" w:rsidP="00CB78FC">
            <w:pPr>
              <w:spacing w:after="0" w:line="240" w:lineRule="auto"/>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Цель подпрограммы</w:t>
            </w:r>
          </w:p>
        </w:tc>
        <w:tc>
          <w:tcPr>
            <w:tcW w:w="5670" w:type="dxa"/>
          </w:tcPr>
          <w:p w:rsidR="007F0F53" w:rsidRPr="00B13D75" w:rsidRDefault="00C76D81" w:rsidP="00B13D75">
            <w:pPr>
              <w:spacing w:after="0" w:line="240" w:lineRule="auto"/>
              <w:jc w:val="both"/>
              <w:rPr>
                <w:rFonts w:ascii="Times New Roman" w:eastAsia="Calibri" w:hAnsi="Times New Roman" w:cs="Times New Roman"/>
                <w:color w:val="000000" w:themeColor="text1"/>
                <w:sz w:val="28"/>
                <w:szCs w:val="28"/>
              </w:rPr>
            </w:pPr>
            <w:r w:rsidRPr="00B13D75">
              <w:rPr>
                <w:rFonts w:ascii="Times New Roman" w:eastAsia="Calibri" w:hAnsi="Times New Roman" w:cs="Times New Roman"/>
                <w:color w:val="000000" w:themeColor="text1"/>
                <w:sz w:val="28"/>
                <w:szCs w:val="28"/>
              </w:rPr>
              <w:t xml:space="preserve">Повышение качества управления </w:t>
            </w:r>
            <w:r w:rsidR="003F2622" w:rsidRPr="00B13D75">
              <w:rPr>
                <w:rFonts w:ascii="Times New Roman" w:eastAsia="Calibri" w:hAnsi="Times New Roman" w:cs="Times New Roman"/>
                <w:color w:val="000000" w:themeColor="text1"/>
                <w:sz w:val="28"/>
                <w:szCs w:val="28"/>
              </w:rPr>
              <w:t>муниципальными финансами</w:t>
            </w:r>
          </w:p>
        </w:tc>
      </w:tr>
      <w:tr w:rsidR="007F0F53" w:rsidRPr="00B13D75" w:rsidTr="00D649A0">
        <w:tc>
          <w:tcPr>
            <w:tcW w:w="3686" w:type="dxa"/>
          </w:tcPr>
          <w:p w:rsidR="007F0F53" w:rsidRPr="00B13D75" w:rsidRDefault="007F0F53" w:rsidP="00CB78FC">
            <w:pPr>
              <w:spacing w:after="0" w:line="240" w:lineRule="auto"/>
              <w:rPr>
                <w:rFonts w:ascii="Times New Roman" w:eastAsia="Calibri" w:hAnsi="Times New Roman" w:cs="Times New Roman"/>
                <w:sz w:val="28"/>
                <w:szCs w:val="28"/>
              </w:rPr>
            </w:pPr>
            <w:r w:rsidRPr="00B13D75">
              <w:rPr>
                <w:rFonts w:ascii="Times New Roman" w:eastAsia="Calibri" w:hAnsi="Times New Roman" w:cs="Times New Roman"/>
                <w:sz w:val="28"/>
                <w:szCs w:val="28"/>
              </w:rPr>
              <w:t>Задачи муниципальной подпрограммы</w:t>
            </w:r>
          </w:p>
        </w:tc>
        <w:tc>
          <w:tcPr>
            <w:tcW w:w="5670" w:type="dxa"/>
          </w:tcPr>
          <w:p w:rsidR="00F65B5A" w:rsidRPr="00C83A10" w:rsidRDefault="00F65B5A" w:rsidP="00F65B5A">
            <w:pPr>
              <w:autoSpaceDE w:val="0"/>
              <w:autoSpaceDN w:val="0"/>
              <w:adjustRightInd w:val="0"/>
              <w:spacing w:after="0" w:line="240" w:lineRule="auto"/>
              <w:jc w:val="both"/>
              <w:rPr>
                <w:rFonts w:ascii="Times New Roman" w:eastAsia="Calibri" w:hAnsi="Times New Roman" w:cs="Times New Roman"/>
                <w:spacing w:val="2"/>
                <w:sz w:val="28"/>
                <w:szCs w:val="28"/>
              </w:rPr>
            </w:pPr>
            <w:r w:rsidRPr="00C83A10">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w:t>
            </w:r>
            <w:r w:rsidRPr="00C83A10">
              <w:rPr>
                <w:rFonts w:ascii="Times New Roman" w:eastAsia="Times New Roman" w:hAnsi="Times New Roman" w:cs="Times New Roman"/>
                <w:sz w:val="28"/>
                <w:szCs w:val="28"/>
                <w:lang w:eastAsia="ar-SA"/>
              </w:rPr>
              <w:t>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Бутырского сельского поселения органам местного самоуправления Репьевского муниципального района;</w:t>
            </w:r>
          </w:p>
          <w:p w:rsidR="007F0F53" w:rsidRPr="00B13D75" w:rsidRDefault="00782641" w:rsidP="00F65B5A">
            <w:pPr>
              <w:spacing w:after="0" w:line="240" w:lineRule="auto"/>
              <w:jc w:val="both"/>
              <w:rPr>
                <w:rFonts w:ascii="Calibri" w:eastAsia="Calibri" w:hAnsi="Calibri" w:cs="Times New Roman"/>
                <w:sz w:val="28"/>
                <w:szCs w:val="28"/>
              </w:rPr>
            </w:pPr>
            <w:r w:rsidRPr="00B13D75">
              <w:rPr>
                <w:rFonts w:ascii="Times New Roman" w:eastAsia="Times New Roman" w:hAnsi="Times New Roman" w:cs="Times New Roman"/>
                <w:sz w:val="28"/>
                <w:szCs w:val="28"/>
                <w:lang w:eastAsia="ru-RU"/>
              </w:rPr>
              <w:t>-</w:t>
            </w:r>
            <w:r w:rsidR="00B13D75">
              <w:rPr>
                <w:rFonts w:ascii="Times New Roman" w:eastAsia="Times New Roman" w:hAnsi="Times New Roman" w:cs="Times New Roman"/>
                <w:sz w:val="28"/>
                <w:szCs w:val="28"/>
                <w:lang w:eastAsia="ru-RU"/>
              </w:rPr>
              <w:t xml:space="preserve"> </w:t>
            </w:r>
            <w:r w:rsidR="00F65B5A">
              <w:rPr>
                <w:rFonts w:ascii="Times New Roman" w:eastAsia="Times New Roman" w:hAnsi="Times New Roman" w:cs="Times New Roman"/>
                <w:sz w:val="28"/>
                <w:szCs w:val="28"/>
                <w:lang w:eastAsia="ru-RU"/>
              </w:rPr>
              <w:t>о</w:t>
            </w:r>
            <w:r w:rsidRPr="00B13D75">
              <w:rPr>
                <w:rFonts w:ascii="Times New Roman" w:eastAsia="Times New Roman" w:hAnsi="Times New Roman" w:cs="Times New Roman"/>
                <w:sz w:val="28"/>
                <w:szCs w:val="28"/>
                <w:lang w:eastAsia="ru-RU"/>
              </w:rPr>
              <w:t>существл</w:t>
            </w:r>
            <w:r w:rsidR="00F65B5A">
              <w:rPr>
                <w:rFonts w:ascii="Times New Roman" w:eastAsia="Times New Roman" w:hAnsi="Times New Roman" w:cs="Times New Roman"/>
                <w:sz w:val="28"/>
                <w:szCs w:val="28"/>
                <w:lang w:eastAsia="ru-RU"/>
              </w:rPr>
              <w:t>ение</w:t>
            </w:r>
            <w:r w:rsidRPr="00B13D75">
              <w:rPr>
                <w:rFonts w:ascii="Times New Roman" w:eastAsia="Times New Roman" w:hAnsi="Times New Roman" w:cs="Times New Roman"/>
                <w:sz w:val="28"/>
                <w:szCs w:val="28"/>
                <w:lang w:eastAsia="ru-RU"/>
              </w:rPr>
              <w:t xml:space="preserve"> контрол</w:t>
            </w:r>
            <w:r w:rsidR="00F65B5A">
              <w:rPr>
                <w:rFonts w:ascii="Times New Roman" w:eastAsia="Times New Roman" w:hAnsi="Times New Roman" w:cs="Times New Roman"/>
                <w:sz w:val="28"/>
                <w:szCs w:val="28"/>
                <w:lang w:eastAsia="ru-RU"/>
              </w:rPr>
              <w:t>я</w:t>
            </w:r>
            <w:r w:rsidRPr="00B13D75">
              <w:rPr>
                <w:rFonts w:ascii="Times New Roman" w:eastAsia="Times New Roman" w:hAnsi="Times New Roman" w:cs="Times New Roman"/>
                <w:sz w:val="28"/>
                <w:szCs w:val="28"/>
                <w:lang w:eastAsia="ru-RU"/>
              </w:rPr>
              <w:t xml:space="preserve"> за соответствием предельного объема муниципального долга и расходов на его обслуживание ограничениям, установленным Бюджетным кодексом РФ</w:t>
            </w:r>
            <w:r w:rsidRPr="00B13D75">
              <w:rPr>
                <w:rFonts w:ascii="Calibri" w:eastAsia="Calibri" w:hAnsi="Calibri" w:cs="Times New Roman"/>
                <w:sz w:val="28"/>
                <w:szCs w:val="28"/>
              </w:rPr>
              <w:t xml:space="preserve"> </w:t>
            </w:r>
          </w:p>
        </w:tc>
      </w:tr>
      <w:tr w:rsidR="007F0F53" w:rsidRPr="00B13D75" w:rsidTr="00D649A0">
        <w:tc>
          <w:tcPr>
            <w:tcW w:w="3686" w:type="dxa"/>
          </w:tcPr>
          <w:p w:rsidR="007F0F53" w:rsidRPr="00B13D75" w:rsidRDefault="007F0F53" w:rsidP="00CB78FC">
            <w:pPr>
              <w:spacing w:after="0" w:line="240" w:lineRule="auto"/>
              <w:rPr>
                <w:rFonts w:ascii="Times New Roman" w:eastAsia="Calibri" w:hAnsi="Times New Roman" w:cs="Times New Roman"/>
                <w:sz w:val="28"/>
                <w:szCs w:val="28"/>
              </w:rPr>
            </w:pPr>
            <w:r w:rsidRPr="00B13D75">
              <w:rPr>
                <w:rFonts w:ascii="Times New Roman" w:eastAsia="Calibri" w:hAnsi="Times New Roman" w:cs="Times New Roman"/>
                <w:sz w:val="28"/>
                <w:szCs w:val="28"/>
              </w:rPr>
              <w:t>Целевые индикаторы и показатели муниципальной подпрограммы</w:t>
            </w:r>
          </w:p>
        </w:tc>
        <w:tc>
          <w:tcPr>
            <w:tcW w:w="5670" w:type="dxa"/>
          </w:tcPr>
          <w:p w:rsidR="00782641" w:rsidRPr="00B13D75" w:rsidRDefault="00B13D75" w:rsidP="00B13D75">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2641" w:rsidRPr="00B13D75">
              <w:rPr>
                <w:rFonts w:ascii="Times New Roman" w:eastAsia="Times New Roman" w:hAnsi="Times New Roman" w:cs="Times New Roman"/>
                <w:sz w:val="28"/>
                <w:szCs w:val="28"/>
                <w:lang w:eastAsia="ru-RU"/>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p w:rsidR="00D60770" w:rsidRPr="00B13D75" w:rsidRDefault="00B13D75" w:rsidP="00B13D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0770" w:rsidRPr="00B13D75">
              <w:rPr>
                <w:rFonts w:ascii="Times New Roman" w:eastAsia="Calibri" w:hAnsi="Times New Roman" w:cs="Times New Roman"/>
                <w:sz w:val="28"/>
                <w:szCs w:val="28"/>
              </w:rPr>
              <w:t xml:space="preserve">Отношение объема муниципального долга </w:t>
            </w:r>
            <w:r w:rsidR="00C83A10" w:rsidRPr="00B13D75">
              <w:rPr>
                <w:rFonts w:ascii="Times New Roman" w:eastAsia="Calibri" w:hAnsi="Times New Roman" w:cs="Times New Roman"/>
                <w:sz w:val="28"/>
                <w:szCs w:val="28"/>
              </w:rPr>
              <w:t>Бутыр</w:t>
            </w:r>
            <w:r w:rsidR="00D60770" w:rsidRPr="00B13D75">
              <w:rPr>
                <w:rFonts w:ascii="Times New Roman" w:eastAsia="Calibri" w:hAnsi="Times New Roman" w:cs="Times New Roman"/>
                <w:sz w:val="28"/>
                <w:szCs w:val="28"/>
              </w:rPr>
              <w:t>ского сельского поселения к годовому объему доходов бюджета без учета утвержденного объема безвозмездных поступлений из областного бюджета (%).</w:t>
            </w:r>
          </w:p>
        </w:tc>
      </w:tr>
      <w:tr w:rsidR="007F0F53" w:rsidRPr="00B13D75" w:rsidTr="00D649A0">
        <w:tc>
          <w:tcPr>
            <w:tcW w:w="3686" w:type="dxa"/>
          </w:tcPr>
          <w:p w:rsidR="007F0F53" w:rsidRPr="00B13D75" w:rsidRDefault="007F0F53" w:rsidP="00521277">
            <w:pPr>
              <w:spacing w:after="0" w:line="240" w:lineRule="auto"/>
              <w:rPr>
                <w:rFonts w:ascii="Times New Roman" w:eastAsia="Calibri" w:hAnsi="Times New Roman" w:cs="Times New Roman"/>
                <w:sz w:val="28"/>
                <w:szCs w:val="28"/>
              </w:rPr>
            </w:pPr>
            <w:r w:rsidRPr="00B13D75">
              <w:rPr>
                <w:rFonts w:ascii="Times New Roman" w:eastAsia="Calibri" w:hAnsi="Times New Roman" w:cs="Times New Roman"/>
                <w:sz w:val="28"/>
                <w:szCs w:val="28"/>
              </w:rPr>
              <w:t xml:space="preserve">Этапы и сроки реализации </w:t>
            </w:r>
            <w:r w:rsidRPr="00B13D75">
              <w:rPr>
                <w:rFonts w:ascii="Times New Roman" w:eastAsia="Calibri" w:hAnsi="Times New Roman" w:cs="Times New Roman"/>
                <w:sz w:val="28"/>
                <w:szCs w:val="28"/>
              </w:rPr>
              <w:lastRenderedPageBreak/>
              <w:t>муниципальной подпрограммы</w:t>
            </w:r>
          </w:p>
        </w:tc>
        <w:tc>
          <w:tcPr>
            <w:tcW w:w="5670" w:type="dxa"/>
          </w:tcPr>
          <w:p w:rsidR="004B147A" w:rsidRDefault="004B147A" w:rsidP="004B147A">
            <w:pPr>
              <w:spacing w:after="0" w:line="240" w:lineRule="auto"/>
              <w:jc w:val="both"/>
              <w:rPr>
                <w:rFonts w:ascii="Times New Roman" w:eastAsia="Calibri" w:hAnsi="Times New Roman" w:cs="Times New Roman"/>
                <w:sz w:val="28"/>
                <w:szCs w:val="28"/>
              </w:rPr>
            </w:pPr>
            <w:r w:rsidRPr="00094C67">
              <w:rPr>
                <w:rFonts w:ascii="Times New Roman" w:hAnsi="Times New Roman"/>
                <w:sz w:val="28"/>
                <w:szCs w:val="28"/>
              </w:rPr>
              <w:lastRenderedPageBreak/>
              <w:t>П</w:t>
            </w:r>
            <w:r>
              <w:rPr>
                <w:rFonts w:ascii="Times New Roman" w:hAnsi="Times New Roman"/>
                <w:sz w:val="28"/>
                <w:szCs w:val="28"/>
              </w:rPr>
              <w:t>одп</w:t>
            </w:r>
            <w:r w:rsidRPr="00094C67">
              <w:rPr>
                <w:rFonts w:ascii="Times New Roman" w:hAnsi="Times New Roman"/>
                <w:sz w:val="28"/>
                <w:szCs w:val="28"/>
              </w:rPr>
              <w:t>рограмма реализуется в один этап.</w:t>
            </w:r>
          </w:p>
          <w:p w:rsidR="007F0F53" w:rsidRPr="00B13D75" w:rsidRDefault="004B147A" w:rsidP="00E77A62">
            <w:pPr>
              <w:spacing w:after="0" w:line="240" w:lineRule="auto"/>
              <w:jc w:val="both"/>
              <w:rPr>
                <w:rFonts w:ascii="Times New Roman" w:eastAsia="Calibri" w:hAnsi="Times New Roman" w:cs="Times New Roman"/>
                <w:sz w:val="28"/>
                <w:szCs w:val="28"/>
              </w:rPr>
            </w:pPr>
            <w:r>
              <w:rPr>
                <w:rFonts w:ascii="Times New Roman" w:hAnsi="Times New Roman"/>
                <w:sz w:val="28"/>
                <w:szCs w:val="28"/>
              </w:rPr>
              <w:lastRenderedPageBreak/>
              <w:t>Срок реализации подпрограммы: 20</w:t>
            </w:r>
            <w:r w:rsidR="00E77A62">
              <w:rPr>
                <w:rFonts w:ascii="Times New Roman" w:hAnsi="Times New Roman"/>
                <w:sz w:val="28"/>
                <w:szCs w:val="28"/>
              </w:rPr>
              <w:t>20</w:t>
            </w:r>
            <w:r>
              <w:rPr>
                <w:rFonts w:ascii="Times New Roman" w:hAnsi="Times New Roman"/>
                <w:sz w:val="28"/>
                <w:szCs w:val="28"/>
              </w:rPr>
              <w:t xml:space="preserve"> – 20</w:t>
            </w:r>
            <w:r w:rsidR="00E77A62">
              <w:rPr>
                <w:rFonts w:ascii="Times New Roman" w:hAnsi="Times New Roman"/>
                <w:sz w:val="28"/>
                <w:szCs w:val="28"/>
              </w:rPr>
              <w:t>28</w:t>
            </w:r>
            <w:r>
              <w:rPr>
                <w:rFonts w:ascii="Times New Roman" w:hAnsi="Times New Roman"/>
                <w:sz w:val="28"/>
                <w:szCs w:val="28"/>
              </w:rPr>
              <w:t xml:space="preserve"> годы.</w:t>
            </w:r>
          </w:p>
        </w:tc>
      </w:tr>
      <w:tr w:rsidR="007F0F53" w:rsidRPr="00B13D75" w:rsidTr="00D649A0">
        <w:tc>
          <w:tcPr>
            <w:tcW w:w="3686" w:type="dxa"/>
          </w:tcPr>
          <w:p w:rsidR="007F0F53" w:rsidRDefault="007F0F53" w:rsidP="00521277">
            <w:pPr>
              <w:spacing w:after="0" w:line="240" w:lineRule="auto"/>
              <w:rPr>
                <w:rFonts w:ascii="Times New Roman" w:eastAsia="Calibri" w:hAnsi="Times New Roman" w:cs="Times New Roman"/>
                <w:sz w:val="28"/>
                <w:szCs w:val="28"/>
              </w:rPr>
            </w:pPr>
            <w:r w:rsidRPr="00B13D75">
              <w:rPr>
                <w:rFonts w:ascii="Times New Roman" w:eastAsia="Calibri" w:hAnsi="Times New Roman" w:cs="Times New Roman"/>
                <w:sz w:val="28"/>
                <w:szCs w:val="28"/>
              </w:rPr>
              <w:lastRenderedPageBreak/>
              <w:t>Объемы и источники финансирования муниципальной подпрограммы (в действующих ценах каждого года реализации муниципальной подпрограммы)</w:t>
            </w:r>
          </w:p>
          <w:p w:rsidR="009B1D23" w:rsidRDefault="009B1D23" w:rsidP="00521277">
            <w:pPr>
              <w:spacing w:after="0" w:line="240" w:lineRule="auto"/>
              <w:rPr>
                <w:rFonts w:ascii="Times New Roman" w:eastAsia="Calibri" w:hAnsi="Times New Roman" w:cs="Times New Roman"/>
                <w:sz w:val="28"/>
                <w:szCs w:val="28"/>
              </w:rPr>
            </w:pPr>
          </w:p>
          <w:p w:rsidR="009B1D23" w:rsidRPr="00B13D75" w:rsidRDefault="009B1D23" w:rsidP="00521277">
            <w:pPr>
              <w:spacing w:after="0" w:line="240" w:lineRule="auto"/>
              <w:rPr>
                <w:rFonts w:ascii="Times New Roman" w:eastAsia="Calibri" w:hAnsi="Times New Roman" w:cs="Times New Roman"/>
                <w:sz w:val="28"/>
                <w:szCs w:val="28"/>
              </w:rPr>
            </w:pPr>
          </w:p>
        </w:tc>
        <w:tc>
          <w:tcPr>
            <w:tcW w:w="5670" w:type="dxa"/>
          </w:tcPr>
          <w:p w:rsidR="00EB6D33" w:rsidRPr="00B13D75" w:rsidRDefault="00EB6D33" w:rsidP="00B13D75">
            <w:pPr>
              <w:shd w:val="clear" w:color="auto" w:fill="FFFFFF"/>
              <w:spacing w:after="0" w:line="240" w:lineRule="auto"/>
              <w:jc w:val="both"/>
              <w:rPr>
                <w:rFonts w:ascii="Times New Roman" w:eastAsia="Calibri" w:hAnsi="Times New Roman" w:cs="Times New Roman"/>
                <w:sz w:val="28"/>
                <w:szCs w:val="28"/>
              </w:rPr>
            </w:pPr>
            <w:r w:rsidRPr="00B13D75">
              <w:rPr>
                <w:rFonts w:ascii="Times New Roman" w:eastAsia="Calibri" w:hAnsi="Times New Roman" w:cs="Times New Roman"/>
                <w:sz w:val="28"/>
                <w:szCs w:val="28"/>
              </w:rPr>
              <w:t>Объем бюджетных ассигнований на реализацию подпрограммы в 20</w:t>
            </w:r>
            <w:r w:rsidR="00E77A62">
              <w:rPr>
                <w:rFonts w:ascii="Times New Roman" w:eastAsia="Calibri" w:hAnsi="Times New Roman" w:cs="Times New Roman"/>
                <w:sz w:val="28"/>
                <w:szCs w:val="28"/>
              </w:rPr>
              <w:t>20</w:t>
            </w:r>
            <w:r w:rsidRPr="00B13D75">
              <w:rPr>
                <w:rFonts w:ascii="Times New Roman" w:eastAsia="Calibri" w:hAnsi="Times New Roman" w:cs="Times New Roman"/>
                <w:sz w:val="28"/>
                <w:szCs w:val="28"/>
              </w:rPr>
              <w:t xml:space="preserve"> – 20</w:t>
            </w:r>
            <w:r w:rsidR="00E77A62">
              <w:rPr>
                <w:rFonts w:ascii="Times New Roman" w:eastAsia="Calibri" w:hAnsi="Times New Roman" w:cs="Times New Roman"/>
                <w:sz w:val="28"/>
                <w:szCs w:val="28"/>
              </w:rPr>
              <w:t>28</w:t>
            </w:r>
            <w:r w:rsidRPr="00B13D75">
              <w:rPr>
                <w:rFonts w:ascii="Times New Roman" w:eastAsia="Calibri" w:hAnsi="Times New Roman" w:cs="Times New Roman"/>
                <w:sz w:val="28"/>
                <w:szCs w:val="28"/>
              </w:rPr>
              <w:t xml:space="preserve"> годах составляет:</w:t>
            </w:r>
          </w:p>
          <w:p w:rsidR="00EB6D33" w:rsidRPr="00F65B5A" w:rsidRDefault="00B13D75"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М</w:t>
            </w:r>
            <w:r w:rsidR="003F2622" w:rsidRPr="00F65B5A">
              <w:rPr>
                <w:rFonts w:ascii="Times New Roman" w:eastAsia="Calibri" w:hAnsi="Times New Roman" w:cs="Times New Roman"/>
                <w:sz w:val="28"/>
                <w:szCs w:val="28"/>
              </w:rPr>
              <w:t>естный бюджет</w:t>
            </w:r>
            <w:r w:rsidR="00EB6D33" w:rsidRPr="00F65B5A">
              <w:rPr>
                <w:rFonts w:ascii="Times New Roman" w:eastAsia="Calibri" w:hAnsi="Times New Roman" w:cs="Times New Roman"/>
                <w:sz w:val="28"/>
                <w:szCs w:val="28"/>
              </w:rPr>
              <w:t xml:space="preserve"> –</w:t>
            </w:r>
            <w:r w:rsidR="009B1D23" w:rsidRPr="009B1D23">
              <w:rPr>
                <w:rFonts w:ascii="Times New Roman" w:eastAsia="Calibri" w:hAnsi="Times New Roman" w:cs="Times New Roman"/>
                <w:sz w:val="28"/>
                <w:szCs w:val="28"/>
              </w:rPr>
              <w:t>13533,3</w:t>
            </w:r>
            <w:r w:rsidR="00EB6D33" w:rsidRPr="00F65B5A">
              <w:rPr>
                <w:rFonts w:ascii="Times New Roman" w:eastAsia="Calibri" w:hAnsi="Times New Roman" w:cs="Times New Roman"/>
                <w:sz w:val="28"/>
                <w:szCs w:val="28"/>
              </w:rPr>
              <w:t xml:space="preserve"> тыс. руб. в том числе по годам:</w:t>
            </w:r>
          </w:p>
          <w:p w:rsidR="00B13D75" w:rsidRPr="00F65B5A" w:rsidRDefault="00EB6D33"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20</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Pr="00F65B5A">
              <w:rPr>
                <w:rFonts w:ascii="Times New Roman" w:eastAsia="Calibri" w:hAnsi="Times New Roman" w:cs="Times New Roman"/>
                <w:sz w:val="28"/>
                <w:szCs w:val="28"/>
              </w:rPr>
              <w:t xml:space="preserve"> тыс. руб</w:t>
            </w:r>
            <w:r w:rsidR="00B13D75" w:rsidRPr="00F65B5A">
              <w:rPr>
                <w:rFonts w:ascii="Times New Roman" w:eastAsia="Calibri" w:hAnsi="Times New Roman" w:cs="Times New Roman"/>
                <w:sz w:val="28"/>
                <w:szCs w:val="28"/>
              </w:rPr>
              <w:t>.</w:t>
            </w:r>
          </w:p>
          <w:p w:rsidR="00EB6D33" w:rsidRPr="00F65B5A" w:rsidRDefault="00EB6D33"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w:t>
            </w:r>
            <w:r w:rsidRPr="00F65B5A">
              <w:rPr>
                <w:rFonts w:ascii="Times New Roman" w:eastAsia="Calibri" w:hAnsi="Times New Roman" w:cs="Times New Roman"/>
                <w:sz w:val="28"/>
                <w:szCs w:val="28"/>
              </w:rPr>
              <w:t>1 год –</w:t>
            </w:r>
            <w:r w:rsidR="00B13D75" w:rsidRPr="00F65B5A">
              <w:rPr>
                <w:rFonts w:ascii="Times New Roman" w:eastAsia="Calibri" w:hAnsi="Times New Roman" w:cs="Times New Roman"/>
                <w:sz w:val="28"/>
                <w:szCs w:val="28"/>
              </w:rPr>
              <w:t xml:space="preserve">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Pr="00F65B5A">
              <w:rPr>
                <w:rFonts w:ascii="Times New Roman" w:eastAsia="Calibri" w:hAnsi="Times New Roman" w:cs="Times New Roman"/>
                <w:sz w:val="28"/>
                <w:szCs w:val="28"/>
              </w:rPr>
              <w:t>тыс. руб</w:t>
            </w:r>
            <w:r w:rsidR="00B13D75" w:rsidRPr="00F65B5A">
              <w:rPr>
                <w:rFonts w:ascii="Times New Roman" w:eastAsia="Calibri" w:hAnsi="Times New Roman" w:cs="Times New Roman"/>
                <w:sz w:val="28"/>
                <w:szCs w:val="28"/>
              </w:rPr>
              <w:t>.</w:t>
            </w:r>
          </w:p>
          <w:p w:rsidR="00EB6D33" w:rsidRPr="00F65B5A" w:rsidRDefault="003F2622"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22</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00EB6D33" w:rsidRPr="00F65B5A">
              <w:rPr>
                <w:rFonts w:ascii="Times New Roman" w:eastAsia="Calibri" w:hAnsi="Times New Roman" w:cs="Times New Roman"/>
                <w:sz w:val="28"/>
                <w:szCs w:val="28"/>
              </w:rPr>
              <w:t>тыс. руб</w:t>
            </w:r>
            <w:r w:rsidR="00B13D75" w:rsidRPr="00F65B5A">
              <w:rPr>
                <w:rFonts w:ascii="Times New Roman" w:eastAsia="Calibri" w:hAnsi="Times New Roman" w:cs="Times New Roman"/>
                <w:sz w:val="28"/>
                <w:szCs w:val="28"/>
              </w:rPr>
              <w:t>.</w:t>
            </w:r>
          </w:p>
          <w:p w:rsidR="00EB6D33" w:rsidRPr="00F65B5A" w:rsidRDefault="003F2622"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23</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00EB6D33" w:rsidRPr="00F65B5A">
              <w:rPr>
                <w:rFonts w:ascii="Times New Roman" w:eastAsia="Calibri" w:hAnsi="Times New Roman" w:cs="Times New Roman"/>
                <w:sz w:val="28"/>
                <w:szCs w:val="28"/>
              </w:rPr>
              <w:t>тыс. руб</w:t>
            </w:r>
            <w:r w:rsidR="00B13D75" w:rsidRPr="00F65B5A">
              <w:rPr>
                <w:rFonts w:ascii="Times New Roman" w:eastAsia="Calibri" w:hAnsi="Times New Roman" w:cs="Times New Roman"/>
                <w:sz w:val="28"/>
                <w:szCs w:val="28"/>
              </w:rPr>
              <w:t>.</w:t>
            </w:r>
          </w:p>
          <w:p w:rsidR="00EB6D33" w:rsidRPr="00F65B5A" w:rsidRDefault="003F2622"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24</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00EB6D33" w:rsidRPr="00F65B5A">
              <w:rPr>
                <w:rFonts w:ascii="Times New Roman" w:eastAsia="Calibri" w:hAnsi="Times New Roman" w:cs="Times New Roman"/>
                <w:sz w:val="28"/>
                <w:szCs w:val="28"/>
              </w:rPr>
              <w:t>тыс. руб</w:t>
            </w:r>
            <w:r w:rsidR="00B13D75" w:rsidRPr="00F65B5A">
              <w:rPr>
                <w:rFonts w:ascii="Times New Roman" w:eastAsia="Calibri" w:hAnsi="Times New Roman" w:cs="Times New Roman"/>
                <w:sz w:val="28"/>
                <w:szCs w:val="28"/>
              </w:rPr>
              <w:t>.</w:t>
            </w:r>
          </w:p>
          <w:p w:rsidR="00EB6D33" w:rsidRDefault="003F2622" w:rsidP="00B13D75">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sidR="00E77A62">
              <w:rPr>
                <w:rFonts w:ascii="Times New Roman" w:eastAsia="Calibri" w:hAnsi="Times New Roman" w:cs="Times New Roman"/>
                <w:sz w:val="28"/>
                <w:szCs w:val="28"/>
              </w:rPr>
              <w:t>25</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00EB6D33" w:rsidRPr="00F65B5A">
              <w:rPr>
                <w:rFonts w:ascii="Times New Roman" w:eastAsia="Calibri" w:hAnsi="Times New Roman" w:cs="Times New Roman"/>
                <w:sz w:val="28"/>
                <w:szCs w:val="28"/>
              </w:rPr>
              <w:t>тыс. руб</w:t>
            </w:r>
            <w:r w:rsidR="00B13D75" w:rsidRPr="00F65B5A">
              <w:rPr>
                <w:rFonts w:ascii="Times New Roman" w:eastAsia="Calibri" w:hAnsi="Times New Roman" w:cs="Times New Roman"/>
                <w:sz w:val="28"/>
                <w:szCs w:val="28"/>
              </w:rPr>
              <w:t>.</w:t>
            </w:r>
          </w:p>
          <w:p w:rsidR="00E77A62" w:rsidRDefault="00E77A62" w:rsidP="00E77A62">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Pr>
                <w:rFonts w:ascii="Times New Roman" w:eastAsia="Calibri" w:hAnsi="Times New Roman" w:cs="Times New Roman"/>
                <w:sz w:val="28"/>
                <w:szCs w:val="28"/>
              </w:rPr>
              <w:t>26</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Pr="00F65B5A">
              <w:rPr>
                <w:rFonts w:ascii="Times New Roman" w:eastAsia="Calibri" w:hAnsi="Times New Roman" w:cs="Times New Roman"/>
                <w:sz w:val="28"/>
                <w:szCs w:val="28"/>
              </w:rPr>
              <w:t>тыс. руб.</w:t>
            </w:r>
          </w:p>
          <w:p w:rsidR="00E77A62" w:rsidRDefault="00E77A62" w:rsidP="00E77A62">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Pr>
                <w:rFonts w:ascii="Times New Roman" w:eastAsia="Calibri" w:hAnsi="Times New Roman" w:cs="Times New Roman"/>
                <w:sz w:val="28"/>
                <w:szCs w:val="28"/>
              </w:rPr>
              <w:t>27</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Pr="00F65B5A">
              <w:rPr>
                <w:rFonts w:ascii="Times New Roman" w:eastAsia="Calibri" w:hAnsi="Times New Roman" w:cs="Times New Roman"/>
                <w:sz w:val="28"/>
                <w:szCs w:val="28"/>
              </w:rPr>
              <w:t>тыс. руб.</w:t>
            </w:r>
          </w:p>
          <w:p w:rsidR="007F0F53" w:rsidRDefault="00E77A62" w:rsidP="00E77A62">
            <w:pPr>
              <w:shd w:val="clear" w:color="auto" w:fill="FFFFFF"/>
              <w:spacing w:after="0" w:line="240" w:lineRule="auto"/>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20</w:t>
            </w:r>
            <w:r>
              <w:rPr>
                <w:rFonts w:ascii="Times New Roman" w:eastAsia="Calibri" w:hAnsi="Times New Roman" w:cs="Times New Roman"/>
                <w:sz w:val="28"/>
                <w:szCs w:val="28"/>
              </w:rPr>
              <w:t>28</w:t>
            </w:r>
            <w:r w:rsidRPr="00F65B5A">
              <w:rPr>
                <w:rFonts w:ascii="Times New Roman" w:eastAsia="Calibri" w:hAnsi="Times New Roman" w:cs="Times New Roman"/>
                <w:sz w:val="28"/>
                <w:szCs w:val="28"/>
              </w:rPr>
              <w:t xml:space="preserve"> год – </w:t>
            </w:r>
            <w:r w:rsidR="005734FC">
              <w:rPr>
                <w:rFonts w:ascii="Times New Roman" w:eastAsia="Calibri" w:hAnsi="Times New Roman" w:cs="Times New Roman"/>
                <w:sz w:val="28"/>
                <w:szCs w:val="28"/>
              </w:rPr>
              <w:t>1503,7</w:t>
            </w:r>
            <w:r w:rsidR="005734FC" w:rsidRPr="00F65B5A">
              <w:rPr>
                <w:rFonts w:ascii="Times New Roman" w:eastAsia="Calibri" w:hAnsi="Times New Roman" w:cs="Times New Roman"/>
                <w:sz w:val="28"/>
                <w:szCs w:val="28"/>
              </w:rPr>
              <w:t xml:space="preserve"> </w:t>
            </w:r>
            <w:r w:rsidRPr="00F65B5A">
              <w:rPr>
                <w:rFonts w:ascii="Times New Roman" w:eastAsia="Calibri" w:hAnsi="Times New Roman" w:cs="Times New Roman"/>
                <w:sz w:val="28"/>
                <w:szCs w:val="28"/>
              </w:rPr>
              <w:t>тыс. руб.</w:t>
            </w:r>
          </w:p>
          <w:p w:rsidR="009B1D23" w:rsidRDefault="009B1D23" w:rsidP="00E77A62">
            <w:pPr>
              <w:shd w:val="clear" w:color="auto" w:fill="FFFFFF"/>
              <w:spacing w:after="0" w:line="240" w:lineRule="auto"/>
              <w:jc w:val="both"/>
              <w:rPr>
                <w:rFonts w:ascii="Times New Roman" w:eastAsia="Calibri" w:hAnsi="Times New Roman" w:cs="Times New Roman"/>
                <w:sz w:val="28"/>
                <w:szCs w:val="28"/>
              </w:rPr>
            </w:pPr>
          </w:p>
          <w:p w:rsidR="009B1D23" w:rsidRPr="00B13D75" w:rsidRDefault="009B1D23" w:rsidP="00E77A62">
            <w:pPr>
              <w:shd w:val="clear" w:color="auto" w:fill="FFFFFF"/>
              <w:spacing w:after="0" w:line="240" w:lineRule="auto"/>
              <w:jc w:val="both"/>
              <w:rPr>
                <w:rFonts w:ascii="Times New Roman" w:eastAsia="Calibri" w:hAnsi="Times New Roman" w:cs="Times New Roman"/>
                <w:sz w:val="28"/>
                <w:szCs w:val="28"/>
              </w:rPr>
            </w:pPr>
          </w:p>
        </w:tc>
      </w:tr>
      <w:tr w:rsidR="00521277" w:rsidRPr="00B13D75" w:rsidTr="00D649A0">
        <w:tc>
          <w:tcPr>
            <w:tcW w:w="3686" w:type="dxa"/>
          </w:tcPr>
          <w:p w:rsidR="00521277" w:rsidRPr="00B13D75" w:rsidRDefault="00521277" w:rsidP="00521277">
            <w:pPr>
              <w:spacing w:after="0" w:line="240" w:lineRule="auto"/>
              <w:rPr>
                <w:rFonts w:ascii="Times New Roman" w:eastAsia="Calibri" w:hAnsi="Times New Roman" w:cs="Times New Roman"/>
                <w:sz w:val="28"/>
                <w:szCs w:val="28"/>
              </w:rPr>
            </w:pPr>
            <w:r w:rsidRPr="00B13D75">
              <w:rPr>
                <w:rFonts w:ascii="Times New Roman" w:eastAsia="Calibri" w:hAnsi="Times New Roman" w:cs="Times New Roman"/>
                <w:sz w:val="28"/>
                <w:szCs w:val="28"/>
              </w:rPr>
              <w:t>Ожидаемые конечные результаты реализации муниципальной подпрограммы</w:t>
            </w:r>
          </w:p>
        </w:tc>
        <w:tc>
          <w:tcPr>
            <w:tcW w:w="5670" w:type="dxa"/>
          </w:tcPr>
          <w:p w:rsidR="00521277" w:rsidRPr="00B13D75" w:rsidRDefault="00782641" w:rsidP="00FC2FF7">
            <w:pPr>
              <w:spacing w:line="240" w:lineRule="auto"/>
              <w:jc w:val="both"/>
              <w:rPr>
                <w:rFonts w:ascii="Times New Roman" w:eastAsia="Times New Roman" w:hAnsi="Times New Roman" w:cs="Times New Roman"/>
                <w:sz w:val="28"/>
                <w:szCs w:val="28"/>
                <w:lang w:eastAsia="ru-RU"/>
              </w:rPr>
            </w:pPr>
            <w:r w:rsidRPr="00B13D75">
              <w:rPr>
                <w:rFonts w:ascii="Times New Roman" w:eastAsia="Times New Roman" w:hAnsi="Times New Roman" w:cs="Times New Roman"/>
                <w:sz w:val="28"/>
                <w:szCs w:val="28"/>
                <w:lang w:eastAsia="ru-RU"/>
              </w:rPr>
              <w:t>Обеспечение приемлемого и экономически обоснованного объема</w:t>
            </w:r>
            <w:r w:rsidR="00FC2FF7" w:rsidRPr="00B13D75">
              <w:rPr>
                <w:rFonts w:ascii="Times New Roman" w:eastAsia="Times New Roman" w:hAnsi="Times New Roman" w:cs="Times New Roman"/>
                <w:sz w:val="28"/>
                <w:szCs w:val="28"/>
                <w:lang w:eastAsia="ru-RU"/>
              </w:rPr>
              <w:t>,</w:t>
            </w:r>
            <w:r w:rsidRPr="00B13D75">
              <w:rPr>
                <w:rFonts w:ascii="Times New Roman" w:eastAsia="Times New Roman" w:hAnsi="Times New Roman" w:cs="Times New Roman"/>
                <w:sz w:val="28"/>
                <w:szCs w:val="28"/>
                <w:lang w:eastAsia="ru-RU"/>
              </w:rPr>
              <w:t xml:space="preserve"> и структуры муниципального долга. </w:t>
            </w:r>
          </w:p>
        </w:tc>
      </w:tr>
    </w:tbl>
    <w:p w:rsidR="007F0F53" w:rsidRDefault="007F0F53" w:rsidP="00CD07DD">
      <w:pPr>
        <w:rPr>
          <w:rFonts w:ascii="Times New Roman" w:hAnsi="Times New Roman" w:cs="Times New Roman"/>
          <w:sz w:val="28"/>
          <w:szCs w:val="28"/>
        </w:rPr>
      </w:pPr>
    </w:p>
    <w:p w:rsidR="009418B8" w:rsidRPr="00B13D75" w:rsidRDefault="00B13D75" w:rsidP="00B13D75">
      <w:pPr>
        <w:jc w:val="center"/>
        <w:rPr>
          <w:rFonts w:ascii="Times New Roman" w:hAnsi="Times New Roman" w:cs="Times New Roman"/>
          <w:b/>
          <w:sz w:val="28"/>
          <w:szCs w:val="28"/>
        </w:rPr>
      </w:pPr>
      <w:r>
        <w:rPr>
          <w:rFonts w:ascii="Times New Roman" w:hAnsi="Times New Roman" w:cs="Times New Roman"/>
          <w:b/>
          <w:sz w:val="28"/>
          <w:szCs w:val="28"/>
        </w:rPr>
        <w:t>8.2.2.</w:t>
      </w:r>
      <w:r w:rsidR="00521277" w:rsidRPr="00521277">
        <w:rPr>
          <w:rFonts w:ascii="Times New Roman" w:hAnsi="Times New Roman" w:cs="Times New Roman"/>
          <w:b/>
          <w:sz w:val="28"/>
          <w:szCs w:val="28"/>
        </w:rPr>
        <w:t xml:space="preserve"> Характеристика сферы реализации подпрограммы, описание основных проблем в указанн</w:t>
      </w:r>
      <w:r>
        <w:rPr>
          <w:rFonts w:ascii="Times New Roman" w:hAnsi="Times New Roman" w:cs="Times New Roman"/>
          <w:b/>
          <w:sz w:val="28"/>
          <w:szCs w:val="28"/>
        </w:rPr>
        <w:t>ой сфере и прогноз ее развития</w:t>
      </w:r>
    </w:p>
    <w:p w:rsidR="00782641" w:rsidRPr="00782641" w:rsidRDefault="00782641" w:rsidP="00782641">
      <w:pPr>
        <w:widowControl w:val="0"/>
        <w:spacing w:after="0" w:line="360" w:lineRule="auto"/>
        <w:ind w:firstLine="709"/>
        <w:jc w:val="both"/>
        <w:rPr>
          <w:rFonts w:ascii="Times New Roman" w:eastAsia="Times New Roman" w:hAnsi="Times New Roman" w:cs="Times New Roman"/>
          <w:sz w:val="28"/>
          <w:szCs w:val="28"/>
          <w:lang w:eastAsia="ru-RU"/>
        </w:rPr>
      </w:pPr>
      <w:r w:rsidRPr="00782641">
        <w:rPr>
          <w:rFonts w:ascii="Times New Roman" w:eastAsia="Times New Roman" w:hAnsi="Times New Roman" w:cs="Times New Roman"/>
          <w:sz w:val="28"/>
          <w:szCs w:val="28"/>
          <w:lang w:eastAsia="ru-RU"/>
        </w:rPr>
        <w:t>В целях соблюдения требований Бюджетного кодекса РФ и повышения качества управления муниципальными финансами в рамках мероприятий подпрограммы необходимо:</w:t>
      </w:r>
    </w:p>
    <w:p w:rsidR="00782641" w:rsidRDefault="00782641" w:rsidP="00FC2FF7">
      <w:pPr>
        <w:widowControl w:val="0"/>
        <w:spacing w:after="0" w:line="360" w:lineRule="auto"/>
        <w:ind w:firstLine="851"/>
        <w:jc w:val="both"/>
        <w:rPr>
          <w:rFonts w:ascii="Times New Roman" w:eastAsia="Times New Roman" w:hAnsi="Times New Roman" w:cs="Times New Roman"/>
          <w:sz w:val="28"/>
          <w:szCs w:val="28"/>
          <w:lang w:eastAsia="ru-RU"/>
        </w:rPr>
      </w:pPr>
      <w:r w:rsidRPr="00782641">
        <w:rPr>
          <w:rFonts w:ascii="Times New Roman" w:eastAsia="Times New Roman" w:hAnsi="Times New Roman" w:cs="Times New Roman"/>
          <w:sz w:val="28"/>
          <w:szCs w:val="28"/>
          <w:lang w:eastAsia="ru-RU"/>
        </w:rPr>
        <w:t xml:space="preserve">Осуществлять контроль за соответствием предельного объема муниципального долга и расходов на его обслуживание ограничениям, установленным Бюджетным кодексом РФ и решением Совета народных депутатов </w:t>
      </w:r>
      <w:r w:rsidR="00BF68DB">
        <w:rPr>
          <w:rFonts w:ascii="Times New Roman" w:eastAsia="Times New Roman" w:hAnsi="Times New Roman" w:cs="Times New Roman"/>
          <w:sz w:val="28"/>
          <w:szCs w:val="28"/>
          <w:lang w:eastAsia="ru-RU"/>
        </w:rPr>
        <w:t>сельского поселения</w:t>
      </w:r>
      <w:r w:rsidRPr="00782641">
        <w:rPr>
          <w:rFonts w:ascii="Times New Roman" w:eastAsia="Times New Roman" w:hAnsi="Times New Roman" w:cs="Times New Roman"/>
          <w:sz w:val="28"/>
          <w:szCs w:val="28"/>
          <w:lang w:eastAsia="ru-RU"/>
        </w:rPr>
        <w:t xml:space="preserve"> на соответствующий финансовый год и плановый период.</w:t>
      </w:r>
    </w:p>
    <w:p w:rsidR="00B13D75" w:rsidRPr="00782641" w:rsidRDefault="00B13D75" w:rsidP="00FC2FF7">
      <w:pPr>
        <w:widowControl w:val="0"/>
        <w:spacing w:after="0" w:line="360" w:lineRule="auto"/>
        <w:ind w:firstLine="851"/>
        <w:jc w:val="both"/>
        <w:rPr>
          <w:rFonts w:ascii="Times New Roman" w:eastAsia="Times New Roman" w:hAnsi="Times New Roman" w:cs="Times New Roman"/>
          <w:sz w:val="28"/>
          <w:szCs w:val="28"/>
          <w:lang w:eastAsia="ru-RU"/>
        </w:rPr>
      </w:pPr>
    </w:p>
    <w:p w:rsidR="00EF516B" w:rsidRDefault="00B13D75" w:rsidP="00A32EAC">
      <w:pPr>
        <w:spacing w:after="0" w:line="276" w:lineRule="auto"/>
        <w:ind w:firstLine="708"/>
        <w:jc w:val="center"/>
        <w:rPr>
          <w:rFonts w:ascii="Times New Roman" w:hAnsi="Times New Roman" w:cs="Times New Roman"/>
          <w:sz w:val="28"/>
          <w:szCs w:val="28"/>
        </w:rPr>
      </w:pPr>
      <w:r>
        <w:rPr>
          <w:rFonts w:ascii="Times New Roman" w:hAnsi="Times New Roman" w:cs="Times New Roman"/>
          <w:b/>
          <w:sz w:val="28"/>
          <w:szCs w:val="28"/>
        </w:rPr>
        <w:t>8.2.3.</w:t>
      </w:r>
      <w:r w:rsidR="00EF516B">
        <w:rPr>
          <w:rFonts w:ascii="Times New Roman" w:hAnsi="Times New Roman" w:cs="Times New Roman"/>
          <w:b/>
          <w:sz w:val="28"/>
          <w:szCs w:val="28"/>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w:t>
      </w:r>
      <w:r w:rsidR="00EF516B">
        <w:rPr>
          <w:rFonts w:ascii="Times New Roman" w:hAnsi="Times New Roman" w:cs="Times New Roman"/>
          <w:b/>
          <w:sz w:val="28"/>
          <w:szCs w:val="28"/>
        </w:rPr>
        <w:lastRenderedPageBreak/>
        <w:t xml:space="preserve">результатов подпрограммы, сроков и </w:t>
      </w:r>
      <w:r w:rsidR="00BB1B1B">
        <w:rPr>
          <w:rFonts w:ascii="Times New Roman" w:hAnsi="Times New Roman" w:cs="Times New Roman"/>
          <w:b/>
          <w:sz w:val="28"/>
          <w:szCs w:val="28"/>
        </w:rPr>
        <w:t>контрольных этапов реализации подпрограммы</w:t>
      </w:r>
    </w:p>
    <w:p w:rsidR="00BF68DB" w:rsidRPr="00BF68DB" w:rsidRDefault="00BF68DB" w:rsidP="00BF68DB">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Приоритетом муниципальной политики в сфере ре</w:t>
      </w:r>
      <w:r w:rsidR="00FC2FF7">
        <w:rPr>
          <w:rFonts w:ascii="Times New Roman" w:eastAsia="Times New Roman" w:hAnsi="Times New Roman" w:cs="Times New Roman"/>
          <w:sz w:val="28"/>
          <w:szCs w:val="28"/>
          <w:lang w:eastAsia="ru-RU"/>
        </w:rPr>
        <w:t xml:space="preserve">ализации подпрограммы является </w:t>
      </w:r>
      <w:r w:rsidRPr="00BF68DB">
        <w:rPr>
          <w:rFonts w:ascii="Times New Roman" w:eastAsia="Times New Roman" w:hAnsi="Times New Roman" w:cs="Times New Roman"/>
          <w:sz w:val="28"/>
          <w:szCs w:val="28"/>
          <w:lang w:eastAsia="ru-RU"/>
        </w:rPr>
        <w:t>повышение качества управления муниципальными финансами.</w:t>
      </w:r>
    </w:p>
    <w:p w:rsidR="00BF68DB" w:rsidRPr="00BF68DB" w:rsidRDefault="00BF68DB" w:rsidP="00BF68DB">
      <w:pPr>
        <w:widowControl w:val="0"/>
        <w:tabs>
          <w:tab w:val="left" w:pos="723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 xml:space="preserve">Для достижения целей подпрограммы должна быть решена задача по снижению долговой нагрузки на бюджет </w:t>
      </w:r>
      <w:r w:rsidR="00D60770">
        <w:rPr>
          <w:rFonts w:ascii="Times New Roman" w:eastAsia="Times New Roman" w:hAnsi="Times New Roman" w:cs="Times New Roman"/>
          <w:sz w:val="28"/>
          <w:szCs w:val="28"/>
          <w:lang w:eastAsia="ru-RU"/>
        </w:rPr>
        <w:t>поселения</w:t>
      </w:r>
      <w:r w:rsidRPr="00BF68DB">
        <w:rPr>
          <w:rFonts w:ascii="Times New Roman" w:eastAsia="Times New Roman" w:hAnsi="Times New Roman" w:cs="Times New Roman"/>
          <w:sz w:val="28"/>
          <w:szCs w:val="28"/>
          <w:lang w:eastAsia="ru-RU"/>
        </w:rPr>
        <w:t>.</w:t>
      </w:r>
    </w:p>
    <w:p w:rsidR="00BF68DB" w:rsidRPr="00BF68DB" w:rsidRDefault="00BF68DB" w:rsidP="00BF68DB">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Целевыми показателями эффективности реализации подпрограммы являются:</w:t>
      </w:r>
    </w:p>
    <w:p w:rsid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B13D75">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p w:rsidR="00D60770" w:rsidRPr="00BF68DB" w:rsidRDefault="00D60770" w:rsidP="00B13D75">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D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D60770">
        <w:rPr>
          <w:rFonts w:ascii="Times New Roman" w:eastAsia="Times New Roman" w:hAnsi="Times New Roman" w:cs="Times New Roman"/>
          <w:sz w:val="28"/>
          <w:szCs w:val="28"/>
          <w:lang w:eastAsia="ru-RU"/>
        </w:rPr>
        <w:t xml:space="preserve">тношение объема муниципального долга </w:t>
      </w:r>
      <w:r w:rsidR="00C83A10">
        <w:rPr>
          <w:rFonts w:ascii="Times New Roman" w:eastAsia="Times New Roman" w:hAnsi="Times New Roman" w:cs="Times New Roman"/>
          <w:sz w:val="28"/>
          <w:szCs w:val="28"/>
          <w:lang w:eastAsia="ru-RU"/>
        </w:rPr>
        <w:t>Бутыр</w:t>
      </w:r>
      <w:r w:rsidRPr="00D60770">
        <w:rPr>
          <w:rFonts w:ascii="Times New Roman" w:eastAsia="Times New Roman" w:hAnsi="Times New Roman" w:cs="Times New Roman"/>
          <w:sz w:val="28"/>
          <w:szCs w:val="28"/>
          <w:lang w:eastAsia="ru-RU"/>
        </w:rPr>
        <w:t>ского сельского поселения к годовому объему доходов бюджета без учета утвержденного объема безвозмездных поступлений из областного бюджета (%).</w:t>
      </w:r>
    </w:p>
    <w:p w:rsidR="00BF68DB" w:rsidRPr="00BF68DB" w:rsidRDefault="00BF68DB" w:rsidP="00BF68DB">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 xml:space="preserve">Основными ожидаемыми результатами подпрограммы является регулирование долговой нагрузки на бюджет </w:t>
      </w:r>
      <w:r>
        <w:rPr>
          <w:rFonts w:ascii="Times New Roman" w:eastAsia="Times New Roman" w:hAnsi="Times New Roman" w:cs="Times New Roman"/>
          <w:sz w:val="28"/>
          <w:szCs w:val="28"/>
          <w:lang w:eastAsia="ru-RU"/>
        </w:rPr>
        <w:t>сельского поселения</w:t>
      </w:r>
      <w:r w:rsidRPr="00BF68DB">
        <w:rPr>
          <w:rFonts w:ascii="Times New Roman" w:eastAsia="Times New Roman" w:hAnsi="Times New Roman" w:cs="Times New Roman"/>
          <w:sz w:val="28"/>
          <w:szCs w:val="28"/>
          <w:lang w:eastAsia="ru-RU"/>
        </w:rPr>
        <w:t xml:space="preserve">, оптимизация структуры и объема муниципального долга с целью минимизации расходов бюджета на его обслуживание, повышение финансовой устойчивости бюджета </w:t>
      </w:r>
      <w:r>
        <w:rPr>
          <w:rFonts w:ascii="Times New Roman" w:eastAsia="Times New Roman" w:hAnsi="Times New Roman" w:cs="Times New Roman"/>
          <w:sz w:val="28"/>
          <w:szCs w:val="28"/>
          <w:lang w:eastAsia="ru-RU"/>
        </w:rPr>
        <w:t>сельского поселения</w:t>
      </w:r>
      <w:r w:rsidRPr="00BF68DB">
        <w:rPr>
          <w:rFonts w:ascii="Times New Roman" w:eastAsia="Times New Roman" w:hAnsi="Times New Roman" w:cs="Times New Roman"/>
          <w:sz w:val="28"/>
          <w:szCs w:val="28"/>
          <w:lang w:eastAsia="ru-RU"/>
        </w:rPr>
        <w:t xml:space="preserve">. </w:t>
      </w:r>
    </w:p>
    <w:p w:rsidR="00BF68DB" w:rsidRP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Срок реализации подпрограммы рассчитан на 20</w:t>
      </w:r>
      <w:r w:rsidR="00E77A62">
        <w:rPr>
          <w:rFonts w:ascii="Times New Roman" w:eastAsia="Times New Roman" w:hAnsi="Times New Roman" w:cs="Times New Roman"/>
          <w:sz w:val="28"/>
          <w:szCs w:val="28"/>
          <w:lang w:eastAsia="ru-RU"/>
        </w:rPr>
        <w:t>20</w:t>
      </w:r>
      <w:r w:rsidRPr="00BF68DB">
        <w:rPr>
          <w:rFonts w:ascii="Times New Roman" w:eastAsia="Times New Roman" w:hAnsi="Times New Roman" w:cs="Times New Roman"/>
          <w:sz w:val="28"/>
          <w:szCs w:val="28"/>
          <w:lang w:eastAsia="ru-RU"/>
        </w:rPr>
        <w:t>-20</w:t>
      </w:r>
      <w:r w:rsidR="00E77A62">
        <w:rPr>
          <w:rFonts w:ascii="Times New Roman" w:eastAsia="Times New Roman" w:hAnsi="Times New Roman" w:cs="Times New Roman"/>
          <w:sz w:val="28"/>
          <w:szCs w:val="28"/>
          <w:lang w:eastAsia="ru-RU"/>
        </w:rPr>
        <w:t>28</w:t>
      </w:r>
      <w:r w:rsidRPr="00BF68DB">
        <w:rPr>
          <w:rFonts w:ascii="Times New Roman" w:eastAsia="Times New Roman" w:hAnsi="Times New Roman" w:cs="Times New Roman"/>
          <w:sz w:val="28"/>
          <w:szCs w:val="28"/>
          <w:lang w:eastAsia="ru-RU"/>
        </w:rPr>
        <w:t xml:space="preserve"> годы. Подпрограмма не имеет строгой разбивки на этапы.</w:t>
      </w:r>
    </w:p>
    <w:p w:rsidR="00EF516B" w:rsidRPr="00EF516B" w:rsidRDefault="00EF516B" w:rsidP="00D553F0">
      <w:pPr>
        <w:spacing w:after="0" w:line="360" w:lineRule="auto"/>
        <w:jc w:val="both"/>
        <w:rPr>
          <w:rFonts w:ascii="Times New Roman" w:hAnsi="Times New Roman" w:cs="Times New Roman"/>
          <w:sz w:val="28"/>
          <w:szCs w:val="28"/>
        </w:rPr>
      </w:pPr>
    </w:p>
    <w:p w:rsidR="00EF516B" w:rsidRPr="00EF516B" w:rsidRDefault="00B13D75" w:rsidP="00D553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8.2.4.</w:t>
      </w:r>
      <w:r w:rsidR="00EF516B" w:rsidRPr="00EF516B">
        <w:rPr>
          <w:rFonts w:ascii="Times New Roman" w:hAnsi="Times New Roman" w:cs="Times New Roman"/>
          <w:b/>
          <w:sz w:val="28"/>
          <w:szCs w:val="28"/>
        </w:rPr>
        <w:t xml:space="preserve"> Характеристика основных мероприятий подпрограммы</w:t>
      </w:r>
    </w:p>
    <w:p w:rsidR="00BF68DB" w:rsidRP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В целях реализации подпрограммы предусмотрены следующие мероприятия:</w:t>
      </w:r>
    </w:p>
    <w:p w:rsidR="00BF68DB" w:rsidRP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B13D75">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направление части доходов, полученных в ходе исполнения бюджета сверх утвержденного решением о бюджете общего объема доходов, на погашение долговых обязательств;</w:t>
      </w:r>
    </w:p>
    <w:p w:rsidR="00BF68DB" w:rsidRP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B13D75">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 xml:space="preserve">проведение реструктуризации по отдельным долговым </w:t>
      </w:r>
      <w:r w:rsidRPr="00BF68DB">
        <w:rPr>
          <w:rFonts w:ascii="Times New Roman" w:eastAsia="Times New Roman" w:hAnsi="Times New Roman" w:cs="Times New Roman"/>
          <w:sz w:val="28"/>
          <w:szCs w:val="28"/>
          <w:lang w:eastAsia="ru-RU"/>
        </w:rPr>
        <w:lastRenderedPageBreak/>
        <w:t>обязательствам, позволяющим уменьшить долговую нагрузку на бюджет;</w:t>
      </w:r>
    </w:p>
    <w:p w:rsidR="00BF68DB" w:rsidRPr="00BF68DB" w:rsidRDefault="00BF68DB" w:rsidP="00B13D75">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B13D75">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равномерное распределение во времени платежей, связанных с исполнением долговых обязательств.</w:t>
      </w:r>
    </w:p>
    <w:p w:rsidR="00CB78FC" w:rsidRDefault="00CB78FC" w:rsidP="00CB78FC">
      <w:pPr>
        <w:ind w:left="4536"/>
        <w:rPr>
          <w:rFonts w:ascii="Times New Roman" w:hAnsi="Times New Roman" w:cs="Times New Roman"/>
          <w:sz w:val="28"/>
          <w:szCs w:val="28"/>
        </w:rPr>
      </w:pPr>
    </w:p>
    <w:p w:rsidR="00EF516B" w:rsidRPr="00054546" w:rsidRDefault="00B13D75" w:rsidP="00A32EAC">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8.2.5.</w:t>
      </w:r>
      <w:r w:rsidR="00EF516B" w:rsidRPr="00054546">
        <w:rPr>
          <w:rFonts w:ascii="Times New Roman" w:hAnsi="Times New Roman" w:cs="Times New Roman"/>
          <w:b/>
          <w:sz w:val="28"/>
          <w:szCs w:val="28"/>
        </w:rPr>
        <w:t xml:space="preserve"> Основные меры муниципального и право</w:t>
      </w:r>
      <w:r w:rsidR="00AC336F">
        <w:rPr>
          <w:rFonts w:ascii="Times New Roman" w:hAnsi="Times New Roman" w:cs="Times New Roman"/>
          <w:b/>
          <w:sz w:val="28"/>
          <w:szCs w:val="28"/>
        </w:rPr>
        <w:t>вого регулирования подпрограммы</w:t>
      </w:r>
    </w:p>
    <w:p w:rsidR="00EF516B" w:rsidRPr="00054546" w:rsidRDefault="00EF516B" w:rsidP="00EF516B">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 xml:space="preserve">Реализация </w:t>
      </w:r>
      <w:r w:rsidR="00D553F0">
        <w:rPr>
          <w:rFonts w:ascii="Times New Roman" w:hAnsi="Times New Roman" w:cs="Times New Roman"/>
          <w:sz w:val="28"/>
          <w:szCs w:val="28"/>
        </w:rPr>
        <w:t>под</w:t>
      </w:r>
      <w:r w:rsidRPr="00054546">
        <w:rPr>
          <w:rFonts w:ascii="Times New Roman" w:hAnsi="Times New Roman" w:cs="Times New Roman"/>
          <w:sz w:val="28"/>
          <w:szCs w:val="28"/>
        </w:rPr>
        <w:t>программы предполагает разработку и утверждение комплекса мер правового регулирования.</w:t>
      </w:r>
    </w:p>
    <w:p w:rsidR="00EF516B" w:rsidRDefault="00EF516B" w:rsidP="00EF516B">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Разработка и утверждение дополнител</w:t>
      </w:r>
      <w:r w:rsidR="00FC2FF7">
        <w:rPr>
          <w:rFonts w:ascii="Times New Roman" w:hAnsi="Times New Roman" w:cs="Times New Roman"/>
          <w:sz w:val="28"/>
          <w:szCs w:val="28"/>
        </w:rPr>
        <w:t>ьных нормативных правовых актов</w:t>
      </w:r>
      <w:r w:rsidRPr="00054546">
        <w:rPr>
          <w:rFonts w:ascii="Times New Roman" w:hAnsi="Times New Roman" w:cs="Times New Roman"/>
          <w:sz w:val="28"/>
          <w:szCs w:val="28"/>
        </w:rPr>
        <w:t xml:space="preserve"> </w:t>
      </w:r>
      <w:r w:rsidR="00BF68DB">
        <w:rPr>
          <w:rFonts w:ascii="Times New Roman" w:hAnsi="Times New Roman" w:cs="Times New Roman"/>
          <w:sz w:val="28"/>
          <w:szCs w:val="28"/>
        </w:rPr>
        <w:t>сельского поселения</w:t>
      </w:r>
      <w:r w:rsidRPr="00054546">
        <w:rPr>
          <w:rFonts w:ascii="Times New Roman" w:hAnsi="Times New Roman" w:cs="Times New Roman"/>
          <w:sz w:val="28"/>
          <w:szCs w:val="28"/>
        </w:rPr>
        <w:t xml:space="preserve">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EF516B" w:rsidRDefault="00EF516B" w:rsidP="00EF516B">
      <w:pPr>
        <w:spacing w:after="0" w:line="360" w:lineRule="auto"/>
        <w:rPr>
          <w:rFonts w:ascii="Times New Roman" w:hAnsi="Times New Roman" w:cs="Times New Roman"/>
          <w:sz w:val="28"/>
          <w:szCs w:val="28"/>
        </w:rPr>
      </w:pPr>
    </w:p>
    <w:p w:rsidR="00EF516B" w:rsidRDefault="00AC336F" w:rsidP="00A32EAC">
      <w:pPr>
        <w:spacing w:after="0" w:line="276"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8.2.6.</w:t>
      </w:r>
      <w:r w:rsidR="00EF516B" w:rsidRPr="00BD5FE3">
        <w:rPr>
          <w:rFonts w:ascii="Times New Roman" w:hAnsi="Times New Roman" w:cs="Times New Roman"/>
          <w:b/>
          <w:sz w:val="28"/>
          <w:szCs w:val="28"/>
        </w:rPr>
        <w:t xml:space="preserve"> </w:t>
      </w:r>
      <w:r w:rsidR="00EF516B" w:rsidRPr="00BD5FE3">
        <w:rPr>
          <w:rFonts w:ascii="Times New Roman" w:eastAsia="Times New Roman" w:hAnsi="Times New Roman" w:cs="Times New Roman"/>
          <w:b/>
          <w:sz w:val="28"/>
          <w:szCs w:val="28"/>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F516B" w:rsidRDefault="00EF516B" w:rsidP="00EF516B">
      <w:pPr>
        <w:spacing w:after="0" w:line="360" w:lineRule="auto"/>
        <w:ind w:firstLine="708"/>
        <w:jc w:val="both"/>
        <w:rPr>
          <w:rFonts w:ascii="Times New Roman" w:hAnsi="Times New Roman" w:cs="Times New Roman"/>
          <w:sz w:val="28"/>
          <w:szCs w:val="28"/>
        </w:rPr>
      </w:pPr>
      <w:r w:rsidRPr="00BD5FE3">
        <w:rPr>
          <w:rFonts w:ascii="Times New Roman" w:hAnsi="Times New Roman" w:cs="Times New Roman"/>
          <w:sz w:val="28"/>
          <w:szCs w:val="28"/>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EF516B" w:rsidRDefault="00EF516B" w:rsidP="00EF516B">
      <w:pPr>
        <w:spacing w:after="0" w:line="360" w:lineRule="auto"/>
        <w:ind w:firstLine="708"/>
        <w:jc w:val="both"/>
        <w:rPr>
          <w:rFonts w:ascii="Times New Roman" w:hAnsi="Times New Roman" w:cs="Times New Roman"/>
          <w:sz w:val="28"/>
          <w:szCs w:val="28"/>
        </w:rPr>
      </w:pPr>
    </w:p>
    <w:p w:rsidR="00CB78FC" w:rsidRPr="00AC336F" w:rsidRDefault="00AC336F" w:rsidP="00AC336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8.2.7.</w:t>
      </w:r>
      <w:r w:rsidR="00EF516B" w:rsidRPr="00BD5FE3">
        <w:rPr>
          <w:rFonts w:ascii="Times New Roman" w:hAnsi="Times New Roman" w:cs="Times New Roman"/>
          <w:b/>
          <w:sz w:val="28"/>
          <w:szCs w:val="28"/>
        </w:rPr>
        <w:t xml:space="preserve"> Финансовое обес</w:t>
      </w:r>
      <w:r w:rsidR="00BB1B1B">
        <w:rPr>
          <w:rFonts w:ascii="Times New Roman" w:hAnsi="Times New Roman" w:cs="Times New Roman"/>
          <w:b/>
          <w:sz w:val="28"/>
          <w:szCs w:val="28"/>
        </w:rPr>
        <w:t>печение реализации подпрограммы</w:t>
      </w:r>
    </w:p>
    <w:p w:rsidR="007733FE"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EF516B">
        <w:rPr>
          <w:rFonts w:ascii="Times New Roman" w:eastAsia="Calibri" w:hAnsi="Times New Roman" w:cs="Times New Roman"/>
          <w:sz w:val="28"/>
          <w:szCs w:val="28"/>
        </w:rPr>
        <w:t xml:space="preserve">Источником финансирования подпрограммы являются средства, выделяемые из </w:t>
      </w:r>
      <w:r w:rsidR="007733FE">
        <w:rPr>
          <w:rFonts w:ascii="Times New Roman" w:eastAsia="Calibri" w:hAnsi="Times New Roman" w:cs="Times New Roman"/>
          <w:sz w:val="28"/>
          <w:szCs w:val="28"/>
        </w:rPr>
        <w:t>местного</w:t>
      </w:r>
      <w:r w:rsidRPr="00EF516B">
        <w:rPr>
          <w:rFonts w:ascii="Times New Roman" w:eastAsia="Calibri" w:hAnsi="Times New Roman" w:cs="Times New Roman"/>
          <w:sz w:val="28"/>
          <w:szCs w:val="28"/>
        </w:rPr>
        <w:t xml:space="preserve"> бюджет</w:t>
      </w:r>
      <w:r w:rsidR="007733FE">
        <w:rPr>
          <w:rFonts w:ascii="Times New Roman" w:eastAsia="Calibri" w:hAnsi="Times New Roman" w:cs="Times New Roman"/>
          <w:sz w:val="28"/>
          <w:szCs w:val="28"/>
        </w:rPr>
        <w:t>а.</w:t>
      </w:r>
    </w:p>
    <w:p w:rsidR="00EF516B" w:rsidRPr="00EF516B"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EF516B">
        <w:rPr>
          <w:rFonts w:ascii="Times New Roman" w:eastAsia="Calibri" w:hAnsi="Times New Roman" w:cs="Times New Roman"/>
          <w:sz w:val="28"/>
          <w:szCs w:val="28"/>
        </w:rPr>
        <w:t xml:space="preserve">В течение периода реализации подпрограммы объемы финансирования могут уточняться. </w:t>
      </w:r>
    </w:p>
    <w:p w:rsidR="00EF516B" w:rsidRPr="00F65B5A"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F65B5A">
        <w:rPr>
          <w:rFonts w:ascii="Times New Roman" w:eastAsia="Calibri" w:hAnsi="Times New Roman" w:cs="Times New Roman"/>
          <w:sz w:val="28"/>
          <w:szCs w:val="28"/>
        </w:rPr>
        <w:t xml:space="preserve">Объем финансового обеспечения реализации подпрограммы за счет средств </w:t>
      </w:r>
      <w:r w:rsidR="007733FE" w:rsidRPr="00F65B5A">
        <w:rPr>
          <w:rFonts w:ascii="Times New Roman" w:eastAsia="Calibri" w:hAnsi="Times New Roman" w:cs="Times New Roman"/>
          <w:sz w:val="28"/>
          <w:szCs w:val="28"/>
        </w:rPr>
        <w:t>местного</w:t>
      </w:r>
      <w:r w:rsidRPr="00F65B5A">
        <w:rPr>
          <w:rFonts w:ascii="Times New Roman" w:eastAsia="Calibri" w:hAnsi="Times New Roman" w:cs="Times New Roman"/>
          <w:sz w:val="28"/>
          <w:szCs w:val="28"/>
        </w:rPr>
        <w:t xml:space="preserve"> бюджета за период ее реализации составляет </w:t>
      </w:r>
      <w:r w:rsidR="00BF68DB" w:rsidRPr="00F65B5A">
        <w:rPr>
          <w:rFonts w:ascii="Times New Roman" w:eastAsia="Calibri" w:hAnsi="Times New Roman" w:cs="Times New Roman"/>
          <w:sz w:val="28"/>
          <w:szCs w:val="28"/>
        </w:rPr>
        <w:t>0</w:t>
      </w:r>
      <w:r w:rsidRPr="00F65B5A">
        <w:rPr>
          <w:rFonts w:ascii="Times New Roman" w:eastAsia="Calibri" w:hAnsi="Times New Roman" w:cs="Times New Roman"/>
          <w:sz w:val="28"/>
          <w:szCs w:val="28"/>
        </w:rPr>
        <w:t xml:space="preserve"> тыс. рублей.</w:t>
      </w:r>
    </w:p>
    <w:p w:rsidR="00EF516B" w:rsidRPr="00EF516B"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EF516B">
        <w:rPr>
          <w:rFonts w:ascii="Times New Roman" w:eastAsia="Calibri" w:hAnsi="Times New Roman" w:cs="Times New Roman"/>
          <w:sz w:val="28"/>
          <w:szCs w:val="28"/>
        </w:rPr>
        <w:lastRenderedPageBreak/>
        <w:t>Финансовые ресурсы, необходимые для реализации подпрограммы в 20</w:t>
      </w:r>
      <w:r w:rsidR="00E77A62">
        <w:rPr>
          <w:rFonts w:ascii="Times New Roman" w:eastAsia="Calibri" w:hAnsi="Times New Roman" w:cs="Times New Roman"/>
          <w:sz w:val="28"/>
          <w:szCs w:val="28"/>
        </w:rPr>
        <w:t>20</w:t>
      </w:r>
      <w:r w:rsidRPr="00EF516B">
        <w:rPr>
          <w:rFonts w:ascii="Times New Roman" w:eastAsia="Calibri" w:hAnsi="Times New Roman" w:cs="Times New Roman"/>
          <w:sz w:val="28"/>
          <w:szCs w:val="28"/>
        </w:rPr>
        <w:t>-20</w:t>
      </w:r>
      <w:r w:rsidR="00E77A62">
        <w:rPr>
          <w:rFonts w:ascii="Times New Roman" w:eastAsia="Calibri" w:hAnsi="Times New Roman" w:cs="Times New Roman"/>
          <w:sz w:val="28"/>
          <w:szCs w:val="28"/>
        </w:rPr>
        <w:t>28</w:t>
      </w:r>
      <w:r w:rsidRPr="00EF516B">
        <w:rPr>
          <w:rFonts w:ascii="Times New Roman" w:eastAsia="Calibri" w:hAnsi="Times New Roman" w:cs="Times New Roman"/>
          <w:sz w:val="28"/>
          <w:szCs w:val="28"/>
        </w:rPr>
        <w:t xml:space="preserve"> годах рассчитаны в соответствии с прогнозным уровнем инфляции на период до 2030 года, утвержденным Министерством экономического развития Р</w:t>
      </w:r>
      <w:r w:rsidR="00AC336F">
        <w:rPr>
          <w:rFonts w:ascii="Times New Roman" w:eastAsia="Calibri" w:hAnsi="Times New Roman" w:cs="Times New Roman"/>
          <w:sz w:val="28"/>
          <w:szCs w:val="28"/>
        </w:rPr>
        <w:t>оссийской Федерации</w:t>
      </w:r>
      <w:r w:rsidRPr="00EF516B">
        <w:rPr>
          <w:rFonts w:ascii="Times New Roman" w:eastAsia="Calibri" w:hAnsi="Times New Roman" w:cs="Times New Roman"/>
          <w:sz w:val="28"/>
          <w:szCs w:val="28"/>
        </w:rPr>
        <w:t>.</w:t>
      </w:r>
    </w:p>
    <w:p w:rsidR="00EF516B" w:rsidRPr="00EF516B"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EF516B">
        <w:rPr>
          <w:rFonts w:ascii="Times New Roman" w:eastAsia="Calibri" w:hAnsi="Times New Roman" w:cs="Times New Roman"/>
          <w:sz w:val="28"/>
          <w:szCs w:val="28"/>
        </w:rPr>
        <w:t>Расходы бюджета</w:t>
      </w:r>
      <w:r w:rsidR="00D553F0">
        <w:rPr>
          <w:rFonts w:ascii="Times New Roman" w:eastAsia="Calibri" w:hAnsi="Times New Roman" w:cs="Times New Roman"/>
          <w:sz w:val="28"/>
          <w:szCs w:val="28"/>
        </w:rPr>
        <w:t xml:space="preserve"> </w:t>
      </w:r>
      <w:r w:rsidR="00BF68DB">
        <w:rPr>
          <w:rFonts w:ascii="Times New Roman" w:eastAsia="Calibri" w:hAnsi="Times New Roman" w:cs="Times New Roman"/>
          <w:sz w:val="28"/>
          <w:szCs w:val="28"/>
        </w:rPr>
        <w:t>сельского поселения</w:t>
      </w:r>
      <w:r w:rsidRPr="00EF516B">
        <w:rPr>
          <w:rFonts w:ascii="Times New Roman" w:eastAsia="Calibri" w:hAnsi="Times New Roman" w:cs="Times New Roman"/>
          <w:sz w:val="28"/>
          <w:szCs w:val="28"/>
        </w:rPr>
        <w:t xml:space="preserve"> на реализацию подпрограммы приведены в приложении </w:t>
      </w:r>
      <w:r w:rsidR="006508B9">
        <w:rPr>
          <w:rFonts w:ascii="Times New Roman" w:eastAsia="Calibri" w:hAnsi="Times New Roman" w:cs="Times New Roman"/>
          <w:sz w:val="28"/>
          <w:szCs w:val="28"/>
        </w:rPr>
        <w:t>2</w:t>
      </w:r>
      <w:r w:rsidRPr="00EF516B">
        <w:rPr>
          <w:rFonts w:ascii="Times New Roman" w:eastAsia="Calibri" w:hAnsi="Times New Roman" w:cs="Times New Roman"/>
          <w:sz w:val="28"/>
          <w:szCs w:val="28"/>
        </w:rPr>
        <w:t xml:space="preserve"> к муниципальной программы.</w:t>
      </w:r>
    </w:p>
    <w:p w:rsidR="00EF516B" w:rsidRPr="00EF516B" w:rsidRDefault="00EF516B" w:rsidP="00EF516B">
      <w:pPr>
        <w:shd w:val="clear" w:color="auto" w:fill="FFFFFF"/>
        <w:spacing w:after="0" w:line="360" w:lineRule="auto"/>
        <w:ind w:firstLine="720"/>
        <w:jc w:val="both"/>
        <w:rPr>
          <w:rFonts w:ascii="Times New Roman" w:eastAsia="Calibri" w:hAnsi="Times New Roman" w:cs="Times New Roman"/>
          <w:sz w:val="28"/>
          <w:szCs w:val="28"/>
        </w:rPr>
      </w:pPr>
      <w:r w:rsidRPr="00D60770">
        <w:rPr>
          <w:rFonts w:ascii="Times New Roman" w:eastAsia="Calibri" w:hAnsi="Times New Roman" w:cs="Times New Roman"/>
          <w:sz w:val="28"/>
          <w:szCs w:val="28"/>
        </w:rPr>
        <w:t xml:space="preserve">Ресурсное обеспечение и прогнозная оценка расходов </w:t>
      </w:r>
      <w:r w:rsidR="00D60770">
        <w:rPr>
          <w:rFonts w:ascii="Times New Roman" w:eastAsia="Calibri" w:hAnsi="Times New Roman" w:cs="Times New Roman"/>
          <w:sz w:val="28"/>
          <w:szCs w:val="28"/>
        </w:rPr>
        <w:t xml:space="preserve">местного </w:t>
      </w:r>
      <w:r w:rsidRPr="00D60770">
        <w:rPr>
          <w:rFonts w:ascii="Times New Roman" w:eastAsia="Calibri" w:hAnsi="Times New Roman" w:cs="Times New Roman"/>
          <w:sz w:val="28"/>
          <w:szCs w:val="28"/>
        </w:rPr>
        <w:t xml:space="preserve">бюджета на реализацию подпрограммы приведены в приложении </w:t>
      </w:r>
      <w:r w:rsidR="006508B9" w:rsidRPr="00D60770">
        <w:rPr>
          <w:rFonts w:ascii="Times New Roman" w:eastAsia="Calibri" w:hAnsi="Times New Roman" w:cs="Times New Roman"/>
          <w:sz w:val="28"/>
          <w:szCs w:val="28"/>
        </w:rPr>
        <w:t>3</w:t>
      </w:r>
      <w:r w:rsidRPr="00D60770">
        <w:rPr>
          <w:rFonts w:ascii="Times New Roman" w:eastAsia="Calibri" w:hAnsi="Times New Roman" w:cs="Times New Roman"/>
          <w:sz w:val="28"/>
          <w:szCs w:val="28"/>
        </w:rPr>
        <w:t xml:space="preserve"> к муниципальной программе.</w:t>
      </w:r>
    </w:p>
    <w:p w:rsidR="00CB78FC" w:rsidRDefault="00CB78FC" w:rsidP="00CB78FC">
      <w:pPr>
        <w:ind w:left="4536"/>
        <w:rPr>
          <w:rFonts w:ascii="Times New Roman" w:hAnsi="Times New Roman" w:cs="Times New Roman"/>
          <w:sz w:val="28"/>
          <w:szCs w:val="28"/>
        </w:rPr>
      </w:pPr>
    </w:p>
    <w:p w:rsidR="00D553F0" w:rsidRDefault="00AC336F" w:rsidP="00A32EAC">
      <w:pPr>
        <w:tabs>
          <w:tab w:val="left" w:pos="1128"/>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8.2.8. </w:t>
      </w:r>
      <w:r w:rsidR="00D553F0" w:rsidRPr="00D8302D">
        <w:rPr>
          <w:rFonts w:ascii="Times New Roman" w:hAnsi="Times New Roman" w:cs="Times New Roman"/>
          <w:b/>
          <w:sz w:val="28"/>
          <w:szCs w:val="28"/>
        </w:rPr>
        <w:t>Анализ рисков реализации подпрограммы и описание мер управления рисками реализации подпрограммы</w:t>
      </w:r>
    </w:p>
    <w:p w:rsidR="00BF68DB" w:rsidRPr="00BF68DB" w:rsidRDefault="00BF68DB" w:rsidP="00F65B5A">
      <w:pPr>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экономического кризиса, с природными и техногенными катастрофами.</w:t>
      </w:r>
    </w:p>
    <w:p w:rsidR="00BF68DB" w:rsidRPr="00BF68DB" w:rsidRDefault="00BF68DB" w:rsidP="00F65B5A">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 xml:space="preserve">Данные </w:t>
      </w:r>
      <w:r w:rsidR="00F65B5A">
        <w:rPr>
          <w:rFonts w:ascii="Times New Roman" w:eastAsia="Times New Roman" w:hAnsi="Times New Roman" w:cs="Times New Roman"/>
          <w:sz w:val="28"/>
          <w:szCs w:val="28"/>
          <w:lang w:eastAsia="ru-RU"/>
        </w:rPr>
        <w:t>риски являются неуправляемыми.</w:t>
      </w:r>
    </w:p>
    <w:p w:rsidR="00BF68DB" w:rsidRPr="00BF68DB" w:rsidRDefault="00BF68DB"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В ходе реализации подпрограммы возможны стандартные риски:</w:t>
      </w:r>
    </w:p>
    <w:p w:rsidR="00BF68DB" w:rsidRPr="00BF68DB" w:rsidRDefault="00BF68DB"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AC336F">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недофинансирование подпрограммы, сокращение или прекращение реализации мероприятий.</w:t>
      </w:r>
    </w:p>
    <w:p w:rsidR="00BF68DB" w:rsidRPr="00BF68DB" w:rsidRDefault="00BF68DB"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Предложения по мерам управления рисками реализации подпрограммы таковы:</w:t>
      </w:r>
    </w:p>
    <w:p w:rsidR="00BF68DB" w:rsidRPr="00BF68DB" w:rsidRDefault="00BF68DB"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AC336F">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в ходе реализации подпрограммы возможно внесение корректировок;</w:t>
      </w:r>
    </w:p>
    <w:p w:rsidR="00BF68DB" w:rsidRDefault="00BF68DB"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AC336F">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 xml:space="preserve">изменения в действующие нормативно-правовые акты </w:t>
      </w:r>
      <w:r w:rsidR="00C83A10">
        <w:rPr>
          <w:rFonts w:ascii="Times New Roman" w:eastAsia="Times New Roman" w:hAnsi="Times New Roman" w:cs="Times New Roman"/>
          <w:sz w:val="28"/>
          <w:szCs w:val="28"/>
          <w:lang w:eastAsia="ru-RU"/>
        </w:rPr>
        <w:t>Бутыр</w:t>
      </w:r>
      <w:r w:rsidR="00D90D32">
        <w:rPr>
          <w:rFonts w:ascii="Times New Roman" w:eastAsia="Times New Roman" w:hAnsi="Times New Roman" w:cs="Times New Roman"/>
          <w:sz w:val="28"/>
          <w:szCs w:val="28"/>
          <w:lang w:eastAsia="ru-RU"/>
        </w:rPr>
        <w:t xml:space="preserve">ского сельского поселения </w:t>
      </w:r>
      <w:r w:rsidRPr="00BF68DB">
        <w:rPr>
          <w:rFonts w:ascii="Times New Roman" w:eastAsia="Times New Roman" w:hAnsi="Times New Roman" w:cs="Times New Roman"/>
          <w:sz w:val="28"/>
          <w:szCs w:val="28"/>
          <w:lang w:eastAsia="ru-RU"/>
        </w:rPr>
        <w:t>должны вноситься своевременно.</w:t>
      </w:r>
    </w:p>
    <w:p w:rsidR="00AC336F" w:rsidRDefault="00AC336F" w:rsidP="007E3D42">
      <w:pPr>
        <w:autoSpaceDE w:val="0"/>
        <w:autoSpaceDN w:val="0"/>
        <w:adjustRightInd w:val="0"/>
        <w:spacing w:after="0" w:line="360" w:lineRule="auto"/>
        <w:jc w:val="center"/>
        <w:rPr>
          <w:rFonts w:ascii="Times New Roman" w:hAnsi="Times New Roman" w:cs="Times New Roman"/>
          <w:b/>
          <w:sz w:val="28"/>
          <w:szCs w:val="28"/>
        </w:rPr>
      </w:pPr>
    </w:p>
    <w:p w:rsidR="007E3D42" w:rsidRPr="00CD07DD" w:rsidRDefault="00AC336F" w:rsidP="007E3D42">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8.2.9.</w:t>
      </w:r>
      <w:r w:rsidR="007E3D42" w:rsidRPr="00CD07DD">
        <w:rPr>
          <w:rFonts w:ascii="Times New Roman" w:hAnsi="Times New Roman" w:cs="Times New Roman"/>
          <w:b/>
          <w:sz w:val="28"/>
          <w:szCs w:val="28"/>
        </w:rPr>
        <w:t xml:space="preserve"> Оценка эффективности реализации подпрограммы</w:t>
      </w:r>
    </w:p>
    <w:p w:rsidR="007E3D42" w:rsidRPr="00BF68DB" w:rsidRDefault="007E3D42" w:rsidP="007E3D42">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 xml:space="preserve">Для оценки эффективности реализации подпрограммы будут использоваться следующие критерии: </w:t>
      </w:r>
    </w:p>
    <w:p w:rsidR="007E3D42" w:rsidRDefault="007E3D42" w:rsidP="00AC336F">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w:t>
      </w:r>
      <w:r w:rsidR="00AC336F">
        <w:rPr>
          <w:rFonts w:ascii="Times New Roman" w:eastAsia="Times New Roman" w:hAnsi="Times New Roman" w:cs="Times New Roman"/>
          <w:sz w:val="28"/>
          <w:szCs w:val="28"/>
          <w:lang w:eastAsia="ru-RU"/>
        </w:rPr>
        <w:t xml:space="preserve"> </w:t>
      </w:r>
      <w:r w:rsidRPr="00BF68DB">
        <w:rPr>
          <w:rFonts w:ascii="Times New Roman" w:eastAsia="Times New Roman" w:hAnsi="Times New Roman" w:cs="Times New Roman"/>
          <w:sz w:val="28"/>
          <w:szCs w:val="28"/>
          <w:lang w:eastAsia="ru-RU"/>
        </w:rPr>
        <w:t xml:space="preserve">доля расходов на обслуживание муниципального долга в общем </w:t>
      </w:r>
      <w:r w:rsidRPr="00BF68DB">
        <w:rPr>
          <w:rFonts w:ascii="Times New Roman" w:eastAsia="Times New Roman" w:hAnsi="Times New Roman" w:cs="Times New Roman"/>
          <w:sz w:val="28"/>
          <w:szCs w:val="28"/>
          <w:lang w:eastAsia="ru-RU"/>
        </w:rPr>
        <w:lastRenderedPageBreak/>
        <w:t>объеме расходов бюджета за исключением расходов, осуществляемых за счет субвенций, %.</w:t>
      </w:r>
    </w:p>
    <w:p w:rsidR="00D60770" w:rsidRPr="00BF68DB" w:rsidRDefault="00D60770" w:rsidP="00AC336F">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C3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D60770">
        <w:rPr>
          <w:rFonts w:ascii="Times New Roman" w:eastAsia="Times New Roman" w:hAnsi="Times New Roman" w:cs="Times New Roman"/>
          <w:sz w:val="28"/>
          <w:szCs w:val="28"/>
          <w:lang w:eastAsia="ru-RU"/>
        </w:rPr>
        <w:t xml:space="preserve">тношение объема муниципального долга </w:t>
      </w:r>
      <w:r w:rsidR="00C83A10">
        <w:rPr>
          <w:rFonts w:ascii="Times New Roman" w:eastAsia="Times New Roman" w:hAnsi="Times New Roman" w:cs="Times New Roman"/>
          <w:sz w:val="28"/>
          <w:szCs w:val="28"/>
          <w:lang w:eastAsia="ru-RU"/>
        </w:rPr>
        <w:t>Бутыр</w:t>
      </w:r>
      <w:r w:rsidRPr="00D60770">
        <w:rPr>
          <w:rFonts w:ascii="Times New Roman" w:eastAsia="Times New Roman" w:hAnsi="Times New Roman" w:cs="Times New Roman"/>
          <w:sz w:val="28"/>
          <w:szCs w:val="28"/>
          <w:lang w:eastAsia="ru-RU"/>
        </w:rPr>
        <w:t>ского сельского поселения к годовому объему доходов бюджета без учета утвержденного объема безвозмездных поступлений из областного бюджета (%).</w:t>
      </w:r>
    </w:p>
    <w:p w:rsidR="007E3D42" w:rsidRPr="00BF68DB" w:rsidRDefault="007E3D42" w:rsidP="007E3D42">
      <w:pPr>
        <w:widowControl w:val="0"/>
        <w:spacing w:after="0" w:line="360" w:lineRule="auto"/>
        <w:ind w:firstLine="709"/>
        <w:jc w:val="both"/>
        <w:rPr>
          <w:rFonts w:ascii="Times New Roman" w:eastAsia="Times New Roman" w:hAnsi="Times New Roman" w:cs="Times New Roman"/>
          <w:sz w:val="28"/>
          <w:szCs w:val="28"/>
          <w:lang w:eastAsia="ru-RU"/>
        </w:rPr>
      </w:pPr>
      <w:r w:rsidRPr="00BF68DB">
        <w:rPr>
          <w:rFonts w:ascii="Times New Roman" w:eastAsia="Times New Roman" w:hAnsi="Times New Roman" w:cs="Times New Roman"/>
          <w:sz w:val="28"/>
          <w:szCs w:val="28"/>
          <w:lang w:eastAsia="ru-RU"/>
        </w:rPr>
        <w:t>Сведения о показателях (индикаторах) подпрограммы и их значениях приведены</w:t>
      </w:r>
      <w:r w:rsidRPr="00BF68DB">
        <w:rPr>
          <w:rFonts w:ascii="Times New Roman" w:eastAsia="Times New Roman" w:hAnsi="Times New Roman" w:cs="Times New Roman"/>
          <w:sz w:val="28"/>
          <w:szCs w:val="28"/>
          <w:lang w:eastAsia="ru-RU"/>
        </w:rPr>
        <w:tab/>
        <w:t xml:space="preserve">в приложении 1 к программе. </w:t>
      </w:r>
    </w:p>
    <w:p w:rsidR="00BF68DB" w:rsidRDefault="00BF68DB" w:rsidP="00BF68DB">
      <w:pPr>
        <w:widowControl w:val="0"/>
        <w:spacing w:after="0" w:line="360" w:lineRule="auto"/>
        <w:jc w:val="both"/>
        <w:rPr>
          <w:rFonts w:ascii="Times New Roman" w:eastAsia="Times New Roman" w:hAnsi="Times New Roman" w:cs="Times New Roman"/>
          <w:sz w:val="28"/>
          <w:szCs w:val="28"/>
          <w:lang w:eastAsia="ru-RU"/>
        </w:rPr>
      </w:pPr>
    </w:p>
    <w:p w:rsidR="007E3D42" w:rsidRPr="007E3D42" w:rsidRDefault="00AC336F"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8.3. </w:t>
      </w:r>
      <w:r w:rsidR="007E3D42" w:rsidRPr="007E3D42">
        <w:rPr>
          <w:rFonts w:ascii="Times New Roman" w:eastAsia="Times New Roman" w:hAnsi="Times New Roman" w:cs="Times New Roman"/>
          <w:b/>
          <w:sz w:val="28"/>
          <w:szCs w:val="28"/>
          <w:lang w:eastAsia="ru-RU"/>
        </w:rPr>
        <w:t>Подпрограмма</w:t>
      </w:r>
    </w:p>
    <w:p w:rsidR="007E3D42" w:rsidRPr="007E3D42" w:rsidRDefault="007E3D42" w:rsidP="00A32EAC">
      <w:pPr>
        <w:widowControl w:val="0"/>
        <w:spacing w:after="0" w:line="276" w:lineRule="auto"/>
        <w:jc w:val="center"/>
        <w:rPr>
          <w:rFonts w:ascii="Times New Roman" w:eastAsia="Times New Roman" w:hAnsi="Times New Roman" w:cs="Times New Roman"/>
          <w:b/>
          <w:sz w:val="28"/>
          <w:szCs w:val="28"/>
          <w:lang w:eastAsia="ru-RU"/>
        </w:rPr>
      </w:pPr>
      <w:r w:rsidRPr="007E3D4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сельского поселения для исполнения переданных полномочий</w:t>
      </w:r>
      <w:r w:rsidRPr="007E3D42">
        <w:rPr>
          <w:rFonts w:ascii="Times New Roman" w:eastAsia="Times New Roman" w:hAnsi="Times New Roman" w:cs="Times New Roman"/>
          <w:b/>
          <w:sz w:val="28"/>
          <w:szCs w:val="28"/>
          <w:lang w:eastAsia="ru-RU"/>
        </w:rPr>
        <w:t>»</w:t>
      </w:r>
    </w:p>
    <w:p w:rsidR="00692B63" w:rsidRPr="007E3D42" w:rsidRDefault="00AC336F"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8.3.1. Паспорт </w:t>
      </w:r>
      <w:r w:rsidR="00566E2D">
        <w:rPr>
          <w:rFonts w:ascii="Times New Roman" w:eastAsia="Times New Roman" w:hAnsi="Times New Roman" w:cs="Times New Roman"/>
          <w:b/>
          <w:sz w:val="28"/>
          <w:szCs w:val="28"/>
          <w:lang w:eastAsia="ru-RU"/>
        </w:rPr>
        <w:t>п</w:t>
      </w:r>
      <w:r w:rsidR="00692B63" w:rsidRPr="007E3D42">
        <w:rPr>
          <w:rFonts w:ascii="Times New Roman" w:eastAsia="Times New Roman" w:hAnsi="Times New Roman" w:cs="Times New Roman"/>
          <w:b/>
          <w:sz w:val="28"/>
          <w:szCs w:val="28"/>
          <w:lang w:eastAsia="ru-RU"/>
        </w:rPr>
        <w:t>одпрограмм</w:t>
      </w:r>
      <w:r w:rsidR="00692B63">
        <w:rPr>
          <w:rFonts w:ascii="Times New Roman" w:eastAsia="Times New Roman" w:hAnsi="Times New Roman" w:cs="Times New Roman"/>
          <w:b/>
          <w:sz w:val="28"/>
          <w:szCs w:val="28"/>
          <w:lang w:eastAsia="ru-RU"/>
        </w:rPr>
        <w:t>ы</w:t>
      </w:r>
    </w:p>
    <w:p w:rsidR="00692B63" w:rsidRDefault="00692B63" w:rsidP="00A32EAC">
      <w:pPr>
        <w:widowControl w:val="0"/>
        <w:spacing w:after="0" w:line="276" w:lineRule="auto"/>
        <w:jc w:val="center"/>
        <w:rPr>
          <w:rFonts w:ascii="Times New Roman" w:eastAsia="Times New Roman" w:hAnsi="Times New Roman" w:cs="Times New Roman"/>
          <w:b/>
          <w:sz w:val="28"/>
          <w:szCs w:val="28"/>
          <w:lang w:eastAsia="ru-RU"/>
        </w:rPr>
      </w:pPr>
      <w:r w:rsidRPr="007E3D4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сельского поселения для исполнения переданных полномочий</w:t>
      </w:r>
      <w:r w:rsidRPr="007E3D42">
        <w:rPr>
          <w:rFonts w:ascii="Times New Roman" w:eastAsia="Times New Roman" w:hAnsi="Times New Roman" w:cs="Times New Roman"/>
          <w:b/>
          <w:sz w:val="28"/>
          <w:szCs w:val="28"/>
          <w:lang w:eastAsia="ru-RU"/>
        </w:rPr>
        <w:t>»</w:t>
      </w:r>
    </w:p>
    <w:p w:rsidR="00566E2D" w:rsidRPr="007E3D42" w:rsidRDefault="00566E2D"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подпрограмма)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562"/>
      </w:tblGrid>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Ответственный исполнитель подпрограммы</w:t>
            </w:r>
          </w:p>
        </w:tc>
        <w:tc>
          <w:tcPr>
            <w:tcW w:w="5562"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 xml:space="preserve">Администрация </w:t>
            </w:r>
            <w:r w:rsidR="00C83A10" w:rsidRPr="00692B63">
              <w:rPr>
                <w:rFonts w:ascii="Times New Roman" w:eastAsia="Times New Roman" w:hAnsi="Times New Roman" w:cs="Times New Roman"/>
                <w:sz w:val="28"/>
                <w:szCs w:val="28"/>
                <w:lang w:eastAsia="ru-RU"/>
              </w:rPr>
              <w:t>Бутыр</w:t>
            </w:r>
            <w:r w:rsidRPr="00692B63">
              <w:rPr>
                <w:rFonts w:ascii="Times New Roman" w:eastAsia="Times New Roman" w:hAnsi="Times New Roman" w:cs="Times New Roman"/>
                <w:sz w:val="28"/>
                <w:szCs w:val="28"/>
                <w:lang w:eastAsia="ru-RU"/>
              </w:rPr>
              <w:t>ского сельского поселения</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Соисполнители подпрограммы</w:t>
            </w:r>
          </w:p>
        </w:tc>
        <w:tc>
          <w:tcPr>
            <w:tcW w:w="5562"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 xml:space="preserve">Администрация </w:t>
            </w:r>
            <w:r w:rsidR="00C83A10" w:rsidRPr="00692B63">
              <w:rPr>
                <w:rFonts w:ascii="Times New Roman" w:eastAsia="Times New Roman" w:hAnsi="Times New Roman" w:cs="Times New Roman"/>
                <w:sz w:val="28"/>
                <w:szCs w:val="28"/>
                <w:lang w:eastAsia="ru-RU"/>
              </w:rPr>
              <w:t>Бутыр</w:t>
            </w:r>
            <w:r w:rsidRPr="00692B63">
              <w:rPr>
                <w:rFonts w:ascii="Times New Roman" w:eastAsia="Times New Roman" w:hAnsi="Times New Roman" w:cs="Times New Roman"/>
                <w:sz w:val="28"/>
                <w:szCs w:val="28"/>
                <w:lang w:eastAsia="ru-RU"/>
              </w:rPr>
              <w:t>ского сельского поселения</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 xml:space="preserve">Участники подпрограммы </w:t>
            </w:r>
          </w:p>
        </w:tc>
        <w:tc>
          <w:tcPr>
            <w:tcW w:w="5562"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 xml:space="preserve">Администрация </w:t>
            </w:r>
            <w:r w:rsidR="00C83A10" w:rsidRPr="00692B63">
              <w:rPr>
                <w:rFonts w:ascii="Times New Roman" w:eastAsia="Times New Roman" w:hAnsi="Times New Roman" w:cs="Times New Roman"/>
                <w:sz w:val="28"/>
                <w:szCs w:val="28"/>
                <w:lang w:eastAsia="ru-RU"/>
              </w:rPr>
              <w:t>Бутыр</w:t>
            </w:r>
            <w:r w:rsidRPr="00692B63">
              <w:rPr>
                <w:rFonts w:ascii="Times New Roman" w:eastAsia="Times New Roman" w:hAnsi="Times New Roman" w:cs="Times New Roman"/>
                <w:sz w:val="28"/>
                <w:szCs w:val="28"/>
                <w:lang w:eastAsia="ru-RU"/>
              </w:rPr>
              <w:t>ского сельского поселения</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Цель подпрограммы</w:t>
            </w:r>
          </w:p>
        </w:tc>
        <w:tc>
          <w:tcPr>
            <w:tcW w:w="5562" w:type="dxa"/>
          </w:tcPr>
          <w:p w:rsidR="007E3D42" w:rsidRPr="00692B63" w:rsidRDefault="00460D5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Задачи муниципальной подпрограммы</w:t>
            </w:r>
          </w:p>
        </w:tc>
        <w:tc>
          <w:tcPr>
            <w:tcW w:w="5562" w:type="dxa"/>
          </w:tcPr>
          <w:p w:rsidR="00692B63" w:rsidRDefault="002947CB" w:rsidP="00692B63">
            <w:pPr>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 xml:space="preserve"> </w:t>
            </w:r>
            <w:r w:rsidR="00692B63">
              <w:rPr>
                <w:rFonts w:ascii="Times New Roman" w:eastAsia="Times New Roman" w:hAnsi="Times New Roman" w:cs="Times New Roman"/>
                <w:sz w:val="28"/>
                <w:szCs w:val="28"/>
                <w:lang w:eastAsia="ru-RU"/>
              </w:rPr>
              <w:t xml:space="preserve">- </w:t>
            </w:r>
            <w:r w:rsidRPr="00692B63">
              <w:rPr>
                <w:rFonts w:ascii="Times New Roman" w:eastAsia="Times New Roman" w:hAnsi="Times New Roman" w:cs="Times New Roman"/>
                <w:sz w:val="28"/>
                <w:szCs w:val="28"/>
                <w:lang w:eastAsia="ru-RU"/>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w:t>
            </w:r>
            <w:r w:rsidR="00692B63">
              <w:rPr>
                <w:rFonts w:ascii="Times New Roman" w:eastAsia="Times New Roman" w:hAnsi="Times New Roman" w:cs="Times New Roman"/>
                <w:sz w:val="28"/>
                <w:szCs w:val="28"/>
                <w:lang w:eastAsia="ru-RU"/>
              </w:rPr>
              <w:t>лизации в Российской Федерации»;</w:t>
            </w:r>
          </w:p>
          <w:p w:rsidR="00692B63" w:rsidRDefault="00692B63" w:rsidP="00692B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47CB" w:rsidRPr="00692B63">
              <w:rPr>
                <w:rFonts w:ascii="Times New Roman" w:eastAsia="Times New Roman" w:hAnsi="Times New Roman" w:cs="Times New Roman"/>
                <w:sz w:val="28"/>
                <w:szCs w:val="28"/>
                <w:lang w:eastAsia="ru-RU"/>
              </w:rPr>
              <w:t>Документальное оформление сведений воинского учета о гражданах, состоящих на воинском учете;</w:t>
            </w:r>
          </w:p>
          <w:p w:rsidR="002947CB" w:rsidRPr="00692B63" w:rsidRDefault="00692B63" w:rsidP="00692B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47CB" w:rsidRPr="00692B63">
              <w:rPr>
                <w:rFonts w:ascii="Times New Roman" w:eastAsia="Times New Roman" w:hAnsi="Times New Roman" w:cs="Times New Roman"/>
                <w:sz w:val="28"/>
                <w:szCs w:val="28"/>
                <w:lang w:eastAsia="ru-RU"/>
              </w:rPr>
              <w:t xml:space="preserve">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3D42" w:rsidRPr="00692B63" w:rsidRDefault="00692B63" w:rsidP="00692B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947CB" w:rsidRPr="00692B63">
              <w:rPr>
                <w:rFonts w:ascii="Times New Roman" w:eastAsia="Times New Roman" w:hAnsi="Times New Roman" w:cs="Times New Roman"/>
                <w:sz w:val="28"/>
                <w:szCs w:val="28"/>
                <w:lang w:eastAsia="ru-RU"/>
              </w:rPr>
              <w:t xml:space="preserve">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Этапы и сроки реализации муниципальной подпрограммы</w:t>
            </w:r>
          </w:p>
        </w:tc>
        <w:tc>
          <w:tcPr>
            <w:tcW w:w="5562" w:type="dxa"/>
          </w:tcPr>
          <w:p w:rsidR="004B147A" w:rsidRDefault="004B147A" w:rsidP="004B147A">
            <w:pPr>
              <w:spacing w:after="0" w:line="240" w:lineRule="auto"/>
              <w:jc w:val="both"/>
              <w:rPr>
                <w:rFonts w:ascii="Times New Roman" w:eastAsia="Calibri" w:hAnsi="Times New Roman" w:cs="Times New Roman"/>
                <w:sz w:val="28"/>
                <w:szCs w:val="28"/>
              </w:rPr>
            </w:pPr>
            <w:r w:rsidRPr="00094C67">
              <w:rPr>
                <w:rFonts w:ascii="Times New Roman" w:hAnsi="Times New Roman"/>
                <w:sz w:val="28"/>
                <w:szCs w:val="28"/>
              </w:rPr>
              <w:t>П</w:t>
            </w:r>
            <w:r>
              <w:rPr>
                <w:rFonts w:ascii="Times New Roman" w:hAnsi="Times New Roman"/>
                <w:sz w:val="28"/>
                <w:szCs w:val="28"/>
              </w:rPr>
              <w:t>одп</w:t>
            </w:r>
            <w:r w:rsidRPr="00094C67">
              <w:rPr>
                <w:rFonts w:ascii="Times New Roman" w:hAnsi="Times New Roman"/>
                <w:sz w:val="28"/>
                <w:szCs w:val="28"/>
              </w:rPr>
              <w:t>рограмма реализуется в один этап.</w:t>
            </w:r>
          </w:p>
          <w:p w:rsidR="007E3D42" w:rsidRPr="00692B63" w:rsidRDefault="004B147A" w:rsidP="00E77A62">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С</w:t>
            </w:r>
            <w:r w:rsidR="00E77A62">
              <w:rPr>
                <w:rFonts w:ascii="Times New Roman" w:hAnsi="Times New Roman"/>
                <w:sz w:val="28"/>
                <w:szCs w:val="28"/>
              </w:rPr>
              <w:t>рок реализации подпрограммы: 2020</w:t>
            </w:r>
            <w:r>
              <w:rPr>
                <w:rFonts w:ascii="Times New Roman" w:hAnsi="Times New Roman"/>
                <w:sz w:val="28"/>
                <w:szCs w:val="28"/>
              </w:rPr>
              <w:t xml:space="preserve"> – 20</w:t>
            </w:r>
            <w:r w:rsidR="00E77A62">
              <w:rPr>
                <w:rFonts w:ascii="Times New Roman" w:hAnsi="Times New Roman"/>
                <w:sz w:val="28"/>
                <w:szCs w:val="28"/>
              </w:rPr>
              <w:t>28</w:t>
            </w:r>
            <w:r>
              <w:rPr>
                <w:rFonts w:ascii="Times New Roman" w:hAnsi="Times New Roman"/>
                <w:sz w:val="28"/>
                <w:szCs w:val="28"/>
              </w:rPr>
              <w:t xml:space="preserve"> годы.</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5562"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Объем бюджетных ассигнований на реализацию подпрограммы в 20</w:t>
            </w:r>
            <w:r w:rsidR="00E77A62">
              <w:rPr>
                <w:rFonts w:ascii="Times New Roman" w:eastAsia="Times New Roman" w:hAnsi="Times New Roman" w:cs="Times New Roman"/>
                <w:sz w:val="28"/>
                <w:szCs w:val="28"/>
                <w:lang w:eastAsia="ru-RU"/>
              </w:rPr>
              <w:t>20</w:t>
            </w:r>
            <w:r w:rsidRPr="00692B63">
              <w:rPr>
                <w:rFonts w:ascii="Times New Roman" w:eastAsia="Times New Roman" w:hAnsi="Times New Roman" w:cs="Times New Roman"/>
                <w:sz w:val="28"/>
                <w:szCs w:val="28"/>
                <w:lang w:eastAsia="ru-RU"/>
              </w:rPr>
              <w:t xml:space="preserve"> – 20</w:t>
            </w:r>
            <w:r w:rsidR="00E77A62">
              <w:rPr>
                <w:rFonts w:ascii="Times New Roman" w:eastAsia="Times New Roman" w:hAnsi="Times New Roman" w:cs="Times New Roman"/>
                <w:sz w:val="28"/>
                <w:szCs w:val="28"/>
                <w:lang w:eastAsia="ru-RU"/>
              </w:rPr>
              <w:t>28</w:t>
            </w:r>
            <w:r w:rsidRPr="00692B63">
              <w:rPr>
                <w:rFonts w:ascii="Times New Roman" w:eastAsia="Times New Roman" w:hAnsi="Times New Roman" w:cs="Times New Roman"/>
                <w:sz w:val="28"/>
                <w:szCs w:val="28"/>
                <w:lang w:eastAsia="ru-RU"/>
              </w:rPr>
              <w:t xml:space="preserve"> годах составляет:</w:t>
            </w:r>
          </w:p>
          <w:p w:rsidR="007E3D42" w:rsidRPr="00692B63" w:rsidRDefault="00566E2D" w:rsidP="00692B6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w:t>
            </w:r>
            <w:r w:rsidR="00BE04F0" w:rsidRPr="00692B63">
              <w:rPr>
                <w:rFonts w:ascii="Times New Roman" w:eastAsia="Times New Roman" w:hAnsi="Times New Roman" w:cs="Times New Roman"/>
                <w:sz w:val="28"/>
                <w:szCs w:val="28"/>
                <w:lang w:eastAsia="ru-RU"/>
              </w:rPr>
              <w:t xml:space="preserve"> </w:t>
            </w:r>
            <w:r w:rsidR="007E3D42" w:rsidRPr="00692B63">
              <w:rPr>
                <w:rFonts w:ascii="Times New Roman" w:eastAsia="Times New Roman" w:hAnsi="Times New Roman" w:cs="Times New Roman"/>
                <w:sz w:val="28"/>
                <w:szCs w:val="28"/>
                <w:lang w:eastAsia="ru-RU"/>
              </w:rPr>
              <w:t xml:space="preserve">бюджет – </w:t>
            </w:r>
            <w:r w:rsidR="005734FC" w:rsidRPr="005734FC">
              <w:rPr>
                <w:rFonts w:ascii="Times New Roman" w:eastAsia="Times New Roman" w:hAnsi="Times New Roman" w:cs="Times New Roman"/>
                <w:sz w:val="28"/>
                <w:szCs w:val="28"/>
                <w:lang w:eastAsia="ru-RU"/>
              </w:rPr>
              <w:t>709,2</w:t>
            </w:r>
            <w:r w:rsidR="007E3D42" w:rsidRPr="00566E2D">
              <w:rPr>
                <w:rFonts w:ascii="Times New Roman" w:eastAsia="Times New Roman" w:hAnsi="Times New Roman" w:cs="Times New Roman"/>
                <w:sz w:val="28"/>
                <w:szCs w:val="28"/>
                <w:lang w:eastAsia="ru-RU"/>
              </w:rPr>
              <w:t xml:space="preserve"> </w:t>
            </w:r>
            <w:r w:rsidR="007E3D42" w:rsidRPr="00692B63">
              <w:rPr>
                <w:rFonts w:ascii="Times New Roman" w:eastAsia="Times New Roman" w:hAnsi="Times New Roman" w:cs="Times New Roman"/>
                <w:sz w:val="28"/>
                <w:szCs w:val="28"/>
                <w:lang w:eastAsia="ru-RU"/>
              </w:rPr>
              <w:t>тыс. руб. в том числе по годам:</w:t>
            </w:r>
          </w:p>
          <w:p w:rsidR="007E3D42" w:rsidRPr="00566E2D"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sidR="00E77A62">
              <w:rPr>
                <w:rFonts w:ascii="Times New Roman" w:eastAsia="Times New Roman" w:hAnsi="Times New Roman" w:cs="Times New Roman"/>
                <w:sz w:val="28"/>
                <w:szCs w:val="28"/>
                <w:lang w:eastAsia="ru-RU"/>
              </w:rPr>
              <w:t>20</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r w:rsidR="00692B63" w:rsidRPr="00566E2D">
              <w:rPr>
                <w:rFonts w:ascii="Times New Roman" w:eastAsia="Times New Roman" w:hAnsi="Times New Roman" w:cs="Times New Roman"/>
                <w:sz w:val="28"/>
                <w:szCs w:val="28"/>
                <w:lang w:eastAsia="ru-RU"/>
              </w:rPr>
              <w:t>.</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26</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E77A62" w:rsidRPr="00566E2D" w:rsidRDefault="00E77A62" w:rsidP="00E77A62">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27</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p w:rsidR="007E3D42" w:rsidRPr="00E77A62" w:rsidRDefault="00E77A62" w:rsidP="00566E2D">
            <w:pPr>
              <w:widowControl w:val="0"/>
              <w:spacing w:after="0" w:line="240" w:lineRule="auto"/>
              <w:jc w:val="both"/>
              <w:rPr>
                <w:rFonts w:ascii="Times New Roman" w:eastAsia="Times New Roman" w:hAnsi="Times New Roman" w:cs="Times New Roman"/>
                <w:sz w:val="28"/>
                <w:szCs w:val="28"/>
                <w:lang w:eastAsia="ru-RU"/>
              </w:rPr>
            </w:pPr>
            <w:r w:rsidRPr="00566E2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28</w:t>
            </w:r>
            <w:r w:rsidRPr="00566E2D">
              <w:rPr>
                <w:rFonts w:ascii="Times New Roman" w:eastAsia="Times New Roman" w:hAnsi="Times New Roman" w:cs="Times New Roman"/>
                <w:sz w:val="28"/>
                <w:szCs w:val="28"/>
                <w:lang w:eastAsia="ru-RU"/>
              </w:rPr>
              <w:t xml:space="preserve"> год – </w:t>
            </w:r>
            <w:r w:rsidR="005734FC">
              <w:rPr>
                <w:rFonts w:ascii="Times New Roman" w:eastAsia="Times New Roman" w:hAnsi="Times New Roman" w:cs="Times New Roman"/>
                <w:sz w:val="28"/>
                <w:szCs w:val="28"/>
                <w:lang w:eastAsia="ru-RU"/>
              </w:rPr>
              <w:t>78,8</w:t>
            </w:r>
            <w:r w:rsidRPr="00566E2D">
              <w:rPr>
                <w:rFonts w:ascii="Times New Roman" w:eastAsia="Times New Roman" w:hAnsi="Times New Roman" w:cs="Times New Roman"/>
                <w:sz w:val="28"/>
                <w:szCs w:val="28"/>
                <w:lang w:eastAsia="ru-RU"/>
              </w:rPr>
              <w:t xml:space="preserve"> тыс. руб.</w:t>
            </w:r>
          </w:p>
        </w:tc>
      </w:tr>
      <w:tr w:rsidR="007E3D42" w:rsidRPr="00692B63" w:rsidTr="00FC2FF7">
        <w:tc>
          <w:tcPr>
            <w:tcW w:w="3936" w:type="dxa"/>
          </w:tcPr>
          <w:p w:rsidR="007E3D42" w:rsidRPr="00692B63" w:rsidRDefault="007E3D42"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Ожидаемые конечные результаты реализации муниципальной подпрограммы</w:t>
            </w:r>
          </w:p>
        </w:tc>
        <w:tc>
          <w:tcPr>
            <w:tcW w:w="5562" w:type="dxa"/>
          </w:tcPr>
          <w:p w:rsidR="007E3D42" w:rsidRPr="00692B63" w:rsidRDefault="002947CB" w:rsidP="00692B63">
            <w:pPr>
              <w:widowControl w:val="0"/>
              <w:spacing w:after="0" w:line="240" w:lineRule="auto"/>
              <w:jc w:val="both"/>
              <w:rPr>
                <w:rFonts w:ascii="Times New Roman" w:eastAsia="Times New Roman" w:hAnsi="Times New Roman" w:cs="Times New Roman"/>
                <w:sz w:val="28"/>
                <w:szCs w:val="28"/>
                <w:lang w:eastAsia="ru-RU"/>
              </w:rPr>
            </w:pPr>
            <w:r w:rsidRPr="00692B63">
              <w:rPr>
                <w:rFonts w:ascii="Times New Roman" w:eastAsia="Times New Roman" w:hAnsi="Times New Roman" w:cs="Times New Roman"/>
                <w:sz w:val="28"/>
                <w:szCs w:val="28"/>
                <w:lang w:eastAsia="ru-RU"/>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7E3D42" w:rsidRPr="007E3D42" w:rsidRDefault="007E3D42" w:rsidP="007E3D42">
      <w:pPr>
        <w:widowControl w:val="0"/>
        <w:spacing w:after="0" w:line="360" w:lineRule="auto"/>
        <w:jc w:val="both"/>
        <w:rPr>
          <w:rFonts w:ascii="Times New Roman" w:eastAsia="Times New Roman" w:hAnsi="Times New Roman" w:cs="Times New Roman"/>
          <w:sz w:val="28"/>
          <w:szCs w:val="28"/>
          <w:lang w:eastAsia="ru-RU"/>
        </w:rPr>
      </w:pPr>
    </w:p>
    <w:p w:rsidR="007E3D42" w:rsidRDefault="00692B63"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8.3.2.</w:t>
      </w:r>
      <w:r w:rsidR="007E3D42" w:rsidRPr="007E3D42">
        <w:rPr>
          <w:rFonts w:ascii="Times New Roman" w:eastAsia="Times New Roman" w:hAnsi="Times New Roman" w:cs="Times New Roman"/>
          <w:b/>
          <w:sz w:val="28"/>
          <w:szCs w:val="28"/>
          <w:lang w:eastAsia="ru-RU"/>
        </w:rPr>
        <w:t xml:space="preserve"> Характеристика сферы реализации подпрограммы, описание основных проблем в указанной сфере и прогноз ее развития</w:t>
      </w:r>
    </w:p>
    <w:p w:rsidR="00692B63" w:rsidRDefault="00D25858" w:rsidP="00692B63">
      <w:pPr>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xml:space="preserve">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w:t>
      </w:r>
      <w:r w:rsidRPr="00D25858">
        <w:rPr>
          <w:rFonts w:ascii="Times New Roman" w:eastAsia="Times New Roman" w:hAnsi="Times New Roman" w:cs="Times New Roman"/>
          <w:sz w:val="28"/>
          <w:szCs w:val="28"/>
          <w:lang w:eastAsia="ru-RU"/>
        </w:rPr>
        <w:lastRenderedPageBreak/>
        <w:t>количественном и качественном состоянии (далее - система воинского учета).</w:t>
      </w:r>
    </w:p>
    <w:p w:rsidR="007E3D42" w:rsidRDefault="00D25858" w:rsidP="00692B63">
      <w:pPr>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xml:space="preserve">Организация воинского учета в органах местного самоуправления поселений, расположенных на территории </w:t>
      </w:r>
      <w:r w:rsidR="00C83A10">
        <w:rPr>
          <w:rFonts w:ascii="Times New Roman" w:eastAsia="Times New Roman" w:hAnsi="Times New Roman" w:cs="Times New Roman"/>
          <w:sz w:val="28"/>
          <w:szCs w:val="28"/>
          <w:lang w:eastAsia="ru-RU"/>
        </w:rPr>
        <w:t>Бутыр</w:t>
      </w:r>
      <w:r>
        <w:rPr>
          <w:rFonts w:ascii="Times New Roman" w:eastAsia="Times New Roman" w:hAnsi="Times New Roman" w:cs="Times New Roman"/>
          <w:sz w:val="28"/>
          <w:szCs w:val="28"/>
          <w:lang w:eastAsia="ru-RU"/>
        </w:rPr>
        <w:t xml:space="preserve">ского </w:t>
      </w:r>
      <w:r w:rsidR="00FC2FF7">
        <w:rPr>
          <w:rFonts w:ascii="Times New Roman" w:eastAsia="Times New Roman" w:hAnsi="Times New Roman" w:cs="Times New Roman"/>
          <w:sz w:val="28"/>
          <w:szCs w:val="28"/>
          <w:lang w:eastAsia="ru-RU"/>
        </w:rPr>
        <w:t>сельского поселения входит</w:t>
      </w:r>
      <w:r w:rsidRPr="00D25858">
        <w:rPr>
          <w:rFonts w:ascii="Times New Roman" w:eastAsia="Times New Roman" w:hAnsi="Times New Roman" w:cs="Times New Roman"/>
          <w:sz w:val="28"/>
          <w:szCs w:val="28"/>
          <w:lang w:eastAsia="ru-RU"/>
        </w:rPr>
        <w:t xml:space="preserve"> содержание мобилизационной подготовки и мобилизации.</w:t>
      </w:r>
    </w:p>
    <w:p w:rsidR="00692B63" w:rsidRPr="007E3D42" w:rsidRDefault="00692B63" w:rsidP="00692B63">
      <w:pPr>
        <w:spacing w:after="0" w:line="360" w:lineRule="auto"/>
        <w:ind w:firstLine="709"/>
        <w:jc w:val="both"/>
        <w:rPr>
          <w:rFonts w:ascii="Times New Roman" w:eastAsia="Times New Roman" w:hAnsi="Times New Roman" w:cs="Times New Roman"/>
          <w:sz w:val="28"/>
          <w:szCs w:val="28"/>
          <w:lang w:eastAsia="ru-RU"/>
        </w:rPr>
      </w:pPr>
    </w:p>
    <w:p w:rsidR="007E3D42" w:rsidRPr="007E3D42" w:rsidRDefault="00692B63" w:rsidP="00A32EAC">
      <w:pPr>
        <w:widowControl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8.3.3.</w:t>
      </w:r>
      <w:r w:rsidR="007E3D42" w:rsidRPr="007E3D42">
        <w:rPr>
          <w:rFonts w:ascii="Times New Roman" w:eastAsia="Times New Roman" w:hAnsi="Times New Roman" w:cs="Times New Roman"/>
          <w:b/>
          <w:sz w:val="28"/>
          <w:szCs w:val="28"/>
          <w:lang w:eastAsia="ru-RU"/>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w:t>
      </w:r>
      <w:r w:rsidR="00BB1B1B">
        <w:rPr>
          <w:rFonts w:ascii="Times New Roman" w:eastAsia="Times New Roman" w:hAnsi="Times New Roman" w:cs="Times New Roman"/>
          <w:b/>
          <w:sz w:val="28"/>
          <w:szCs w:val="28"/>
          <w:lang w:eastAsia="ru-RU"/>
        </w:rPr>
        <w:t xml:space="preserve"> реализации</w:t>
      </w:r>
      <w:r w:rsidR="007E3D42" w:rsidRPr="007E3D42">
        <w:rPr>
          <w:rFonts w:ascii="Times New Roman" w:eastAsia="Times New Roman" w:hAnsi="Times New Roman" w:cs="Times New Roman"/>
          <w:b/>
          <w:sz w:val="28"/>
          <w:szCs w:val="28"/>
          <w:lang w:eastAsia="ru-RU"/>
        </w:rPr>
        <w:t xml:space="preserve"> подпрограммы</w:t>
      </w:r>
    </w:p>
    <w:p w:rsidR="00D25858" w:rsidRDefault="007E3D42"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Приоритетом муниципальной политики в сфере реализации подпрогр</w:t>
      </w:r>
      <w:r w:rsidR="00D25858">
        <w:rPr>
          <w:rFonts w:ascii="Times New Roman" w:eastAsia="Times New Roman" w:hAnsi="Times New Roman" w:cs="Times New Roman"/>
          <w:sz w:val="28"/>
          <w:szCs w:val="28"/>
          <w:lang w:eastAsia="ru-RU"/>
        </w:rPr>
        <w:t xml:space="preserve">аммы является </w:t>
      </w:r>
      <w:r w:rsidR="00D25858" w:rsidRPr="00D25858">
        <w:rPr>
          <w:rFonts w:ascii="Times New Roman" w:eastAsia="Times New Roman" w:hAnsi="Times New Roman" w:cs="Times New Roman"/>
          <w:sz w:val="28"/>
          <w:szCs w:val="28"/>
          <w:lang w:eastAsia="ru-RU"/>
        </w:rPr>
        <w:t>осуществление контроля за расходованием субвенции на осуществле</w:t>
      </w:r>
      <w:r w:rsidR="00692B63">
        <w:rPr>
          <w:rFonts w:ascii="Times New Roman" w:eastAsia="Times New Roman" w:hAnsi="Times New Roman" w:cs="Times New Roman"/>
          <w:sz w:val="28"/>
          <w:szCs w:val="28"/>
          <w:lang w:eastAsia="ru-RU"/>
        </w:rPr>
        <w:t>ние первичного воинского учета.</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xml:space="preserve">Основными целями </w:t>
      </w:r>
      <w:r w:rsidR="00566E2D">
        <w:rPr>
          <w:rFonts w:ascii="Times New Roman" w:eastAsia="Times New Roman" w:hAnsi="Times New Roman" w:cs="Times New Roman"/>
          <w:sz w:val="28"/>
          <w:szCs w:val="28"/>
          <w:lang w:eastAsia="ru-RU"/>
        </w:rPr>
        <w:t>подп</w:t>
      </w:r>
      <w:r w:rsidRPr="00D25858">
        <w:rPr>
          <w:rFonts w:ascii="Times New Roman" w:eastAsia="Times New Roman" w:hAnsi="Times New Roman" w:cs="Times New Roman"/>
          <w:sz w:val="28"/>
          <w:szCs w:val="28"/>
          <w:lang w:eastAsia="ru-RU"/>
        </w:rPr>
        <w:t>рограммы являются:</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приведение системы функционирования воинского учета в соответствие с требованиями законодательных актов и руководящих документов;</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Основные задачи программы:</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обеспечение исполнения жителями сельского поселения воинской обязанности;</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D25858" w:rsidRP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r w:rsidRPr="00D25858">
        <w:rPr>
          <w:rFonts w:ascii="Times New Roman" w:eastAsia="Times New Roman" w:hAnsi="Times New Roman" w:cs="Times New Roman"/>
          <w:sz w:val="28"/>
          <w:szCs w:val="28"/>
          <w:lang w:eastAsia="ru-RU"/>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p w:rsidR="00D25858" w:rsidRDefault="00D25858" w:rsidP="00692B63">
      <w:pPr>
        <w:widowControl w:val="0"/>
        <w:spacing w:after="0" w:line="360" w:lineRule="auto"/>
        <w:ind w:firstLine="709"/>
        <w:jc w:val="both"/>
        <w:rPr>
          <w:rFonts w:ascii="Times New Roman" w:eastAsia="Times New Roman" w:hAnsi="Times New Roman" w:cs="Times New Roman"/>
          <w:sz w:val="28"/>
          <w:szCs w:val="28"/>
          <w:lang w:eastAsia="ru-RU"/>
        </w:rPr>
      </w:pPr>
    </w:p>
    <w:p w:rsidR="00FC2DC1" w:rsidRPr="00FC2DC1" w:rsidRDefault="00D20AF9" w:rsidP="00FC2FF7">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7E3D42" w:rsidRPr="007E3D42">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007E3D42" w:rsidRPr="007E3D42">
        <w:rPr>
          <w:rFonts w:ascii="Times New Roman" w:eastAsia="Times New Roman" w:hAnsi="Times New Roman" w:cs="Times New Roman"/>
          <w:b/>
          <w:sz w:val="28"/>
          <w:szCs w:val="28"/>
          <w:lang w:eastAsia="ru-RU"/>
        </w:rPr>
        <w:t xml:space="preserve"> Характеристика основных мероприятий подпрограммы</w:t>
      </w:r>
    </w:p>
    <w:p w:rsidR="00FC2DC1" w:rsidRPr="00FC2DC1" w:rsidRDefault="00FC2DC1"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 xml:space="preserve">Выполнение переданных полномочий по организации и осуществлению первичного воинского учета на территории </w:t>
      </w:r>
      <w:r w:rsidR="00C83A10">
        <w:rPr>
          <w:rFonts w:ascii="Times New Roman" w:eastAsia="Times New Roman" w:hAnsi="Times New Roman" w:cs="Times New Roman"/>
          <w:sz w:val="28"/>
          <w:szCs w:val="28"/>
          <w:lang w:eastAsia="ru-RU"/>
        </w:rPr>
        <w:t>Бутыр</w:t>
      </w:r>
      <w:r>
        <w:rPr>
          <w:rFonts w:ascii="Times New Roman" w:eastAsia="Times New Roman" w:hAnsi="Times New Roman" w:cs="Times New Roman"/>
          <w:sz w:val="28"/>
          <w:szCs w:val="28"/>
          <w:lang w:eastAsia="ru-RU"/>
        </w:rPr>
        <w:t>ского</w:t>
      </w:r>
      <w:r w:rsidRPr="00FC2DC1">
        <w:rPr>
          <w:rFonts w:ascii="Times New Roman" w:eastAsia="Times New Roman" w:hAnsi="Times New Roman" w:cs="Times New Roman"/>
          <w:sz w:val="28"/>
          <w:szCs w:val="28"/>
          <w:lang w:eastAsia="ru-RU"/>
        </w:rPr>
        <w:t xml:space="preserve"> сельского поселения, где </w:t>
      </w:r>
      <w:r w:rsidR="007C5BF6">
        <w:rPr>
          <w:rFonts w:ascii="Times New Roman" w:eastAsia="Times New Roman" w:hAnsi="Times New Roman" w:cs="Times New Roman"/>
          <w:sz w:val="28"/>
          <w:szCs w:val="28"/>
          <w:lang w:eastAsia="ru-RU"/>
        </w:rPr>
        <w:t>отсутствует военный комиссариат</w:t>
      </w:r>
      <w:r w:rsidRPr="00FC2DC1">
        <w:rPr>
          <w:rFonts w:ascii="Times New Roman" w:eastAsia="Times New Roman" w:hAnsi="Times New Roman" w:cs="Times New Roman"/>
          <w:sz w:val="28"/>
          <w:szCs w:val="28"/>
          <w:lang w:eastAsia="ru-RU"/>
        </w:rPr>
        <w:t>.</w:t>
      </w:r>
    </w:p>
    <w:p w:rsidR="00FC2DC1" w:rsidRPr="00FC2DC1" w:rsidRDefault="00FC2DC1" w:rsidP="00566E2D">
      <w:pPr>
        <w:widowControl w:val="0"/>
        <w:spacing w:after="0" w:line="360" w:lineRule="auto"/>
        <w:ind w:firstLine="709"/>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 xml:space="preserve"> Реализация мероприятия предусматривает</w:t>
      </w:r>
      <w:r w:rsidR="00566E2D">
        <w:rPr>
          <w:rFonts w:ascii="Times New Roman" w:eastAsia="Times New Roman" w:hAnsi="Times New Roman" w:cs="Times New Roman"/>
          <w:sz w:val="28"/>
          <w:szCs w:val="28"/>
          <w:lang w:eastAsia="ru-RU"/>
        </w:rPr>
        <w:t xml:space="preserve"> </w:t>
      </w:r>
      <w:r w:rsidRPr="00FC2DC1">
        <w:rPr>
          <w:rFonts w:ascii="Times New Roman" w:eastAsia="Times New Roman" w:hAnsi="Times New Roman" w:cs="Times New Roman"/>
          <w:sz w:val="28"/>
          <w:szCs w:val="28"/>
          <w:lang w:eastAsia="ru-RU"/>
        </w:rPr>
        <w:t xml:space="preserve">расходы на содержание работников ВУС в </w:t>
      </w:r>
      <w:proofErr w:type="spellStart"/>
      <w:r w:rsidRPr="00FC2DC1">
        <w:rPr>
          <w:rFonts w:ascii="Times New Roman" w:eastAsia="Times New Roman" w:hAnsi="Times New Roman" w:cs="Times New Roman"/>
          <w:sz w:val="28"/>
          <w:szCs w:val="28"/>
          <w:lang w:eastAsia="ru-RU"/>
        </w:rPr>
        <w:t>т.ч</w:t>
      </w:r>
      <w:proofErr w:type="spellEnd"/>
      <w:r w:rsidRPr="00FC2DC1">
        <w:rPr>
          <w:rFonts w:ascii="Times New Roman" w:eastAsia="Times New Roman" w:hAnsi="Times New Roman" w:cs="Times New Roman"/>
          <w:sz w:val="28"/>
          <w:szCs w:val="28"/>
          <w:lang w:eastAsia="ru-RU"/>
        </w:rPr>
        <w:t>.:</w:t>
      </w:r>
    </w:p>
    <w:p w:rsidR="00FC2DC1" w:rsidRPr="00FC2DC1" w:rsidRDefault="00FC2DC1" w:rsidP="00FC2DC1">
      <w:pPr>
        <w:widowControl w:val="0"/>
        <w:numPr>
          <w:ilvl w:val="0"/>
          <w:numId w:val="6"/>
        </w:numPr>
        <w:spacing w:after="0" w:line="360" w:lineRule="auto"/>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фонд оплаты труда и страховые взносы;</w:t>
      </w:r>
    </w:p>
    <w:p w:rsidR="00FC2DC1" w:rsidRPr="00FC2DC1" w:rsidRDefault="00FC2DC1" w:rsidP="00FC2DC1">
      <w:pPr>
        <w:widowControl w:val="0"/>
        <w:numPr>
          <w:ilvl w:val="0"/>
          <w:numId w:val="6"/>
        </w:numPr>
        <w:spacing w:after="0" w:line="360" w:lineRule="auto"/>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закупка товаров, работ, услуг в сфере информационно-коммуникационных технологий;</w:t>
      </w:r>
    </w:p>
    <w:p w:rsidR="00FC2DC1" w:rsidRPr="00FC2DC1" w:rsidRDefault="00FC2DC1" w:rsidP="00FC2DC1">
      <w:pPr>
        <w:widowControl w:val="0"/>
        <w:numPr>
          <w:ilvl w:val="0"/>
          <w:numId w:val="6"/>
        </w:numPr>
        <w:spacing w:after="0" w:line="360" w:lineRule="auto"/>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закупка товаров, работ и услуг для муниципальных нужд;</w:t>
      </w:r>
    </w:p>
    <w:p w:rsidR="00FC2DC1" w:rsidRDefault="00FC2DC1" w:rsidP="00D20AF9">
      <w:pPr>
        <w:widowControl w:val="0"/>
        <w:spacing w:after="0" w:line="360" w:lineRule="auto"/>
        <w:ind w:firstLine="851"/>
        <w:jc w:val="both"/>
        <w:rPr>
          <w:rFonts w:ascii="Times New Roman" w:eastAsia="Times New Roman" w:hAnsi="Times New Roman" w:cs="Times New Roman"/>
          <w:sz w:val="28"/>
          <w:szCs w:val="28"/>
          <w:lang w:eastAsia="ru-RU"/>
        </w:rPr>
      </w:pPr>
      <w:r w:rsidRPr="00FC2DC1">
        <w:rPr>
          <w:rFonts w:ascii="Times New Roman" w:eastAsia="Times New Roman" w:hAnsi="Times New Roman" w:cs="Times New Roman"/>
          <w:sz w:val="28"/>
          <w:szCs w:val="28"/>
          <w:lang w:eastAsia="ru-RU"/>
        </w:rPr>
        <w:t xml:space="preserve">- представление ежеквартально, не позднее 5-го числа месяца, следующего за отчетным кварталом, в финансовый отдел администрации </w:t>
      </w:r>
      <w:r w:rsidR="007C5BF6">
        <w:rPr>
          <w:rFonts w:ascii="Times New Roman" w:eastAsia="Times New Roman" w:hAnsi="Times New Roman" w:cs="Times New Roman"/>
          <w:sz w:val="28"/>
          <w:szCs w:val="28"/>
          <w:lang w:eastAsia="ru-RU"/>
        </w:rPr>
        <w:t>Репьевского</w:t>
      </w:r>
      <w:r w:rsidRPr="00FC2DC1">
        <w:rPr>
          <w:rFonts w:ascii="Times New Roman" w:eastAsia="Times New Roman" w:hAnsi="Times New Roman" w:cs="Times New Roman"/>
          <w:sz w:val="28"/>
          <w:szCs w:val="28"/>
          <w:lang w:eastAsia="ru-RU"/>
        </w:rPr>
        <w:t xml:space="preserve"> муниципального района отчета о расходовании субвенции на осуществление первичного воинского учета по форме.</w:t>
      </w:r>
    </w:p>
    <w:p w:rsidR="00D20AF9" w:rsidRPr="00FC2DC1" w:rsidRDefault="00D20AF9" w:rsidP="00D20AF9">
      <w:pPr>
        <w:widowControl w:val="0"/>
        <w:spacing w:after="0" w:line="360" w:lineRule="auto"/>
        <w:ind w:firstLine="851"/>
        <w:jc w:val="both"/>
        <w:rPr>
          <w:rFonts w:ascii="Times New Roman" w:eastAsia="Times New Roman" w:hAnsi="Times New Roman" w:cs="Times New Roman"/>
          <w:sz w:val="28"/>
          <w:szCs w:val="28"/>
          <w:lang w:eastAsia="ru-RU"/>
        </w:rPr>
      </w:pPr>
    </w:p>
    <w:p w:rsidR="00D20AF9" w:rsidRPr="00054546" w:rsidRDefault="00D20AF9" w:rsidP="00A32EAC">
      <w:pPr>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8.3.5.</w:t>
      </w:r>
      <w:r w:rsidRPr="00054546">
        <w:rPr>
          <w:rFonts w:ascii="Times New Roman" w:hAnsi="Times New Roman" w:cs="Times New Roman"/>
          <w:b/>
          <w:sz w:val="28"/>
          <w:szCs w:val="28"/>
        </w:rPr>
        <w:t xml:space="preserve"> Основные меры муниципального и право</w:t>
      </w:r>
      <w:r>
        <w:rPr>
          <w:rFonts w:ascii="Times New Roman" w:hAnsi="Times New Roman" w:cs="Times New Roman"/>
          <w:b/>
          <w:sz w:val="28"/>
          <w:szCs w:val="28"/>
        </w:rPr>
        <w:t>вого регулирования подпрограммы</w:t>
      </w:r>
    </w:p>
    <w:p w:rsidR="00D20AF9" w:rsidRPr="00054546" w:rsidRDefault="00D20AF9" w:rsidP="00D20AF9">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54546">
        <w:rPr>
          <w:rFonts w:ascii="Times New Roman" w:hAnsi="Times New Roman" w:cs="Times New Roman"/>
          <w:sz w:val="28"/>
          <w:szCs w:val="28"/>
        </w:rPr>
        <w:t>программы предполагает разработку и утверждение комплекса мер правового регулирования.</w:t>
      </w:r>
    </w:p>
    <w:p w:rsidR="00D20AF9" w:rsidRDefault="00D20AF9" w:rsidP="00D20AF9">
      <w:pPr>
        <w:autoSpaceDE w:val="0"/>
        <w:autoSpaceDN w:val="0"/>
        <w:adjustRightInd w:val="0"/>
        <w:spacing w:after="0" w:line="360" w:lineRule="auto"/>
        <w:ind w:firstLine="708"/>
        <w:jc w:val="both"/>
        <w:rPr>
          <w:rFonts w:ascii="Times New Roman" w:hAnsi="Times New Roman" w:cs="Times New Roman"/>
          <w:sz w:val="28"/>
          <w:szCs w:val="28"/>
        </w:rPr>
      </w:pPr>
      <w:r w:rsidRPr="00054546">
        <w:rPr>
          <w:rFonts w:ascii="Times New Roman" w:hAnsi="Times New Roman" w:cs="Times New Roman"/>
          <w:sz w:val="28"/>
          <w:szCs w:val="28"/>
        </w:rPr>
        <w:t>Разработка и утверждение дополнител</w:t>
      </w:r>
      <w:r>
        <w:rPr>
          <w:rFonts w:ascii="Times New Roman" w:hAnsi="Times New Roman" w:cs="Times New Roman"/>
          <w:sz w:val="28"/>
          <w:szCs w:val="28"/>
        </w:rPr>
        <w:t>ьных нормативных правовых актов</w:t>
      </w:r>
      <w:r w:rsidRPr="0005454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054546">
        <w:rPr>
          <w:rFonts w:ascii="Times New Roman" w:hAnsi="Times New Roman" w:cs="Times New Roman"/>
          <w:sz w:val="28"/>
          <w:szCs w:val="28"/>
        </w:rPr>
        <w:t xml:space="preserve">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D20AF9" w:rsidRDefault="00D20AF9" w:rsidP="00FC2FF7">
      <w:pPr>
        <w:widowControl w:val="0"/>
        <w:spacing w:after="0" w:line="360" w:lineRule="auto"/>
        <w:jc w:val="center"/>
        <w:rPr>
          <w:rFonts w:ascii="Times New Roman" w:eastAsia="Times New Roman" w:hAnsi="Times New Roman" w:cs="Times New Roman"/>
          <w:b/>
          <w:sz w:val="28"/>
          <w:szCs w:val="28"/>
          <w:lang w:eastAsia="ru-RU"/>
        </w:rPr>
      </w:pPr>
    </w:p>
    <w:p w:rsidR="007E3D42" w:rsidRPr="007E3D42" w:rsidRDefault="00D20AF9"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8.3.6.</w:t>
      </w:r>
      <w:r w:rsidR="007E3D42" w:rsidRPr="007E3D42">
        <w:rPr>
          <w:rFonts w:ascii="Times New Roman" w:eastAsia="Times New Roman" w:hAnsi="Times New Roman" w:cs="Times New Roman"/>
          <w:b/>
          <w:sz w:val="28"/>
          <w:szCs w:val="28"/>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lastRenderedPageBreak/>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D20AF9" w:rsidRDefault="00D20AF9" w:rsidP="00D20AF9">
      <w:pPr>
        <w:widowControl w:val="0"/>
        <w:spacing w:after="0" w:line="360" w:lineRule="auto"/>
        <w:rPr>
          <w:rFonts w:ascii="Times New Roman" w:eastAsia="Times New Roman" w:hAnsi="Times New Roman" w:cs="Times New Roman"/>
          <w:b/>
          <w:sz w:val="28"/>
          <w:szCs w:val="28"/>
          <w:lang w:eastAsia="ru-RU"/>
        </w:rPr>
      </w:pPr>
    </w:p>
    <w:p w:rsidR="007E3D42" w:rsidRPr="007E3D42" w:rsidRDefault="00D20AF9" w:rsidP="00FC2FF7">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8.3.7.</w:t>
      </w:r>
      <w:r w:rsidR="007E3D42" w:rsidRPr="007E3D42">
        <w:rPr>
          <w:rFonts w:ascii="Times New Roman" w:eastAsia="Times New Roman" w:hAnsi="Times New Roman" w:cs="Times New Roman"/>
          <w:b/>
          <w:sz w:val="28"/>
          <w:szCs w:val="28"/>
          <w:lang w:eastAsia="ru-RU"/>
        </w:rPr>
        <w:t xml:space="preserve"> Финансовое обес</w:t>
      </w:r>
      <w:r>
        <w:rPr>
          <w:rFonts w:ascii="Times New Roman" w:eastAsia="Times New Roman" w:hAnsi="Times New Roman" w:cs="Times New Roman"/>
          <w:b/>
          <w:sz w:val="28"/>
          <w:szCs w:val="28"/>
          <w:lang w:eastAsia="ru-RU"/>
        </w:rPr>
        <w:t>печение реализации подпрограммы</w:t>
      </w:r>
    </w:p>
    <w:p w:rsidR="007E3D42" w:rsidRPr="007E3D42"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 xml:space="preserve">Источником финансирования подпрограммы являются средства, выделяемые из </w:t>
      </w:r>
      <w:r w:rsidR="00566E2D">
        <w:rPr>
          <w:rFonts w:ascii="Times New Roman" w:eastAsia="Times New Roman" w:hAnsi="Times New Roman" w:cs="Times New Roman"/>
          <w:sz w:val="28"/>
          <w:szCs w:val="28"/>
          <w:lang w:eastAsia="ru-RU"/>
        </w:rPr>
        <w:t>федерального</w:t>
      </w:r>
      <w:r w:rsidRPr="00566E2D">
        <w:rPr>
          <w:rFonts w:ascii="Times New Roman" w:eastAsia="Times New Roman" w:hAnsi="Times New Roman" w:cs="Times New Roman"/>
          <w:sz w:val="28"/>
          <w:szCs w:val="28"/>
          <w:lang w:eastAsia="ru-RU"/>
        </w:rPr>
        <w:t xml:space="preserve"> </w:t>
      </w:r>
      <w:r w:rsidRPr="007E3D42">
        <w:rPr>
          <w:rFonts w:ascii="Times New Roman" w:eastAsia="Times New Roman" w:hAnsi="Times New Roman" w:cs="Times New Roman"/>
          <w:sz w:val="28"/>
          <w:szCs w:val="28"/>
          <w:lang w:eastAsia="ru-RU"/>
        </w:rPr>
        <w:t>бюджета.</w:t>
      </w:r>
    </w:p>
    <w:p w:rsidR="007E3D42" w:rsidRPr="007E3D42"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 xml:space="preserve">В течение периода реализации подпрограммы объемы финансирования могут уточняться. </w:t>
      </w:r>
    </w:p>
    <w:p w:rsidR="007E3D42" w:rsidRPr="00C02EA6"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C02EA6">
        <w:rPr>
          <w:rFonts w:ascii="Times New Roman" w:eastAsia="Times New Roman" w:hAnsi="Times New Roman" w:cs="Times New Roman"/>
          <w:sz w:val="28"/>
          <w:szCs w:val="28"/>
          <w:lang w:eastAsia="ru-RU"/>
        </w:rPr>
        <w:t xml:space="preserve">Объем финансового обеспечения реализации подпрограммы за период ее реализации составляет </w:t>
      </w:r>
      <w:r w:rsidR="00E77A62">
        <w:rPr>
          <w:rFonts w:ascii="Times New Roman" w:eastAsia="Times New Roman" w:hAnsi="Times New Roman" w:cs="Times New Roman"/>
          <w:sz w:val="28"/>
          <w:szCs w:val="28"/>
          <w:lang w:eastAsia="ru-RU"/>
        </w:rPr>
        <w:t>0</w:t>
      </w:r>
      <w:r w:rsidRPr="00566E2D">
        <w:rPr>
          <w:rFonts w:ascii="Times New Roman" w:eastAsia="Times New Roman" w:hAnsi="Times New Roman" w:cs="Times New Roman"/>
          <w:sz w:val="28"/>
          <w:szCs w:val="28"/>
          <w:lang w:eastAsia="ru-RU"/>
        </w:rPr>
        <w:t xml:space="preserve"> тыс. </w:t>
      </w:r>
      <w:r w:rsidRPr="00C02EA6">
        <w:rPr>
          <w:rFonts w:ascii="Times New Roman" w:eastAsia="Times New Roman" w:hAnsi="Times New Roman" w:cs="Times New Roman"/>
          <w:sz w:val="28"/>
          <w:szCs w:val="28"/>
          <w:lang w:eastAsia="ru-RU"/>
        </w:rPr>
        <w:t>рублей.</w:t>
      </w:r>
    </w:p>
    <w:p w:rsidR="007E3D42" w:rsidRPr="007E3D42"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Финансовые ресурсы, необходимые для реализации подпрограммы в 20</w:t>
      </w:r>
      <w:r w:rsidR="00E77A62">
        <w:rPr>
          <w:rFonts w:ascii="Times New Roman" w:eastAsia="Times New Roman" w:hAnsi="Times New Roman" w:cs="Times New Roman"/>
          <w:sz w:val="28"/>
          <w:szCs w:val="28"/>
          <w:lang w:eastAsia="ru-RU"/>
        </w:rPr>
        <w:t>20</w:t>
      </w:r>
      <w:r w:rsidRPr="007E3D42">
        <w:rPr>
          <w:rFonts w:ascii="Times New Roman" w:eastAsia="Times New Roman" w:hAnsi="Times New Roman" w:cs="Times New Roman"/>
          <w:sz w:val="28"/>
          <w:szCs w:val="28"/>
          <w:lang w:eastAsia="ru-RU"/>
        </w:rPr>
        <w:t>-20</w:t>
      </w:r>
      <w:r w:rsidR="00E77A62">
        <w:rPr>
          <w:rFonts w:ascii="Times New Roman" w:eastAsia="Times New Roman" w:hAnsi="Times New Roman" w:cs="Times New Roman"/>
          <w:sz w:val="28"/>
          <w:szCs w:val="28"/>
          <w:lang w:eastAsia="ru-RU"/>
        </w:rPr>
        <w:t>28</w:t>
      </w:r>
      <w:r w:rsidRPr="007E3D42">
        <w:rPr>
          <w:rFonts w:ascii="Times New Roman" w:eastAsia="Times New Roman" w:hAnsi="Times New Roman" w:cs="Times New Roman"/>
          <w:sz w:val="28"/>
          <w:szCs w:val="28"/>
          <w:lang w:eastAsia="ru-RU"/>
        </w:rPr>
        <w:t xml:space="preserve"> годах рассчитаны в соответствии с прогнозным уровнем инфляции на период до 2030 года, утвержденным Министерством экономического развития Р</w:t>
      </w:r>
      <w:r w:rsidR="00D20AF9">
        <w:rPr>
          <w:rFonts w:ascii="Times New Roman" w:eastAsia="Times New Roman" w:hAnsi="Times New Roman" w:cs="Times New Roman"/>
          <w:sz w:val="28"/>
          <w:szCs w:val="28"/>
          <w:lang w:eastAsia="ru-RU"/>
        </w:rPr>
        <w:t>оссийской Федерации</w:t>
      </w:r>
      <w:r w:rsidRPr="007E3D42">
        <w:rPr>
          <w:rFonts w:ascii="Times New Roman" w:eastAsia="Times New Roman" w:hAnsi="Times New Roman" w:cs="Times New Roman"/>
          <w:sz w:val="28"/>
          <w:szCs w:val="28"/>
          <w:lang w:eastAsia="ru-RU"/>
        </w:rPr>
        <w:t>.</w:t>
      </w:r>
    </w:p>
    <w:p w:rsidR="007E3D42" w:rsidRPr="007E3D42"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Расходы бюджета сельского поселения на реализацию подпрограммы приведены в приложении 2 к муниципальной программы.</w:t>
      </w:r>
    </w:p>
    <w:p w:rsidR="007E3D42" w:rsidRPr="007E3D42" w:rsidRDefault="007E3D42" w:rsidP="00FC2FF7">
      <w:pPr>
        <w:widowControl w:val="0"/>
        <w:spacing w:after="0" w:line="360" w:lineRule="auto"/>
        <w:ind w:firstLine="709"/>
        <w:jc w:val="both"/>
        <w:rPr>
          <w:rFonts w:ascii="Times New Roman" w:eastAsia="Times New Roman" w:hAnsi="Times New Roman" w:cs="Times New Roman"/>
          <w:sz w:val="28"/>
          <w:szCs w:val="28"/>
          <w:lang w:eastAsia="ru-RU"/>
        </w:rPr>
      </w:pPr>
      <w:r w:rsidRPr="00D60770">
        <w:rPr>
          <w:rFonts w:ascii="Times New Roman" w:eastAsia="Times New Roman" w:hAnsi="Times New Roman" w:cs="Times New Roman"/>
          <w:sz w:val="28"/>
          <w:szCs w:val="28"/>
          <w:lang w:eastAsia="ru-RU"/>
        </w:rPr>
        <w:t xml:space="preserve">Ресурсное обеспечение и прогнозная оценка расходов </w:t>
      </w:r>
      <w:r w:rsidR="00566E2D" w:rsidRPr="00566E2D">
        <w:rPr>
          <w:rFonts w:ascii="Times New Roman" w:eastAsia="Times New Roman" w:hAnsi="Times New Roman" w:cs="Times New Roman"/>
          <w:sz w:val="28"/>
          <w:szCs w:val="28"/>
          <w:lang w:eastAsia="ru-RU"/>
        </w:rPr>
        <w:t>федерального</w:t>
      </w:r>
      <w:r w:rsidR="00D60770" w:rsidRPr="00566E2D">
        <w:rPr>
          <w:rFonts w:ascii="Times New Roman" w:eastAsia="Times New Roman" w:hAnsi="Times New Roman" w:cs="Times New Roman"/>
          <w:sz w:val="28"/>
          <w:szCs w:val="28"/>
          <w:lang w:eastAsia="ru-RU"/>
        </w:rPr>
        <w:t xml:space="preserve"> и </w:t>
      </w:r>
      <w:r w:rsidR="00D60770" w:rsidRPr="00D60770">
        <w:rPr>
          <w:rFonts w:ascii="Times New Roman" w:eastAsia="Times New Roman" w:hAnsi="Times New Roman" w:cs="Times New Roman"/>
          <w:sz w:val="28"/>
          <w:szCs w:val="28"/>
          <w:lang w:eastAsia="ru-RU"/>
        </w:rPr>
        <w:t xml:space="preserve">местного </w:t>
      </w:r>
      <w:r w:rsidRPr="00D60770">
        <w:rPr>
          <w:rFonts w:ascii="Times New Roman" w:eastAsia="Times New Roman" w:hAnsi="Times New Roman" w:cs="Times New Roman"/>
          <w:sz w:val="28"/>
          <w:szCs w:val="28"/>
          <w:lang w:eastAsia="ru-RU"/>
        </w:rPr>
        <w:t>бюджета на реализацию подпрограммы приведены в приложении 3 к муниципальной программе.</w:t>
      </w:r>
    </w:p>
    <w:p w:rsidR="007E3D42" w:rsidRPr="007E3D42" w:rsidRDefault="007E3D42" w:rsidP="007E3D42">
      <w:pPr>
        <w:widowControl w:val="0"/>
        <w:spacing w:after="0" w:line="360" w:lineRule="auto"/>
        <w:jc w:val="both"/>
        <w:rPr>
          <w:rFonts w:ascii="Times New Roman" w:eastAsia="Times New Roman" w:hAnsi="Times New Roman" w:cs="Times New Roman"/>
          <w:sz w:val="28"/>
          <w:szCs w:val="28"/>
          <w:lang w:eastAsia="ru-RU"/>
        </w:rPr>
      </w:pPr>
    </w:p>
    <w:p w:rsidR="007E3D42" w:rsidRPr="007E3D42" w:rsidRDefault="00D20AF9" w:rsidP="00A32EAC">
      <w:pPr>
        <w:widowControl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w:t>
      </w:r>
      <w:r w:rsidR="0096032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w:t>
      </w:r>
      <w:r w:rsidR="007E3D42" w:rsidRPr="007E3D42">
        <w:rPr>
          <w:rFonts w:ascii="Times New Roman" w:eastAsia="Times New Roman" w:hAnsi="Times New Roman" w:cs="Times New Roman"/>
          <w:b/>
          <w:sz w:val="28"/>
          <w:szCs w:val="28"/>
          <w:lang w:eastAsia="ru-RU"/>
        </w:rPr>
        <w:t xml:space="preserve"> Анализ рисков реализации подпрограммы и описание мер управления рисками реализации подпрограммы</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экономического кризиса, с природными и техногенными катастрофами.</w:t>
      </w:r>
      <w:r w:rsidR="00D20AF9">
        <w:rPr>
          <w:rFonts w:ascii="Times New Roman" w:eastAsia="Times New Roman" w:hAnsi="Times New Roman" w:cs="Times New Roman"/>
          <w:sz w:val="28"/>
          <w:szCs w:val="28"/>
          <w:lang w:eastAsia="ru-RU"/>
        </w:rPr>
        <w:t xml:space="preserve"> </w:t>
      </w:r>
      <w:r w:rsidRPr="007E3D42">
        <w:rPr>
          <w:rFonts w:ascii="Times New Roman" w:eastAsia="Times New Roman" w:hAnsi="Times New Roman" w:cs="Times New Roman"/>
          <w:sz w:val="28"/>
          <w:szCs w:val="28"/>
          <w:lang w:eastAsia="ru-RU"/>
        </w:rPr>
        <w:t>Данные риски являются неупр</w:t>
      </w:r>
      <w:r w:rsidR="00566E2D">
        <w:rPr>
          <w:rFonts w:ascii="Times New Roman" w:eastAsia="Times New Roman" w:hAnsi="Times New Roman" w:cs="Times New Roman"/>
          <w:sz w:val="28"/>
          <w:szCs w:val="28"/>
          <w:lang w:eastAsia="ru-RU"/>
        </w:rPr>
        <w:t>авляемыми.</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В ходе реализации подпрограммы возможны стандартные риски:</w:t>
      </w:r>
    </w:p>
    <w:p w:rsidR="007E3D42" w:rsidRPr="007E3D42" w:rsidRDefault="007E3D42" w:rsidP="00960320">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w:t>
      </w:r>
      <w:r w:rsidR="00960320">
        <w:rPr>
          <w:rFonts w:ascii="Times New Roman" w:eastAsia="Times New Roman" w:hAnsi="Times New Roman" w:cs="Times New Roman"/>
          <w:sz w:val="28"/>
          <w:szCs w:val="28"/>
          <w:lang w:eastAsia="ru-RU"/>
        </w:rPr>
        <w:t xml:space="preserve"> </w:t>
      </w:r>
      <w:r w:rsidRPr="007E3D42">
        <w:rPr>
          <w:rFonts w:ascii="Times New Roman" w:eastAsia="Times New Roman" w:hAnsi="Times New Roman" w:cs="Times New Roman"/>
          <w:sz w:val="28"/>
          <w:szCs w:val="28"/>
          <w:lang w:eastAsia="ru-RU"/>
        </w:rPr>
        <w:t xml:space="preserve">недофинансирование подпрограммы, сокращение или прекращение </w:t>
      </w:r>
      <w:r w:rsidRPr="007E3D42">
        <w:rPr>
          <w:rFonts w:ascii="Times New Roman" w:eastAsia="Times New Roman" w:hAnsi="Times New Roman" w:cs="Times New Roman"/>
          <w:sz w:val="28"/>
          <w:szCs w:val="28"/>
          <w:lang w:eastAsia="ru-RU"/>
        </w:rPr>
        <w:lastRenderedPageBreak/>
        <w:t>реализации мероприятий.</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Предложения по мерам управления рисками реализации подпрограммы таковы:</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w:t>
      </w:r>
      <w:r w:rsidR="00D20AF9">
        <w:rPr>
          <w:rFonts w:ascii="Times New Roman" w:eastAsia="Times New Roman" w:hAnsi="Times New Roman" w:cs="Times New Roman"/>
          <w:sz w:val="28"/>
          <w:szCs w:val="28"/>
          <w:lang w:eastAsia="ru-RU"/>
        </w:rPr>
        <w:t xml:space="preserve"> </w:t>
      </w:r>
      <w:r w:rsidRPr="007E3D42">
        <w:rPr>
          <w:rFonts w:ascii="Times New Roman" w:eastAsia="Times New Roman" w:hAnsi="Times New Roman" w:cs="Times New Roman"/>
          <w:sz w:val="28"/>
          <w:szCs w:val="28"/>
          <w:lang w:eastAsia="ru-RU"/>
        </w:rPr>
        <w:t>в ходе реализации подпрограммы возможно внесение корректировок;</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w:t>
      </w:r>
      <w:r w:rsidR="00D20AF9">
        <w:rPr>
          <w:rFonts w:ascii="Times New Roman" w:eastAsia="Times New Roman" w:hAnsi="Times New Roman" w:cs="Times New Roman"/>
          <w:sz w:val="28"/>
          <w:szCs w:val="28"/>
          <w:lang w:eastAsia="ru-RU"/>
        </w:rPr>
        <w:t xml:space="preserve"> </w:t>
      </w:r>
      <w:r w:rsidRPr="007E3D42">
        <w:rPr>
          <w:rFonts w:ascii="Times New Roman" w:eastAsia="Times New Roman" w:hAnsi="Times New Roman" w:cs="Times New Roman"/>
          <w:sz w:val="28"/>
          <w:szCs w:val="28"/>
          <w:lang w:eastAsia="ru-RU"/>
        </w:rPr>
        <w:t xml:space="preserve">изменения в действующие нормативно-правовые акты </w:t>
      </w:r>
      <w:r w:rsidR="00C83A10">
        <w:rPr>
          <w:rFonts w:ascii="Times New Roman" w:eastAsia="Times New Roman" w:hAnsi="Times New Roman" w:cs="Times New Roman"/>
          <w:sz w:val="28"/>
          <w:szCs w:val="28"/>
          <w:lang w:eastAsia="ru-RU"/>
        </w:rPr>
        <w:t>Бутыр</w:t>
      </w:r>
      <w:r w:rsidR="00D90D32">
        <w:rPr>
          <w:rFonts w:ascii="Times New Roman" w:eastAsia="Times New Roman" w:hAnsi="Times New Roman" w:cs="Times New Roman"/>
          <w:sz w:val="28"/>
          <w:szCs w:val="28"/>
          <w:lang w:eastAsia="ru-RU"/>
        </w:rPr>
        <w:t xml:space="preserve">ского сельского поселения </w:t>
      </w:r>
      <w:r w:rsidRPr="007E3D42">
        <w:rPr>
          <w:rFonts w:ascii="Times New Roman" w:eastAsia="Times New Roman" w:hAnsi="Times New Roman" w:cs="Times New Roman"/>
          <w:sz w:val="28"/>
          <w:szCs w:val="28"/>
          <w:lang w:eastAsia="ru-RU"/>
        </w:rPr>
        <w:t>должны вноситься своевременно.</w:t>
      </w:r>
    </w:p>
    <w:p w:rsidR="007E3D42" w:rsidRPr="007E3D42" w:rsidRDefault="007E3D42" w:rsidP="007E3D42">
      <w:pPr>
        <w:widowControl w:val="0"/>
        <w:spacing w:after="0" w:line="360" w:lineRule="auto"/>
        <w:jc w:val="both"/>
        <w:rPr>
          <w:rFonts w:ascii="Times New Roman" w:eastAsia="Times New Roman" w:hAnsi="Times New Roman" w:cs="Times New Roman"/>
          <w:sz w:val="28"/>
          <w:szCs w:val="28"/>
          <w:lang w:eastAsia="ru-RU"/>
        </w:rPr>
      </w:pPr>
    </w:p>
    <w:p w:rsidR="007E3D42" w:rsidRPr="007E3D42" w:rsidRDefault="00D20AF9" w:rsidP="00FC2FF7">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w:t>
      </w:r>
      <w:r w:rsidR="00960320">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w:t>
      </w:r>
      <w:r w:rsidR="007E3D42" w:rsidRPr="007E3D42">
        <w:rPr>
          <w:rFonts w:ascii="Times New Roman" w:eastAsia="Times New Roman" w:hAnsi="Times New Roman" w:cs="Times New Roman"/>
          <w:b/>
          <w:sz w:val="28"/>
          <w:szCs w:val="28"/>
          <w:lang w:eastAsia="ru-RU"/>
        </w:rPr>
        <w:t xml:space="preserve"> Оценка эффективности реализации подпрограммы</w:t>
      </w:r>
    </w:p>
    <w:p w:rsidR="007E3D42" w:rsidRPr="007E3D42" w:rsidRDefault="007E3D42"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7E3D42">
        <w:rPr>
          <w:rFonts w:ascii="Times New Roman" w:eastAsia="Times New Roman" w:hAnsi="Times New Roman" w:cs="Times New Roman"/>
          <w:sz w:val="28"/>
          <w:szCs w:val="28"/>
          <w:lang w:eastAsia="ru-RU"/>
        </w:rPr>
        <w:t>Для оценки эффект</w:t>
      </w:r>
      <w:r w:rsidR="00FC2FF7">
        <w:rPr>
          <w:rFonts w:ascii="Times New Roman" w:eastAsia="Times New Roman" w:hAnsi="Times New Roman" w:cs="Times New Roman"/>
          <w:sz w:val="28"/>
          <w:szCs w:val="28"/>
          <w:lang w:eastAsia="ru-RU"/>
        </w:rPr>
        <w:t xml:space="preserve">ивности реализации подпрограммы будут использоваться </w:t>
      </w:r>
      <w:r w:rsidRPr="007E3D42">
        <w:rPr>
          <w:rFonts w:ascii="Times New Roman" w:eastAsia="Times New Roman" w:hAnsi="Times New Roman" w:cs="Times New Roman"/>
          <w:sz w:val="28"/>
          <w:szCs w:val="28"/>
          <w:lang w:eastAsia="ru-RU"/>
        </w:rPr>
        <w:t xml:space="preserve">следующие критерии: </w:t>
      </w:r>
    </w:p>
    <w:p w:rsidR="0034207F" w:rsidRDefault="0034207F"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34207F">
        <w:rPr>
          <w:rFonts w:ascii="Times New Roman" w:eastAsia="Times New Roman" w:hAnsi="Times New Roman" w:cs="Times New Roman"/>
          <w:sz w:val="28"/>
          <w:szCs w:val="28"/>
          <w:lang w:eastAsia="ru-RU"/>
        </w:rPr>
        <w:t xml:space="preserve">- 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r>
        <w:rPr>
          <w:rFonts w:ascii="Times New Roman" w:eastAsia="Times New Roman" w:hAnsi="Times New Roman" w:cs="Times New Roman"/>
          <w:sz w:val="28"/>
          <w:szCs w:val="28"/>
          <w:lang w:eastAsia="ru-RU"/>
        </w:rPr>
        <w:t>100%.</w:t>
      </w:r>
    </w:p>
    <w:p w:rsidR="0034207F" w:rsidRPr="0034207F" w:rsidRDefault="0034207F" w:rsidP="00D20AF9">
      <w:pPr>
        <w:widowControl w:val="0"/>
        <w:spacing w:after="0" w:line="360" w:lineRule="auto"/>
        <w:ind w:firstLine="709"/>
        <w:jc w:val="both"/>
        <w:rPr>
          <w:rFonts w:ascii="Times New Roman" w:eastAsia="Times New Roman" w:hAnsi="Times New Roman" w:cs="Times New Roman"/>
          <w:sz w:val="28"/>
          <w:szCs w:val="28"/>
          <w:lang w:eastAsia="ru-RU"/>
        </w:rPr>
      </w:pPr>
      <w:r w:rsidRPr="0034207F">
        <w:rPr>
          <w:rFonts w:ascii="Times New Roman" w:eastAsia="Times New Roman" w:hAnsi="Times New Roman" w:cs="Times New Roman"/>
          <w:sz w:val="28"/>
          <w:szCs w:val="28"/>
          <w:lang w:eastAsia="ru-RU"/>
        </w:rPr>
        <w:t xml:space="preserve">Оценка эффективности реализации </w:t>
      </w:r>
      <w:r w:rsidR="00D20AF9">
        <w:rPr>
          <w:rFonts w:ascii="Times New Roman" w:eastAsia="Times New Roman" w:hAnsi="Times New Roman" w:cs="Times New Roman"/>
          <w:sz w:val="28"/>
          <w:szCs w:val="28"/>
          <w:lang w:eastAsia="ru-RU"/>
        </w:rPr>
        <w:t xml:space="preserve">подпрограммы </w:t>
      </w:r>
      <w:r w:rsidRPr="0034207F">
        <w:rPr>
          <w:rFonts w:ascii="Times New Roman" w:eastAsia="Times New Roman" w:hAnsi="Times New Roman" w:cs="Times New Roman"/>
          <w:sz w:val="28"/>
          <w:szCs w:val="28"/>
          <w:lang w:eastAsia="ru-RU"/>
        </w:rPr>
        <w:t xml:space="preserve">производится в соответствии с Порядком принятия решений о разработке, реализации и оценке эффективности муниципальных программ </w:t>
      </w:r>
      <w:r w:rsidR="00C83A10">
        <w:rPr>
          <w:rFonts w:ascii="Times New Roman" w:eastAsia="Times New Roman" w:hAnsi="Times New Roman" w:cs="Times New Roman"/>
          <w:sz w:val="28"/>
          <w:szCs w:val="28"/>
          <w:lang w:eastAsia="ru-RU"/>
        </w:rPr>
        <w:t>Бутыр</w:t>
      </w:r>
      <w:r>
        <w:rPr>
          <w:rFonts w:ascii="Times New Roman" w:eastAsia="Times New Roman" w:hAnsi="Times New Roman" w:cs="Times New Roman"/>
          <w:sz w:val="28"/>
          <w:szCs w:val="28"/>
          <w:lang w:eastAsia="ru-RU"/>
        </w:rPr>
        <w:t>ского</w:t>
      </w:r>
      <w:r w:rsidRPr="0034207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Репьевского</w:t>
      </w:r>
      <w:r w:rsidRPr="0034207F">
        <w:rPr>
          <w:rFonts w:ascii="Times New Roman" w:eastAsia="Times New Roman" w:hAnsi="Times New Roman" w:cs="Times New Roman"/>
          <w:sz w:val="28"/>
          <w:szCs w:val="28"/>
          <w:lang w:eastAsia="ru-RU"/>
        </w:rPr>
        <w:t xml:space="preserve"> муниципального района, утвержденным постановлением администрации </w:t>
      </w:r>
      <w:r w:rsidR="00C83A10">
        <w:rPr>
          <w:rFonts w:ascii="Times New Roman" w:eastAsia="Times New Roman" w:hAnsi="Times New Roman" w:cs="Times New Roman"/>
          <w:sz w:val="28"/>
          <w:szCs w:val="28"/>
          <w:lang w:eastAsia="ru-RU"/>
        </w:rPr>
        <w:t>Бутыр</w:t>
      </w:r>
      <w:r>
        <w:rPr>
          <w:rFonts w:ascii="Times New Roman" w:eastAsia="Times New Roman" w:hAnsi="Times New Roman" w:cs="Times New Roman"/>
          <w:sz w:val="28"/>
          <w:szCs w:val="28"/>
          <w:lang w:eastAsia="ru-RU"/>
        </w:rPr>
        <w:t>ского</w:t>
      </w:r>
      <w:r w:rsidRPr="0034207F">
        <w:rPr>
          <w:rFonts w:ascii="Times New Roman" w:eastAsia="Times New Roman" w:hAnsi="Times New Roman" w:cs="Times New Roman"/>
          <w:sz w:val="28"/>
          <w:szCs w:val="28"/>
          <w:lang w:eastAsia="ru-RU"/>
        </w:rPr>
        <w:t xml:space="preserve"> сельского поселения от </w:t>
      </w:r>
      <w:r w:rsidR="00D536C8" w:rsidRPr="00D536C8">
        <w:rPr>
          <w:rFonts w:ascii="Times New Roman" w:eastAsia="Times New Roman" w:hAnsi="Times New Roman" w:cs="Times New Roman"/>
          <w:sz w:val="28"/>
          <w:szCs w:val="28"/>
          <w:lang w:eastAsia="ru-RU"/>
        </w:rPr>
        <w:t>1</w:t>
      </w:r>
      <w:r w:rsidR="00960320">
        <w:rPr>
          <w:rFonts w:ascii="Times New Roman" w:eastAsia="Times New Roman" w:hAnsi="Times New Roman" w:cs="Times New Roman"/>
          <w:sz w:val="28"/>
          <w:szCs w:val="28"/>
          <w:lang w:eastAsia="ru-RU"/>
        </w:rPr>
        <w:t>5</w:t>
      </w:r>
      <w:r w:rsidR="00D536C8" w:rsidRPr="00D536C8">
        <w:rPr>
          <w:rFonts w:ascii="Times New Roman" w:eastAsia="Times New Roman" w:hAnsi="Times New Roman" w:cs="Times New Roman"/>
          <w:sz w:val="28"/>
          <w:szCs w:val="28"/>
          <w:lang w:eastAsia="ru-RU"/>
        </w:rPr>
        <w:t>.01.2014 №</w:t>
      </w:r>
      <w:r w:rsidR="00960320">
        <w:rPr>
          <w:rFonts w:ascii="Times New Roman" w:eastAsia="Times New Roman" w:hAnsi="Times New Roman" w:cs="Times New Roman"/>
          <w:sz w:val="28"/>
          <w:szCs w:val="28"/>
          <w:lang w:eastAsia="ru-RU"/>
        </w:rPr>
        <w:t>3</w:t>
      </w:r>
      <w:r w:rsidRPr="00D536C8">
        <w:rPr>
          <w:rFonts w:ascii="Times New Roman" w:eastAsia="Times New Roman" w:hAnsi="Times New Roman" w:cs="Times New Roman"/>
          <w:sz w:val="28"/>
          <w:szCs w:val="28"/>
          <w:lang w:eastAsia="ru-RU"/>
        </w:rPr>
        <w:t>.</w:t>
      </w:r>
    </w:p>
    <w:p w:rsidR="007E3D42" w:rsidRPr="007E3D42" w:rsidRDefault="00FC2FF7" w:rsidP="00960320">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w:t>
      </w:r>
      <w:r w:rsidR="007E3D42" w:rsidRPr="007E3D42">
        <w:rPr>
          <w:rFonts w:ascii="Times New Roman" w:eastAsia="Times New Roman" w:hAnsi="Times New Roman" w:cs="Times New Roman"/>
          <w:sz w:val="28"/>
          <w:szCs w:val="28"/>
          <w:lang w:eastAsia="ru-RU"/>
        </w:rPr>
        <w:t xml:space="preserve"> показателях (индикаторах) подпрограммы и их значениях приведены</w:t>
      </w:r>
      <w:r w:rsidR="007E3D42" w:rsidRPr="007E3D42">
        <w:rPr>
          <w:rFonts w:ascii="Times New Roman" w:eastAsia="Times New Roman" w:hAnsi="Times New Roman" w:cs="Times New Roman"/>
          <w:sz w:val="28"/>
          <w:szCs w:val="28"/>
          <w:lang w:eastAsia="ru-RU"/>
        </w:rPr>
        <w:tab/>
        <w:t xml:space="preserve">в приложении 1 к программе. </w:t>
      </w:r>
    </w:p>
    <w:p w:rsidR="007E3D42" w:rsidRPr="00BF68DB" w:rsidRDefault="007E3D42" w:rsidP="00960320">
      <w:pPr>
        <w:widowControl w:val="0"/>
        <w:spacing w:after="0" w:line="360" w:lineRule="auto"/>
        <w:ind w:firstLine="709"/>
        <w:jc w:val="both"/>
        <w:rPr>
          <w:rFonts w:ascii="Times New Roman" w:eastAsia="Times New Roman" w:hAnsi="Times New Roman" w:cs="Times New Roman"/>
          <w:sz w:val="28"/>
          <w:szCs w:val="28"/>
          <w:lang w:eastAsia="ru-RU"/>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pPr>
    </w:p>
    <w:p w:rsidR="00CB78FC" w:rsidRDefault="00CB78FC" w:rsidP="00CB78FC">
      <w:pPr>
        <w:ind w:left="4536"/>
        <w:rPr>
          <w:rFonts w:ascii="Times New Roman" w:hAnsi="Times New Roman" w:cs="Times New Roman"/>
          <w:sz w:val="28"/>
          <w:szCs w:val="28"/>
        </w:rPr>
        <w:sectPr w:rsidR="00CB78FC" w:rsidSect="005A2DF1">
          <w:pgSz w:w="11906" w:h="16838"/>
          <w:pgMar w:top="1134" w:right="567" w:bottom="1418" w:left="1985" w:header="709" w:footer="709" w:gutter="0"/>
          <w:cols w:space="708"/>
          <w:docGrid w:linePitch="360"/>
        </w:sectPr>
      </w:pPr>
    </w:p>
    <w:p w:rsidR="00CB78FC" w:rsidRDefault="00CB78FC" w:rsidP="00960320">
      <w:pPr>
        <w:ind w:left="992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6508B9">
        <w:rPr>
          <w:rFonts w:ascii="Times New Roman" w:hAnsi="Times New Roman" w:cs="Times New Roman"/>
          <w:sz w:val="28"/>
          <w:szCs w:val="28"/>
        </w:rPr>
        <w:t>1</w:t>
      </w:r>
    </w:p>
    <w:p w:rsidR="00960320" w:rsidRDefault="00CB78FC" w:rsidP="00960320">
      <w:pPr>
        <w:tabs>
          <w:tab w:val="left" w:pos="10026"/>
        </w:tabs>
        <w:spacing w:after="0"/>
        <w:jc w:val="center"/>
        <w:rPr>
          <w:rFonts w:ascii="Times New Roman" w:eastAsia="Calibri" w:hAnsi="Times New Roman" w:cs="Times New Roman"/>
          <w:b/>
          <w:sz w:val="28"/>
          <w:szCs w:val="28"/>
        </w:rPr>
      </w:pPr>
      <w:r w:rsidRPr="00FA59DE">
        <w:rPr>
          <w:rFonts w:ascii="Times New Roman" w:eastAsia="Calibri" w:hAnsi="Times New Roman" w:cs="Times New Roman"/>
          <w:b/>
          <w:sz w:val="28"/>
          <w:szCs w:val="28"/>
        </w:rPr>
        <w:t>Сведения о показателях (индикаторах) муниципальной программы</w:t>
      </w:r>
    </w:p>
    <w:p w:rsidR="00CB78FC" w:rsidRPr="00FA59DE" w:rsidRDefault="00CB78FC" w:rsidP="00960320">
      <w:pPr>
        <w:tabs>
          <w:tab w:val="left" w:pos="10026"/>
        </w:tabs>
        <w:spacing w:after="0"/>
        <w:jc w:val="center"/>
        <w:rPr>
          <w:rFonts w:ascii="Times New Roman" w:eastAsia="Calibri" w:hAnsi="Times New Roman" w:cs="Times New Roman"/>
          <w:b/>
          <w:sz w:val="28"/>
          <w:szCs w:val="28"/>
        </w:rPr>
      </w:pPr>
      <w:r w:rsidRPr="00FA59DE">
        <w:rPr>
          <w:rFonts w:ascii="Times New Roman" w:eastAsia="Calibri" w:hAnsi="Times New Roman" w:cs="Times New Roman"/>
          <w:b/>
          <w:sz w:val="28"/>
          <w:szCs w:val="28"/>
        </w:rPr>
        <w:t xml:space="preserve"> </w:t>
      </w:r>
      <w:r w:rsidR="00C83A10">
        <w:rPr>
          <w:rFonts w:ascii="Times New Roman" w:eastAsia="Calibri" w:hAnsi="Times New Roman" w:cs="Times New Roman"/>
          <w:b/>
          <w:sz w:val="28"/>
          <w:szCs w:val="28"/>
        </w:rPr>
        <w:t>Бутыр</w:t>
      </w:r>
      <w:r w:rsidR="005201A7">
        <w:rPr>
          <w:rFonts w:ascii="Times New Roman" w:eastAsia="Calibri" w:hAnsi="Times New Roman" w:cs="Times New Roman"/>
          <w:b/>
          <w:sz w:val="28"/>
          <w:szCs w:val="28"/>
        </w:rPr>
        <w:t xml:space="preserve">ского сельского поселения </w:t>
      </w:r>
      <w:r w:rsidR="00FC2FF7">
        <w:rPr>
          <w:rFonts w:ascii="Times New Roman" w:eastAsia="Calibri" w:hAnsi="Times New Roman" w:cs="Times New Roman"/>
          <w:b/>
          <w:sz w:val="28"/>
          <w:szCs w:val="28"/>
        </w:rPr>
        <w:t xml:space="preserve">Репьевского района </w:t>
      </w:r>
      <w:r w:rsidRPr="00FA59DE">
        <w:rPr>
          <w:rFonts w:ascii="Times New Roman" w:eastAsia="Calibri" w:hAnsi="Times New Roman" w:cs="Times New Roman"/>
          <w:b/>
          <w:sz w:val="28"/>
          <w:szCs w:val="28"/>
        </w:rPr>
        <w:t>Воронежской области</w:t>
      </w:r>
      <w:r w:rsidRPr="00FA59DE">
        <w:rPr>
          <w:rFonts w:ascii="Times New Roman" w:eastAsia="Calibri" w:hAnsi="Times New Roman" w:cs="Times New Roman"/>
          <w:b/>
          <w:sz w:val="28"/>
          <w:szCs w:val="28"/>
        </w:rPr>
        <w:br/>
      </w:r>
      <w:r w:rsidR="005201A7">
        <w:rPr>
          <w:rFonts w:ascii="Times New Roman" w:eastAsia="Calibri" w:hAnsi="Times New Roman" w:cs="Times New Roman"/>
          <w:b/>
          <w:sz w:val="28"/>
          <w:szCs w:val="28"/>
        </w:rPr>
        <w:t>«</w:t>
      </w:r>
      <w:r w:rsidR="00FA59DE" w:rsidRPr="00FA59DE">
        <w:rPr>
          <w:rFonts w:ascii="Times New Roman" w:eastAsia="Calibri" w:hAnsi="Times New Roman" w:cs="Times New Roman"/>
          <w:b/>
          <w:sz w:val="28"/>
          <w:szCs w:val="28"/>
        </w:rPr>
        <w:t xml:space="preserve">Муниципальное управление </w:t>
      </w:r>
      <w:r w:rsidR="005201A7">
        <w:rPr>
          <w:rFonts w:ascii="Times New Roman" w:eastAsia="Calibri" w:hAnsi="Times New Roman" w:cs="Times New Roman"/>
          <w:b/>
          <w:sz w:val="28"/>
          <w:szCs w:val="28"/>
        </w:rPr>
        <w:t>сельского поселения</w:t>
      </w:r>
      <w:r w:rsidR="00FD0EB1">
        <w:rPr>
          <w:rFonts w:ascii="Times New Roman" w:eastAsia="Calibri" w:hAnsi="Times New Roman" w:cs="Times New Roman"/>
          <w:b/>
          <w:sz w:val="28"/>
          <w:szCs w:val="28"/>
        </w:rPr>
        <w:t>»</w:t>
      </w:r>
      <w:r w:rsidR="00960320">
        <w:rPr>
          <w:rFonts w:ascii="Times New Roman" w:eastAsia="Calibri" w:hAnsi="Times New Roman" w:cs="Times New Roman"/>
          <w:b/>
          <w:sz w:val="28"/>
          <w:szCs w:val="28"/>
        </w:rPr>
        <w:t xml:space="preserve"> на </w:t>
      </w:r>
      <w:r w:rsidR="00FD0EB1" w:rsidRPr="00FD0EB1">
        <w:rPr>
          <w:rFonts w:ascii="Times New Roman" w:eastAsia="Calibri" w:hAnsi="Times New Roman" w:cs="Times New Roman"/>
          <w:b/>
          <w:sz w:val="28"/>
          <w:szCs w:val="28"/>
        </w:rPr>
        <w:t>20</w:t>
      </w:r>
      <w:r w:rsidR="00E77A62">
        <w:rPr>
          <w:rFonts w:ascii="Times New Roman" w:eastAsia="Calibri" w:hAnsi="Times New Roman" w:cs="Times New Roman"/>
          <w:b/>
          <w:sz w:val="28"/>
          <w:szCs w:val="28"/>
        </w:rPr>
        <w:t>20</w:t>
      </w:r>
      <w:r w:rsidR="00FD0EB1" w:rsidRPr="00FD0EB1">
        <w:rPr>
          <w:rFonts w:ascii="Times New Roman" w:eastAsia="Calibri" w:hAnsi="Times New Roman" w:cs="Times New Roman"/>
          <w:b/>
          <w:sz w:val="28"/>
          <w:szCs w:val="28"/>
        </w:rPr>
        <w:t>-20</w:t>
      </w:r>
      <w:r w:rsidR="00E77A62">
        <w:rPr>
          <w:rFonts w:ascii="Times New Roman" w:eastAsia="Calibri" w:hAnsi="Times New Roman" w:cs="Times New Roman"/>
          <w:b/>
          <w:sz w:val="28"/>
          <w:szCs w:val="28"/>
        </w:rPr>
        <w:t>28</w:t>
      </w:r>
      <w:r w:rsidR="00A073CD">
        <w:rPr>
          <w:rFonts w:ascii="Times New Roman" w:eastAsia="Calibri" w:hAnsi="Times New Roman" w:cs="Times New Roman"/>
          <w:b/>
          <w:sz w:val="28"/>
          <w:szCs w:val="28"/>
        </w:rPr>
        <w:t xml:space="preserve"> </w:t>
      </w:r>
      <w:r w:rsidR="00960320">
        <w:rPr>
          <w:rFonts w:ascii="Times New Roman" w:eastAsia="Calibri" w:hAnsi="Times New Roman" w:cs="Times New Roman"/>
          <w:b/>
          <w:sz w:val="28"/>
          <w:szCs w:val="28"/>
        </w:rPr>
        <w:t xml:space="preserve">годы </w:t>
      </w:r>
      <w:r w:rsidRPr="00FA59DE">
        <w:rPr>
          <w:rFonts w:ascii="Times New Roman" w:eastAsia="Calibri" w:hAnsi="Times New Roman" w:cs="Times New Roman"/>
          <w:b/>
          <w:sz w:val="28"/>
          <w:szCs w:val="28"/>
        </w:rPr>
        <w:t>и их значениях</w:t>
      </w:r>
    </w:p>
    <w:tbl>
      <w:tblPr>
        <w:tblStyle w:val="a6"/>
        <w:tblW w:w="14786" w:type="dxa"/>
        <w:tblLook w:val="04A0" w:firstRow="1" w:lastRow="0" w:firstColumn="1" w:lastColumn="0" w:noHBand="0" w:noVBand="1"/>
      </w:tblPr>
      <w:tblGrid>
        <w:gridCol w:w="732"/>
        <w:gridCol w:w="67"/>
        <w:gridCol w:w="557"/>
        <w:gridCol w:w="645"/>
        <w:gridCol w:w="2808"/>
        <w:gridCol w:w="1990"/>
        <w:gridCol w:w="1423"/>
        <w:gridCol w:w="745"/>
        <w:gridCol w:w="745"/>
        <w:gridCol w:w="693"/>
        <w:gridCol w:w="52"/>
        <w:gridCol w:w="745"/>
        <w:gridCol w:w="745"/>
        <w:gridCol w:w="745"/>
        <w:gridCol w:w="696"/>
        <w:gridCol w:w="696"/>
        <w:gridCol w:w="696"/>
        <w:gridCol w:w="6"/>
      </w:tblGrid>
      <w:tr w:rsidR="005A16C7" w:rsidRPr="00FC2FF7" w:rsidTr="005A16C7">
        <w:trPr>
          <w:gridAfter w:val="1"/>
          <w:wAfter w:w="6" w:type="dxa"/>
          <w:trHeight w:val="1125"/>
        </w:trPr>
        <w:tc>
          <w:tcPr>
            <w:tcW w:w="799" w:type="dxa"/>
            <w:gridSpan w:val="2"/>
            <w:vMerge w:val="restart"/>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 п/п</w:t>
            </w:r>
          </w:p>
        </w:tc>
        <w:tc>
          <w:tcPr>
            <w:tcW w:w="4010" w:type="dxa"/>
            <w:gridSpan w:val="3"/>
            <w:vMerge w:val="restart"/>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Наименование показателя (индикатора)</w:t>
            </w:r>
          </w:p>
        </w:tc>
        <w:tc>
          <w:tcPr>
            <w:tcW w:w="1990" w:type="dxa"/>
            <w:vMerge w:val="restart"/>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Пункт Федерального плана</w:t>
            </w:r>
            <w:r>
              <w:rPr>
                <w:rFonts w:ascii="Times New Roman" w:eastAsia="Calibri" w:hAnsi="Times New Roman" w:cs="Times New Roman"/>
                <w:sz w:val="24"/>
                <w:szCs w:val="24"/>
              </w:rPr>
              <w:t xml:space="preserve"> </w:t>
            </w:r>
            <w:r w:rsidRPr="00FC2FF7">
              <w:rPr>
                <w:rFonts w:ascii="Times New Roman" w:eastAsia="Calibri" w:hAnsi="Times New Roman" w:cs="Times New Roman"/>
                <w:sz w:val="24"/>
                <w:szCs w:val="24"/>
              </w:rPr>
              <w:t>статистических работ</w:t>
            </w:r>
          </w:p>
        </w:tc>
        <w:tc>
          <w:tcPr>
            <w:tcW w:w="1423" w:type="dxa"/>
            <w:vMerge w:val="restart"/>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Ед. измерения</w:t>
            </w:r>
          </w:p>
        </w:tc>
        <w:tc>
          <w:tcPr>
            <w:tcW w:w="6558" w:type="dxa"/>
            <w:gridSpan w:val="10"/>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Значения показателя (индикатора) по годам реализации государственной программы</w:t>
            </w:r>
          </w:p>
        </w:tc>
      </w:tr>
      <w:tr w:rsidR="00E77A62" w:rsidRPr="00FC2FF7" w:rsidTr="005A16C7">
        <w:trPr>
          <w:gridAfter w:val="1"/>
          <w:wAfter w:w="6" w:type="dxa"/>
          <w:trHeight w:val="315"/>
        </w:trPr>
        <w:tc>
          <w:tcPr>
            <w:tcW w:w="799" w:type="dxa"/>
            <w:gridSpan w:val="2"/>
            <w:vMerge/>
            <w:hideMark/>
          </w:tcPr>
          <w:p w:rsidR="00E77A62" w:rsidRPr="00FC2FF7" w:rsidRDefault="00E77A62" w:rsidP="00CB78FC">
            <w:pPr>
              <w:tabs>
                <w:tab w:val="left" w:pos="10026"/>
              </w:tabs>
              <w:rPr>
                <w:rFonts w:ascii="Times New Roman" w:eastAsia="Calibri" w:hAnsi="Times New Roman" w:cs="Times New Roman"/>
                <w:sz w:val="24"/>
                <w:szCs w:val="24"/>
              </w:rPr>
            </w:pPr>
          </w:p>
        </w:tc>
        <w:tc>
          <w:tcPr>
            <w:tcW w:w="4010" w:type="dxa"/>
            <w:gridSpan w:val="3"/>
            <w:vMerge/>
            <w:hideMark/>
          </w:tcPr>
          <w:p w:rsidR="00E77A62" w:rsidRPr="00FC2FF7" w:rsidRDefault="00E77A62" w:rsidP="00CB78FC">
            <w:pPr>
              <w:tabs>
                <w:tab w:val="left" w:pos="10026"/>
              </w:tabs>
              <w:rPr>
                <w:rFonts w:ascii="Times New Roman" w:eastAsia="Calibri" w:hAnsi="Times New Roman" w:cs="Times New Roman"/>
                <w:sz w:val="24"/>
                <w:szCs w:val="24"/>
              </w:rPr>
            </w:pPr>
          </w:p>
        </w:tc>
        <w:tc>
          <w:tcPr>
            <w:tcW w:w="1990" w:type="dxa"/>
            <w:vMerge/>
            <w:hideMark/>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vMerge/>
            <w:hideMark/>
          </w:tcPr>
          <w:p w:rsidR="00E77A62" w:rsidRPr="00FC2FF7" w:rsidRDefault="00E77A62" w:rsidP="00CB78FC">
            <w:pPr>
              <w:tabs>
                <w:tab w:val="left" w:pos="10026"/>
              </w:tabs>
              <w:rPr>
                <w:rFonts w:ascii="Times New Roman" w:eastAsia="Calibri" w:hAnsi="Times New Roman" w:cs="Times New Roman"/>
                <w:sz w:val="24"/>
                <w:szCs w:val="24"/>
              </w:rPr>
            </w:pPr>
          </w:p>
        </w:tc>
        <w:tc>
          <w:tcPr>
            <w:tcW w:w="745" w:type="dxa"/>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20</w:t>
            </w:r>
          </w:p>
        </w:tc>
        <w:tc>
          <w:tcPr>
            <w:tcW w:w="745" w:type="dxa"/>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w:t>
            </w:r>
            <w:r w:rsidRPr="00FC2FF7">
              <w:rPr>
                <w:rFonts w:ascii="Times New Roman" w:eastAsia="Calibri" w:hAnsi="Times New Roman" w:cs="Times New Roman"/>
                <w:sz w:val="24"/>
                <w:szCs w:val="24"/>
              </w:rPr>
              <w:t>1</w:t>
            </w:r>
          </w:p>
        </w:tc>
        <w:tc>
          <w:tcPr>
            <w:tcW w:w="745" w:type="dxa"/>
            <w:gridSpan w:val="2"/>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22</w:t>
            </w:r>
          </w:p>
        </w:tc>
        <w:tc>
          <w:tcPr>
            <w:tcW w:w="745" w:type="dxa"/>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23</w:t>
            </w:r>
          </w:p>
        </w:tc>
        <w:tc>
          <w:tcPr>
            <w:tcW w:w="745" w:type="dxa"/>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24</w:t>
            </w:r>
          </w:p>
        </w:tc>
        <w:tc>
          <w:tcPr>
            <w:tcW w:w="745" w:type="dxa"/>
            <w:hideMark/>
          </w:tcPr>
          <w:p w:rsidR="00E77A62" w:rsidRPr="00FC2FF7" w:rsidRDefault="00E77A62" w:rsidP="00E77A62">
            <w:pPr>
              <w:tabs>
                <w:tab w:val="left" w:pos="10026"/>
              </w:tabs>
              <w:rPr>
                <w:rFonts w:ascii="Times New Roman" w:eastAsia="Calibri" w:hAnsi="Times New Roman" w:cs="Times New Roman"/>
                <w:sz w:val="24"/>
                <w:szCs w:val="24"/>
              </w:rPr>
            </w:pPr>
            <w:r w:rsidRPr="00FC2FF7">
              <w:rPr>
                <w:rFonts w:ascii="Times New Roman" w:eastAsia="Calibri" w:hAnsi="Times New Roman" w:cs="Times New Roman"/>
                <w:sz w:val="24"/>
                <w:szCs w:val="24"/>
              </w:rPr>
              <w:t>20</w:t>
            </w:r>
            <w:r>
              <w:rPr>
                <w:rFonts w:ascii="Times New Roman" w:eastAsia="Calibri" w:hAnsi="Times New Roman" w:cs="Times New Roman"/>
                <w:sz w:val="24"/>
                <w:szCs w:val="24"/>
              </w:rPr>
              <w:t>25</w:t>
            </w:r>
          </w:p>
        </w:tc>
        <w:tc>
          <w:tcPr>
            <w:tcW w:w="696" w:type="dxa"/>
          </w:tcPr>
          <w:p w:rsidR="00E77A62" w:rsidRPr="00FC2FF7" w:rsidRDefault="00E77A62" w:rsidP="00E77A62">
            <w:pPr>
              <w:tabs>
                <w:tab w:val="left" w:pos="10026"/>
              </w:tabs>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696" w:type="dxa"/>
          </w:tcPr>
          <w:p w:rsidR="00E77A62" w:rsidRPr="00FC2FF7" w:rsidRDefault="00E77A62" w:rsidP="00E77A62">
            <w:pPr>
              <w:tabs>
                <w:tab w:val="left" w:pos="10026"/>
              </w:tabs>
              <w:rPr>
                <w:rFonts w:ascii="Times New Roman" w:eastAsia="Calibri" w:hAnsi="Times New Roman" w:cs="Times New Roman"/>
                <w:sz w:val="24"/>
                <w:szCs w:val="24"/>
              </w:rPr>
            </w:pPr>
            <w:r>
              <w:rPr>
                <w:rFonts w:ascii="Times New Roman" w:eastAsia="Calibri" w:hAnsi="Times New Roman" w:cs="Times New Roman"/>
                <w:sz w:val="24"/>
                <w:szCs w:val="24"/>
              </w:rPr>
              <w:t>2027</w:t>
            </w:r>
          </w:p>
        </w:tc>
        <w:tc>
          <w:tcPr>
            <w:tcW w:w="696" w:type="dxa"/>
          </w:tcPr>
          <w:p w:rsidR="00E77A62" w:rsidRPr="00FC2FF7" w:rsidRDefault="00E77A62" w:rsidP="00E77A62">
            <w:pPr>
              <w:tabs>
                <w:tab w:val="left" w:pos="10026"/>
              </w:tabs>
              <w:rPr>
                <w:rFonts w:ascii="Times New Roman" w:eastAsia="Calibri" w:hAnsi="Times New Roman" w:cs="Times New Roman"/>
                <w:sz w:val="24"/>
                <w:szCs w:val="24"/>
              </w:rPr>
            </w:pPr>
            <w:r>
              <w:rPr>
                <w:rFonts w:ascii="Times New Roman" w:eastAsia="Calibri" w:hAnsi="Times New Roman" w:cs="Times New Roman"/>
                <w:sz w:val="24"/>
                <w:szCs w:val="24"/>
              </w:rPr>
              <w:t>2028</w:t>
            </w:r>
          </w:p>
        </w:tc>
      </w:tr>
      <w:tr w:rsidR="00E77A62" w:rsidRPr="00FC2FF7" w:rsidTr="005A16C7">
        <w:trPr>
          <w:gridAfter w:val="1"/>
          <w:wAfter w:w="6" w:type="dxa"/>
          <w:trHeight w:val="315"/>
        </w:trPr>
        <w:tc>
          <w:tcPr>
            <w:tcW w:w="799" w:type="dxa"/>
            <w:gridSpan w:val="2"/>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w:t>
            </w:r>
          </w:p>
        </w:tc>
        <w:tc>
          <w:tcPr>
            <w:tcW w:w="4010" w:type="dxa"/>
            <w:gridSpan w:val="3"/>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2</w:t>
            </w:r>
          </w:p>
        </w:tc>
        <w:tc>
          <w:tcPr>
            <w:tcW w:w="1990"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3</w:t>
            </w:r>
          </w:p>
        </w:tc>
        <w:tc>
          <w:tcPr>
            <w:tcW w:w="1423"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4</w:t>
            </w:r>
          </w:p>
        </w:tc>
        <w:tc>
          <w:tcPr>
            <w:tcW w:w="745"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w:t>
            </w:r>
          </w:p>
        </w:tc>
        <w:tc>
          <w:tcPr>
            <w:tcW w:w="745"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6</w:t>
            </w:r>
          </w:p>
        </w:tc>
        <w:tc>
          <w:tcPr>
            <w:tcW w:w="745" w:type="dxa"/>
            <w:gridSpan w:val="2"/>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7</w:t>
            </w:r>
          </w:p>
        </w:tc>
        <w:tc>
          <w:tcPr>
            <w:tcW w:w="745"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8</w:t>
            </w:r>
          </w:p>
        </w:tc>
        <w:tc>
          <w:tcPr>
            <w:tcW w:w="745"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9</w:t>
            </w:r>
          </w:p>
        </w:tc>
        <w:tc>
          <w:tcPr>
            <w:tcW w:w="745" w:type="dxa"/>
            <w:hideMark/>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10</w:t>
            </w:r>
          </w:p>
        </w:tc>
        <w:tc>
          <w:tcPr>
            <w:tcW w:w="696" w:type="dxa"/>
          </w:tcPr>
          <w:p w:rsidR="00E77A62" w:rsidRPr="00FC2FF7"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96" w:type="dxa"/>
          </w:tcPr>
          <w:p w:rsidR="00E77A62" w:rsidRPr="00FC2FF7"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96" w:type="dxa"/>
          </w:tcPr>
          <w:p w:rsidR="00E77A62" w:rsidRPr="00FC2FF7"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E77A62" w:rsidRPr="00FC2FF7" w:rsidTr="005A16C7">
        <w:trPr>
          <w:trHeight w:val="315"/>
        </w:trPr>
        <w:tc>
          <w:tcPr>
            <w:tcW w:w="732" w:type="dxa"/>
          </w:tcPr>
          <w:p w:rsidR="00E77A62" w:rsidRPr="00FC2FF7" w:rsidRDefault="00E77A62" w:rsidP="005201A7">
            <w:pPr>
              <w:tabs>
                <w:tab w:val="left" w:pos="10026"/>
              </w:tabs>
              <w:jc w:val="center"/>
              <w:rPr>
                <w:rFonts w:ascii="Times New Roman" w:eastAsia="Calibri" w:hAnsi="Times New Roman" w:cs="Times New Roman"/>
                <w:b/>
                <w:sz w:val="24"/>
                <w:szCs w:val="24"/>
              </w:rPr>
            </w:pPr>
          </w:p>
        </w:tc>
        <w:tc>
          <w:tcPr>
            <w:tcW w:w="624" w:type="dxa"/>
            <w:gridSpan w:val="2"/>
          </w:tcPr>
          <w:p w:rsidR="00E77A62" w:rsidRPr="00FC2FF7" w:rsidRDefault="00E77A62" w:rsidP="005201A7">
            <w:pPr>
              <w:tabs>
                <w:tab w:val="left" w:pos="10026"/>
              </w:tabs>
              <w:jc w:val="center"/>
              <w:rPr>
                <w:rFonts w:ascii="Times New Roman" w:eastAsia="Calibri" w:hAnsi="Times New Roman" w:cs="Times New Roman"/>
                <w:b/>
                <w:sz w:val="24"/>
                <w:szCs w:val="24"/>
              </w:rPr>
            </w:pPr>
          </w:p>
        </w:tc>
        <w:tc>
          <w:tcPr>
            <w:tcW w:w="645" w:type="dxa"/>
          </w:tcPr>
          <w:p w:rsidR="00E77A62" w:rsidRPr="00FC2FF7" w:rsidRDefault="00E77A62" w:rsidP="005201A7">
            <w:pPr>
              <w:tabs>
                <w:tab w:val="left" w:pos="10026"/>
              </w:tabs>
              <w:jc w:val="center"/>
              <w:rPr>
                <w:rFonts w:ascii="Times New Roman" w:eastAsia="Calibri" w:hAnsi="Times New Roman" w:cs="Times New Roman"/>
                <w:b/>
                <w:sz w:val="24"/>
                <w:szCs w:val="24"/>
              </w:rPr>
            </w:pPr>
          </w:p>
        </w:tc>
        <w:tc>
          <w:tcPr>
            <w:tcW w:w="12785" w:type="dxa"/>
            <w:gridSpan w:val="14"/>
          </w:tcPr>
          <w:p w:rsidR="00E77A62" w:rsidRPr="00FC2FF7" w:rsidRDefault="00E77A62" w:rsidP="005201A7">
            <w:pPr>
              <w:tabs>
                <w:tab w:val="left" w:pos="10026"/>
              </w:tabs>
              <w:jc w:val="center"/>
              <w:rPr>
                <w:rFonts w:ascii="Times New Roman" w:eastAsia="Calibri" w:hAnsi="Times New Roman" w:cs="Times New Roman"/>
                <w:b/>
                <w:sz w:val="24"/>
                <w:szCs w:val="24"/>
              </w:rPr>
            </w:pPr>
            <w:r w:rsidRPr="00FC2FF7">
              <w:rPr>
                <w:rFonts w:ascii="Times New Roman" w:eastAsia="Calibri" w:hAnsi="Times New Roman" w:cs="Times New Roman"/>
                <w:b/>
                <w:sz w:val="24"/>
                <w:szCs w:val="24"/>
              </w:rPr>
              <w:t>Муниципальная программа «Муниципальное управление сельского поселения»</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1.1.</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исправного оборудов</w:t>
            </w:r>
            <w:r>
              <w:rPr>
                <w:rFonts w:ascii="Times New Roman" w:eastAsia="Calibri" w:hAnsi="Times New Roman" w:cs="Times New Roman"/>
                <w:sz w:val="24"/>
                <w:szCs w:val="24"/>
              </w:rPr>
              <w:t>ания, программного обеспечения</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A073CD">
              <w:rPr>
                <w:rFonts w:ascii="Times New Roman" w:eastAsia="Calibri" w:hAnsi="Times New Roman" w:cs="Times New Roman"/>
                <w:sz w:val="24"/>
                <w:szCs w:val="24"/>
              </w:rPr>
              <w:t>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3"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97" w:type="dxa"/>
            <w:gridSpan w:val="2"/>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1.2.</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45" w:type="dxa"/>
          </w:tcPr>
          <w:p w:rsidR="00E77A62" w:rsidRPr="00A073CD"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3" w:type="dxa"/>
          </w:tcPr>
          <w:p w:rsidR="00E77A62" w:rsidRPr="00A073CD"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97" w:type="dxa"/>
            <w:gridSpan w:val="2"/>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1.3.</w:t>
            </w:r>
          </w:p>
        </w:tc>
        <w:tc>
          <w:tcPr>
            <w:tcW w:w="4010" w:type="dxa"/>
            <w:gridSpan w:val="3"/>
          </w:tcPr>
          <w:p w:rsidR="00E77A62" w:rsidRPr="00FC2FF7" w:rsidRDefault="00E77A62" w:rsidP="00A073CD">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Удовлетворенность населения качеством и (или) доступностью </w:t>
            </w:r>
            <w:r>
              <w:rPr>
                <w:rFonts w:ascii="Times New Roman" w:eastAsia="Calibri" w:hAnsi="Times New Roman" w:cs="Times New Roman"/>
                <w:sz w:val="24"/>
                <w:szCs w:val="24"/>
              </w:rPr>
              <w:t>муниципальных услуг.</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90</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92</w:t>
            </w:r>
          </w:p>
        </w:tc>
        <w:tc>
          <w:tcPr>
            <w:tcW w:w="693"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94</w:t>
            </w:r>
          </w:p>
        </w:tc>
        <w:tc>
          <w:tcPr>
            <w:tcW w:w="797" w:type="dxa"/>
            <w:gridSpan w:val="2"/>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96</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98</w:t>
            </w:r>
          </w:p>
        </w:tc>
        <w:tc>
          <w:tcPr>
            <w:tcW w:w="745" w:type="dxa"/>
          </w:tcPr>
          <w:p w:rsidR="00E77A62" w:rsidRPr="00A073CD" w:rsidRDefault="00E77A62" w:rsidP="00A073CD">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A073CD">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1.4.</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пользователей, подключенных к системе электронного документооборота.</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80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3"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97" w:type="dxa"/>
            <w:gridSpan w:val="2"/>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1.5.</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обоснованных жалоб (обращений) граждан о нарушении порядка работы с документами, от общего числа поступивших жалоб.</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693"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97" w:type="dxa"/>
            <w:gridSpan w:val="2"/>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1.6.</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Возможность населения вносить предложения в проекты нормативных правовых актов.</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да/нет</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693"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97" w:type="dxa"/>
            <w:gridSpan w:val="2"/>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lastRenderedPageBreak/>
              <w:t>1.7.</w:t>
            </w:r>
          </w:p>
        </w:tc>
        <w:tc>
          <w:tcPr>
            <w:tcW w:w="4010" w:type="dxa"/>
            <w:gridSpan w:val="3"/>
          </w:tcPr>
          <w:p w:rsidR="00E77A62" w:rsidRPr="00FC2FF7" w:rsidRDefault="00E77A62" w:rsidP="005201A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муниципальных служащих органов местного самоуправления муниципальных образований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сельского поселения, обязанных в отчетном пе</w:t>
            </w:r>
            <w:r>
              <w:rPr>
                <w:rFonts w:ascii="Times New Roman" w:eastAsia="Calibri" w:hAnsi="Times New Roman" w:cs="Times New Roman"/>
                <w:sz w:val="24"/>
                <w:szCs w:val="24"/>
              </w:rPr>
              <w:t>риоде повысить</w:t>
            </w:r>
            <w:r w:rsidRPr="00FC2FF7">
              <w:rPr>
                <w:rFonts w:ascii="Times New Roman" w:eastAsia="Calibri" w:hAnsi="Times New Roman" w:cs="Times New Roman"/>
                <w:sz w:val="24"/>
                <w:szCs w:val="24"/>
              </w:rPr>
              <w:t xml:space="preserve"> квалификацию или пройти профессиональную переподготовку).</w:t>
            </w:r>
          </w:p>
        </w:tc>
        <w:tc>
          <w:tcPr>
            <w:tcW w:w="1990" w:type="dxa"/>
          </w:tcPr>
          <w:p w:rsidR="00E77A62" w:rsidRPr="00FC2FF7" w:rsidRDefault="00E77A62" w:rsidP="00CB78FC">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3"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97" w:type="dxa"/>
            <w:gridSpan w:val="2"/>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E77A6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1.8.</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Количество подготовленных нормативных правовых актов</w:t>
            </w:r>
            <w:r>
              <w:rPr>
                <w:rFonts w:ascii="Times New Roman" w:eastAsia="Calibri" w:hAnsi="Times New Roman" w:cs="Times New Roman"/>
                <w:sz w:val="24"/>
                <w:szCs w:val="24"/>
              </w:rPr>
              <w:t xml:space="preserve"> на уровне сельского поселения</w:t>
            </w:r>
            <w:r w:rsidRPr="00FC2FF7">
              <w:rPr>
                <w:rFonts w:ascii="Times New Roman" w:eastAsia="Calibri" w:hAnsi="Times New Roman" w:cs="Times New Roman"/>
                <w:sz w:val="24"/>
                <w:szCs w:val="24"/>
              </w:rPr>
              <w:t>.</w:t>
            </w:r>
          </w:p>
        </w:tc>
        <w:tc>
          <w:tcPr>
            <w:tcW w:w="1990" w:type="dxa"/>
          </w:tcPr>
          <w:p w:rsidR="00E77A62" w:rsidRPr="00FC2FF7" w:rsidRDefault="00E77A62" w:rsidP="00A947E4">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ед.</w:t>
            </w:r>
          </w:p>
        </w:tc>
        <w:tc>
          <w:tcPr>
            <w:tcW w:w="745" w:type="dxa"/>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693" w:type="dxa"/>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97" w:type="dxa"/>
            <w:gridSpan w:val="2"/>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shd w:val="clear" w:color="auto" w:fill="FFFFFF" w:themeFill="background1"/>
          </w:tcPr>
          <w:p w:rsidR="00E77A62" w:rsidRPr="009D5532" w:rsidRDefault="00E77A62" w:rsidP="00E77A62">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696" w:type="dxa"/>
            <w:shd w:val="clear" w:color="auto" w:fill="FFFFFF" w:themeFill="background1"/>
          </w:tcPr>
          <w:p w:rsidR="00E77A62" w:rsidRPr="009D5532" w:rsidRDefault="00E77A62" w:rsidP="00FC175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96" w:type="dxa"/>
            <w:shd w:val="clear" w:color="auto" w:fill="FFFFFF" w:themeFill="background1"/>
          </w:tcPr>
          <w:p w:rsidR="00E77A62" w:rsidRPr="009D5532" w:rsidRDefault="00E77A62" w:rsidP="00FC175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96" w:type="dxa"/>
            <w:shd w:val="clear" w:color="auto" w:fill="FFFFFF" w:themeFill="background1"/>
          </w:tcPr>
          <w:p w:rsidR="00E77A62" w:rsidRPr="009D5532" w:rsidRDefault="00E77A62" w:rsidP="00FC175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1.9.</w:t>
            </w:r>
          </w:p>
        </w:tc>
        <w:tc>
          <w:tcPr>
            <w:tcW w:w="4010" w:type="dxa"/>
            <w:gridSpan w:val="3"/>
          </w:tcPr>
          <w:p w:rsidR="00E77A62" w:rsidRPr="00FC2FF7" w:rsidRDefault="00E77A62" w:rsidP="00822CCF">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Отношение объема муниципального долга </w:t>
            </w:r>
            <w:r>
              <w:rPr>
                <w:rFonts w:ascii="Times New Roman" w:eastAsia="Calibri" w:hAnsi="Times New Roman" w:cs="Times New Roman"/>
                <w:sz w:val="24"/>
                <w:szCs w:val="24"/>
              </w:rPr>
              <w:t>Бутыр</w:t>
            </w:r>
            <w:r w:rsidRPr="00FC2FF7">
              <w:rPr>
                <w:rFonts w:ascii="Times New Roman" w:eastAsia="Calibri" w:hAnsi="Times New Roman" w:cs="Times New Roman"/>
                <w:sz w:val="24"/>
                <w:szCs w:val="24"/>
              </w:rPr>
              <w:t>ского сельского поселения к годовому объему доходов бюджета без учета утвержденного объема безвозмездных поступлений из областного бюджета (%).</w:t>
            </w:r>
          </w:p>
        </w:tc>
        <w:tc>
          <w:tcPr>
            <w:tcW w:w="1990" w:type="dxa"/>
          </w:tcPr>
          <w:p w:rsidR="00E77A62" w:rsidRPr="00FC2FF7" w:rsidRDefault="00E77A62" w:rsidP="00A947E4">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745" w:type="dxa"/>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693" w:type="dxa"/>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797" w:type="dxa"/>
            <w:gridSpan w:val="2"/>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745" w:type="dxa"/>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745" w:type="dxa"/>
          </w:tcPr>
          <w:p w:rsidR="00E77A62" w:rsidRPr="006A532C" w:rsidRDefault="00E77A62" w:rsidP="00960320">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50</w:t>
            </w:r>
          </w:p>
        </w:tc>
        <w:tc>
          <w:tcPr>
            <w:tcW w:w="696" w:type="dxa"/>
          </w:tcPr>
          <w:p w:rsidR="00E77A62" w:rsidRPr="006A532C" w:rsidRDefault="00DD1FE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96" w:type="dxa"/>
          </w:tcPr>
          <w:p w:rsidR="00E77A62" w:rsidRPr="006A532C" w:rsidRDefault="00DD1FE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96" w:type="dxa"/>
          </w:tcPr>
          <w:p w:rsidR="00E77A62" w:rsidRPr="006A532C" w:rsidRDefault="00DD1FE2"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5A16C7"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1.10.</w:t>
            </w:r>
          </w:p>
        </w:tc>
        <w:tc>
          <w:tcPr>
            <w:tcW w:w="4010" w:type="dxa"/>
            <w:gridSpan w:val="3"/>
          </w:tcPr>
          <w:p w:rsidR="00E77A62" w:rsidRPr="00FC2FF7" w:rsidRDefault="00E77A62" w:rsidP="00822CCF">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tc>
        <w:tc>
          <w:tcPr>
            <w:tcW w:w="1990" w:type="dxa"/>
          </w:tcPr>
          <w:p w:rsidR="00E77A62" w:rsidRPr="00FC2FF7" w:rsidRDefault="00E77A62" w:rsidP="00A947E4">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6A532C" w:rsidRDefault="00E77A62" w:rsidP="006A532C">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0,06</w:t>
            </w:r>
          </w:p>
        </w:tc>
        <w:tc>
          <w:tcPr>
            <w:tcW w:w="745" w:type="dxa"/>
          </w:tcPr>
          <w:p w:rsidR="00E77A62" w:rsidRPr="006A532C" w:rsidRDefault="00E77A62" w:rsidP="006A532C">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0,09</w:t>
            </w:r>
          </w:p>
        </w:tc>
        <w:tc>
          <w:tcPr>
            <w:tcW w:w="693" w:type="dxa"/>
          </w:tcPr>
          <w:p w:rsidR="00E77A62" w:rsidRPr="006A532C" w:rsidRDefault="00E77A62" w:rsidP="006A532C">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0,09</w:t>
            </w:r>
          </w:p>
        </w:tc>
        <w:tc>
          <w:tcPr>
            <w:tcW w:w="797" w:type="dxa"/>
            <w:gridSpan w:val="2"/>
          </w:tcPr>
          <w:p w:rsidR="00E77A62" w:rsidRPr="006A532C" w:rsidRDefault="00E77A62" w:rsidP="006A532C">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0,09</w:t>
            </w:r>
          </w:p>
        </w:tc>
        <w:tc>
          <w:tcPr>
            <w:tcW w:w="745" w:type="dxa"/>
          </w:tcPr>
          <w:p w:rsidR="00E77A62" w:rsidRPr="006A532C" w:rsidRDefault="00E77A62" w:rsidP="006A532C">
            <w:pPr>
              <w:tabs>
                <w:tab w:val="left" w:pos="10026"/>
              </w:tabs>
              <w:jc w:val="center"/>
              <w:rPr>
                <w:rFonts w:ascii="Times New Roman" w:eastAsia="Calibri" w:hAnsi="Times New Roman" w:cs="Times New Roman"/>
                <w:sz w:val="24"/>
                <w:szCs w:val="24"/>
              </w:rPr>
            </w:pPr>
            <w:r w:rsidRPr="006A532C">
              <w:rPr>
                <w:rFonts w:ascii="Times New Roman" w:eastAsia="Calibri" w:hAnsi="Times New Roman" w:cs="Times New Roman"/>
                <w:sz w:val="24"/>
                <w:szCs w:val="24"/>
              </w:rPr>
              <w:t>0,09</w:t>
            </w:r>
          </w:p>
        </w:tc>
        <w:tc>
          <w:tcPr>
            <w:tcW w:w="745" w:type="dxa"/>
          </w:tcPr>
          <w:p w:rsidR="00E77A62" w:rsidRPr="006A532C" w:rsidRDefault="00E77A62" w:rsidP="006A532C">
            <w:pPr>
              <w:tabs>
                <w:tab w:val="left" w:pos="10026"/>
              </w:tabs>
              <w:jc w:val="center"/>
              <w:rPr>
                <w:rFonts w:ascii="Times New Roman" w:eastAsia="Calibri" w:hAnsi="Times New Roman" w:cs="Times New Roman"/>
                <w:sz w:val="24"/>
                <w:szCs w:val="24"/>
                <w:lang w:val="en-US"/>
              </w:rPr>
            </w:pPr>
            <w:r w:rsidRPr="006A532C">
              <w:rPr>
                <w:rFonts w:ascii="Times New Roman" w:eastAsia="Calibri" w:hAnsi="Times New Roman" w:cs="Times New Roman"/>
                <w:sz w:val="24"/>
                <w:szCs w:val="24"/>
              </w:rPr>
              <w:t>0,</w:t>
            </w:r>
            <w:r w:rsidRPr="006A532C">
              <w:rPr>
                <w:rFonts w:ascii="Times New Roman" w:eastAsia="Calibri" w:hAnsi="Times New Roman" w:cs="Times New Roman"/>
                <w:sz w:val="24"/>
                <w:szCs w:val="24"/>
                <w:lang w:val="en-US"/>
              </w:rPr>
              <w:t>09</w:t>
            </w:r>
          </w:p>
        </w:tc>
        <w:tc>
          <w:tcPr>
            <w:tcW w:w="696" w:type="dxa"/>
          </w:tcPr>
          <w:p w:rsidR="00E77A62" w:rsidRPr="006A532C" w:rsidRDefault="005A16C7" w:rsidP="006A532C">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c>
          <w:tcPr>
            <w:tcW w:w="696" w:type="dxa"/>
          </w:tcPr>
          <w:p w:rsidR="00E77A62" w:rsidRPr="006A532C" w:rsidRDefault="005A16C7" w:rsidP="006A532C">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c>
          <w:tcPr>
            <w:tcW w:w="696" w:type="dxa"/>
          </w:tcPr>
          <w:p w:rsidR="00E77A62" w:rsidRPr="006A532C" w:rsidRDefault="005A16C7" w:rsidP="006A532C">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r>
      <w:tr w:rsidR="00E77A62" w:rsidRPr="00FC2FF7" w:rsidTr="005A16C7">
        <w:trPr>
          <w:trHeight w:val="315"/>
        </w:trPr>
        <w:tc>
          <w:tcPr>
            <w:tcW w:w="732" w:type="dxa"/>
          </w:tcPr>
          <w:p w:rsidR="00E77A62" w:rsidRPr="00FC2FF7" w:rsidRDefault="00E77A62" w:rsidP="00A947E4">
            <w:pPr>
              <w:tabs>
                <w:tab w:val="left" w:pos="10026"/>
              </w:tabs>
              <w:jc w:val="center"/>
              <w:rPr>
                <w:rFonts w:ascii="Times New Roman" w:eastAsia="Calibri" w:hAnsi="Times New Roman" w:cs="Times New Roman"/>
                <w:b/>
                <w:sz w:val="24"/>
                <w:szCs w:val="24"/>
              </w:rPr>
            </w:pPr>
          </w:p>
        </w:tc>
        <w:tc>
          <w:tcPr>
            <w:tcW w:w="624" w:type="dxa"/>
            <w:gridSpan w:val="2"/>
          </w:tcPr>
          <w:p w:rsidR="00E77A62" w:rsidRPr="00FC2FF7" w:rsidRDefault="00E77A62" w:rsidP="00A947E4">
            <w:pPr>
              <w:tabs>
                <w:tab w:val="left" w:pos="10026"/>
              </w:tabs>
              <w:jc w:val="center"/>
              <w:rPr>
                <w:rFonts w:ascii="Times New Roman" w:eastAsia="Calibri" w:hAnsi="Times New Roman" w:cs="Times New Roman"/>
                <w:b/>
                <w:sz w:val="24"/>
                <w:szCs w:val="24"/>
              </w:rPr>
            </w:pPr>
          </w:p>
        </w:tc>
        <w:tc>
          <w:tcPr>
            <w:tcW w:w="645" w:type="dxa"/>
          </w:tcPr>
          <w:p w:rsidR="00E77A62" w:rsidRPr="00FC2FF7" w:rsidRDefault="00E77A62" w:rsidP="00A947E4">
            <w:pPr>
              <w:tabs>
                <w:tab w:val="left" w:pos="10026"/>
              </w:tabs>
              <w:jc w:val="center"/>
              <w:rPr>
                <w:rFonts w:ascii="Times New Roman" w:eastAsia="Calibri" w:hAnsi="Times New Roman" w:cs="Times New Roman"/>
                <w:b/>
                <w:sz w:val="24"/>
                <w:szCs w:val="24"/>
              </w:rPr>
            </w:pPr>
          </w:p>
        </w:tc>
        <w:tc>
          <w:tcPr>
            <w:tcW w:w="12785" w:type="dxa"/>
            <w:gridSpan w:val="14"/>
            <w:hideMark/>
          </w:tcPr>
          <w:p w:rsidR="00E77A62" w:rsidRPr="00FC2FF7" w:rsidRDefault="00E77A62" w:rsidP="00A947E4">
            <w:pPr>
              <w:tabs>
                <w:tab w:val="left" w:pos="10026"/>
              </w:tabs>
              <w:jc w:val="center"/>
              <w:rPr>
                <w:rFonts w:ascii="Times New Roman" w:eastAsia="Calibri" w:hAnsi="Times New Roman" w:cs="Times New Roman"/>
                <w:b/>
                <w:sz w:val="24"/>
                <w:szCs w:val="24"/>
              </w:rPr>
            </w:pPr>
            <w:r w:rsidRPr="00FC2FF7">
              <w:rPr>
                <w:rFonts w:ascii="Times New Roman" w:eastAsia="Calibri" w:hAnsi="Times New Roman" w:cs="Times New Roman"/>
                <w:b/>
                <w:sz w:val="24"/>
                <w:szCs w:val="24"/>
              </w:rPr>
              <w:t xml:space="preserve">Подпрограмма «Муниципальное управление» </w:t>
            </w:r>
          </w:p>
        </w:tc>
      </w:tr>
      <w:tr w:rsidR="00E77A62" w:rsidRPr="00FC2FF7" w:rsidTr="005A16C7">
        <w:trPr>
          <w:gridAfter w:val="1"/>
          <w:wAfter w:w="6" w:type="dxa"/>
          <w:trHeight w:val="315"/>
        </w:trPr>
        <w:tc>
          <w:tcPr>
            <w:tcW w:w="799" w:type="dxa"/>
            <w:gridSpan w:val="2"/>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1.1.</w:t>
            </w:r>
          </w:p>
        </w:tc>
        <w:tc>
          <w:tcPr>
            <w:tcW w:w="4010" w:type="dxa"/>
            <w:gridSpan w:val="3"/>
          </w:tcPr>
          <w:p w:rsidR="00E77A62" w:rsidRPr="00FC2FF7" w:rsidRDefault="00E77A62" w:rsidP="00FC2FF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исправного оборудов</w:t>
            </w:r>
            <w:r>
              <w:rPr>
                <w:rFonts w:ascii="Times New Roman" w:eastAsia="Calibri" w:hAnsi="Times New Roman" w:cs="Times New Roman"/>
                <w:sz w:val="24"/>
                <w:szCs w:val="24"/>
              </w:rPr>
              <w:t>ания, программного обеспечения</w:t>
            </w:r>
          </w:p>
        </w:tc>
        <w:tc>
          <w:tcPr>
            <w:tcW w:w="1990" w:type="dxa"/>
          </w:tcPr>
          <w:p w:rsidR="00E77A62" w:rsidRPr="00FC2FF7" w:rsidRDefault="00E77A62" w:rsidP="00A947E4">
            <w:pPr>
              <w:tabs>
                <w:tab w:val="left" w:pos="10026"/>
              </w:tabs>
              <w:rPr>
                <w:rFonts w:ascii="Times New Roman" w:eastAsia="Calibri" w:hAnsi="Times New Roman" w:cs="Times New Roman"/>
                <w:sz w:val="24"/>
                <w:szCs w:val="24"/>
              </w:rPr>
            </w:pPr>
          </w:p>
        </w:tc>
        <w:tc>
          <w:tcPr>
            <w:tcW w:w="1423" w:type="dxa"/>
          </w:tcPr>
          <w:p w:rsidR="00E77A62" w:rsidRPr="00FC2FF7" w:rsidRDefault="00E77A62" w:rsidP="00960320">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E77A62"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E77A62" w:rsidRPr="00A073CD">
              <w:rPr>
                <w:rFonts w:ascii="Times New Roman" w:eastAsia="Calibri" w:hAnsi="Times New Roman" w:cs="Times New Roman"/>
                <w:sz w:val="24"/>
                <w:szCs w:val="24"/>
              </w:rPr>
              <w:t>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gridSpan w:val="2"/>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E77A62" w:rsidRPr="00A073CD" w:rsidRDefault="00E77A62" w:rsidP="00960320">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E77A62" w:rsidRPr="00A073CD" w:rsidRDefault="005A16C7"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5A16C7"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E77A62" w:rsidRPr="00A073CD" w:rsidRDefault="005A16C7" w:rsidP="00960320">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1.2.</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Доля муниципальных услуг, по которым приняты </w:t>
            </w:r>
            <w:r w:rsidRPr="00FC2FF7">
              <w:rPr>
                <w:rFonts w:ascii="Times New Roman" w:eastAsia="Calibri" w:hAnsi="Times New Roman" w:cs="Times New Roman"/>
                <w:sz w:val="24"/>
                <w:szCs w:val="24"/>
              </w:rPr>
              <w:lastRenderedPageBreak/>
              <w:t xml:space="preserve">административные регламенты предоставления услуги, соответствующие требованиям федерального законодательства. </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1.3.</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Удовлетворенность населения качеством и (или) доступностью </w:t>
            </w:r>
            <w:r>
              <w:rPr>
                <w:rFonts w:ascii="Times New Roman" w:eastAsia="Calibri" w:hAnsi="Times New Roman" w:cs="Times New Roman"/>
                <w:sz w:val="24"/>
                <w:szCs w:val="24"/>
              </w:rPr>
              <w:t>муниципальных услуг.</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92</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94</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96</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98</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1.4.</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пользователей, подключенных к системе электронного документооборота.</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80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1.5.</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обоснованных жалоб (обращений) граждан о нарушении порядка работы с документами, от общего числа поступивших жалоб.</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A16C7" w:rsidRPr="00A073CD"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1.6.</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Возможность населения вносить предложения в проекты нормативных правовых актов.</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да/нет</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да</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1.7.</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муниципальных служащих органов местного самоуправления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сельского поселения, обязанных в отчетном периоде повысить квалификацию или пройти профессиональную переподготовку).</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gridSpan w:val="2"/>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745" w:type="dxa"/>
          </w:tcPr>
          <w:p w:rsidR="005A16C7" w:rsidRPr="00A073CD" w:rsidRDefault="005A16C7" w:rsidP="005A16C7">
            <w:pPr>
              <w:tabs>
                <w:tab w:val="left" w:pos="10026"/>
              </w:tabs>
              <w:jc w:val="center"/>
              <w:rPr>
                <w:rFonts w:ascii="Times New Roman" w:eastAsia="Calibri" w:hAnsi="Times New Roman" w:cs="Times New Roman"/>
                <w:sz w:val="24"/>
                <w:szCs w:val="24"/>
              </w:rPr>
            </w:pPr>
            <w:r w:rsidRPr="00A073CD">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A073CD"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1.8.</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Количество подготовленных нормативных правовых актов на уровне сельского поселения </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ед.</w:t>
            </w:r>
          </w:p>
        </w:tc>
        <w:tc>
          <w:tcPr>
            <w:tcW w:w="745"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gridSpan w:val="2"/>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745"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Pr="009D5532">
              <w:rPr>
                <w:rFonts w:ascii="Times New Roman" w:eastAsia="Calibri" w:hAnsi="Times New Roman" w:cs="Times New Roman"/>
                <w:sz w:val="24"/>
                <w:szCs w:val="24"/>
              </w:rPr>
              <w:t>0</w:t>
            </w:r>
          </w:p>
        </w:tc>
        <w:tc>
          <w:tcPr>
            <w:tcW w:w="696"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96"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96" w:type="dxa"/>
          </w:tcPr>
          <w:p w:rsidR="005A16C7" w:rsidRPr="009D5532"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5A16C7" w:rsidRPr="00FC2FF7" w:rsidTr="005A16C7">
        <w:trPr>
          <w:trHeight w:val="315"/>
        </w:trPr>
        <w:tc>
          <w:tcPr>
            <w:tcW w:w="732" w:type="dxa"/>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624" w:type="dxa"/>
            <w:gridSpan w:val="2"/>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645" w:type="dxa"/>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12785" w:type="dxa"/>
            <w:gridSpan w:val="14"/>
          </w:tcPr>
          <w:p w:rsidR="005A16C7" w:rsidRPr="00FC2FF7" w:rsidRDefault="005A16C7" w:rsidP="005A16C7">
            <w:pPr>
              <w:tabs>
                <w:tab w:val="left" w:pos="10026"/>
              </w:tabs>
              <w:jc w:val="center"/>
              <w:rPr>
                <w:rFonts w:ascii="Times New Roman" w:eastAsia="Calibri" w:hAnsi="Times New Roman" w:cs="Times New Roman"/>
                <w:sz w:val="24"/>
                <w:szCs w:val="24"/>
                <w:highlight w:val="red"/>
              </w:rPr>
            </w:pPr>
            <w:r w:rsidRPr="00FC2FF7">
              <w:rPr>
                <w:rFonts w:ascii="Times New Roman" w:eastAsia="Calibri" w:hAnsi="Times New Roman" w:cs="Times New Roman"/>
                <w:b/>
                <w:sz w:val="24"/>
                <w:szCs w:val="24"/>
              </w:rPr>
              <w:t>Подпрограмма «Управление муниципальными финансами»</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1.1.</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 xml:space="preserve">Отношение объема муниципального </w:t>
            </w:r>
            <w:r w:rsidRPr="00FC2FF7">
              <w:rPr>
                <w:rFonts w:ascii="Times New Roman" w:eastAsia="Calibri" w:hAnsi="Times New Roman" w:cs="Times New Roman"/>
                <w:sz w:val="24"/>
                <w:szCs w:val="24"/>
              </w:rPr>
              <w:lastRenderedPageBreak/>
              <w:t xml:space="preserve">долга </w:t>
            </w:r>
            <w:r>
              <w:rPr>
                <w:rFonts w:ascii="Times New Roman" w:eastAsia="Calibri" w:hAnsi="Times New Roman" w:cs="Times New Roman"/>
                <w:sz w:val="24"/>
                <w:szCs w:val="24"/>
              </w:rPr>
              <w:t>Бутыр</w:t>
            </w:r>
            <w:r w:rsidRPr="00FC2FF7">
              <w:rPr>
                <w:rFonts w:ascii="Times New Roman" w:eastAsia="Calibri" w:hAnsi="Times New Roman" w:cs="Times New Roman"/>
                <w:sz w:val="24"/>
                <w:szCs w:val="24"/>
              </w:rPr>
              <w:t>ского сельского поселения к годовому объему доходов бюджета без учета утвержденного объема безвозмездных поступлений из областного бюджета (%).</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745"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745"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745"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745"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745"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50</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1.2.</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w:t>
            </w:r>
          </w:p>
        </w:tc>
        <w:tc>
          <w:tcPr>
            <w:tcW w:w="745" w:type="dxa"/>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0,0</w:t>
            </w:r>
            <w:r>
              <w:rPr>
                <w:rFonts w:ascii="Times New Roman" w:eastAsia="Calibri" w:hAnsi="Times New Roman" w:cs="Times New Roman"/>
                <w:sz w:val="24"/>
                <w:szCs w:val="24"/>
                <w:lang w:val="en-US"/>
              </w:rPr>
              <w:t>6</w:t>
            </w:r>
          </w:p>
        </w:tc>
        <w:tc>
          <w:tcPr>
            <w:tcW w:w="745" w:type="dxa"/>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0,0</w:t>
            </w:r>
            <w:r>
              <w:rPr>
                <w:rFonts w:ascii="Times New Roman" w:eastAsia="Calibri" w:hAnsi="Times New Roman" w:cs="Times New Roman"/>
                <w:sz w:val="24"/>
                <w:szCs w:val="24"/>
                <w:lang w:val="en-US"/>
              </w:rPr>
              <w:t>9</w:t>
            </w:r>
          </w:p>
        </w:tc>
        <w:tc>
          <w:tcPr>
            <w:tcW w:w="745" w:type="dxa"/>
            <w:gridSpan w:val="2"/>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0,0</w:t>
            </w:r>
            <w:r>
              <w:rPr>
                <w:rFonts w:ascii="Times New Roman" w:eastAsia="Calibri" w:hAnsi="Times New Roman" w:cs="Times New Roman"/>
                <w:sz w:val="24"/>
                <w:szCs w:val="24"/>
                <w:lang w:val="en-US"/>
              </w:rPr>
              <w:t>9</w:t>
            </w:r>
          </w:p>
        </w:tc>
        <w:tc>
          <w:tcPr>
            <w:tcW w:w="745" w:type="dxa"/>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w:t>
            </w:r>
            <w:r>
              <w:rPr>
                <w:rFonts w:ascii="Times New Roman" w:eastAsia="Calibri" w:hAnsi="Times New Roman" w:cs="Times New Roman"/>
                <w:sz w:val="24"/>
                <w:szCs w:val="24"/>
                <w:lang w:val="en-US"/>
              </w:rPr>
              <w:t>09</w:t>
            </w:r>
          </w:p>
        </w:tc>
        <w:tc>
          <w:tcPr>
            <w:tcW w:w="745" w:type="dxa"/>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w:t>
            </w:r>
            <w:r>
              <w:rPr>
                <w:rFonts w:ascii="Times New Roman" w:eastAsia="Calibri" w:hAnsi="Times New Roman" w:cs="Times New Roman"/>
                <w:sz w:val="24"/>
                <w:szCs w:val="24"/>
                <w:lang w:val="en-US"/>
              </w:rPr>
              <w:t>09</w:t>
            </w:r>
          </w:p>
        </w:tc>
        <w:tc>
          <w:tcPr>
            <w:tcW w:w="745" w:type="dxa"/>
          </w:tcPr>
          <w:p w:rsidR="005A16C7" w:rsidRPr="006A532C" w:rsidRDefault="005A16C7" w:rsidP="005A16C7">
            <w:pPr>
              <w:tabs>
                <w:tab w:val="left" w:pos="10026"/>
              </w:tabs>
              <w:jc w:val="center"/>
              <w:rPr>
                <w:rFonts w:ascii="Times New Roman" w:eastAsia="Calibri" w:hAnsi="Times New Roman" w:cs="Times New Roman"/>
                <w:sz w:val="24"/>
                <w:szCs w:val="24"/>
                <w:lang w:val="en-US"/>
              </w:rPr>
            </w:pPr>
            <w:r w:rsidRPr="00FC2FF7">
              <w:rPr>
                <w:rFonts w:ascii="Times New Roman" w:eastAsia="Calibri" w:hAnsi="Times New Roman" w:cs="Times New Roman"/>
                <w:sz w:val="24"/>
                <w:szCs w:val="24"/>
              </w:rPr>
              <w:t>0,</w:t>
            </w:r>
            <w:r>
              <w:rPr>
                <w:rFonts w:ascii="Times New Roman" w:eastAsia="Calibri" w:hAnsi="Times New Roman" w:cs="Times New Roman"/>
                <w:sz w:val="24"/>
                <w:szCs w:val="24"/>
                <w:lang w:val="en-US"/>
              </w:rPr>
              <w:t>09</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c>
          <w:tcPr>
            <w:tcW w:w="696" w:type="dxa"/>
          </w:tcPr>
          <w:p w:rsidR="005A16C7" w:rsidRPr="00FC2FF7"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0,09</w:t>
            </w:r>
          </w:p>
        </w:tc>
      </w:tr>
      <w:tr w:rsidR="005A16C7" w:rsidRPr="00FC2FF7" w:rsidTr="005A16C7">
        <w:trPr>
          <w:trHeight w:val="315"/>
        </w:trPr>
        <w:tc>
          <w:tcPr>
            <w:tcW w:w="732" w:type="dxa"/>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624" w:type="dxa"/>
            <w:gridSpan w:val="2"/>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645" w:type="dxa"/>
          </w:tcPr>
          <w:p w:rsidR="005A16C7" w:rsidRPr="00FC2FF7" w:rsidRDefault="005A16C7" w:rsidP="005A16C7">
            <w:pPr>
              <w:tabs>
                <w:tab w:val="left" w:pos="10026"/>
              </w:tabs>
              <w:jc w:val="center"/>
              <w:rPr>
                <w:rFonts w:ascii="Times New Roman" w:eastAsia="Calibri" w:hAnsi="Times New Roman" w:cs="Times New Roman"/>
                <w:b/>
                <w:sz w:val="24"/>
                <w:szCs w:val="24"/>
              </w:rPr>
            </w:pPr>
          </w:p>
        </w:tc>
        <w:tc>
          <w:tcPr>
            <w:tcW w:w="12785" w:type="dxa"/>
            <w:gridSpan w:val="14"/>
          </w:tcPr>
          <w:p w:rsidR="005A16C7" w:rsidRPr="00FC2FF7" w:rsidRDefault="005A16C7" w:rsidP="005A16C7">
            <w:pPr>
              <w:tabs>
                <w:tab w:val="left" w:pos="10026"/>
              </w:tabs>
              <w:jc w:val="center"/>
              <w:rPr>
                <w:rFonts w:ascii="Times New Roman" w:eastAsia="Calibri" w:hAnsi="Times New Roman" w:cs="Times New Roman"/>
                <w:b/>
                <w:sz w:val="24"/>
                <w:szCs w:val="24"/>
              </w:rPr>
            </w:pPr>
            <w:r w:rsidRPr="00FC2FF7">
              <w:rPr>
                <w:rFonts w:ascii="Times New Roman" w:eastAsia="Calibri" w:hAnsi="Times New Roman" w:cs="Times New Roman"/>
                <w:b/>
                <w:sz w:val="24"/>
                <w:szCs w:val="24"/>
              </w:rPr>
              <w:t>Подпрограмма «Финансовое обеспечение муниципальных образований сельского поселения для исполнения переданных полномочий»</w:t>
            </w:r>
          </w:p>
          <w:p w:rsidR="005A16C7" w:rsidRPr="00FC2FF7" w:rsidRDefault="005A16C7" w:rsidP="005A16C7">
            <w:pPr>
              <w:tabs>
                <w:tab w:val="left" w:pos="10026"/>
              </w:tabs>
              <w:jc w:val="center"/>
              <w:rPr>
                <w:rFonts w:ascii="Times New Roman" w:eastAsia="Calibri" w:hAnsi="Times New Roman" w:cs="Times New Roman"/>
                <w:sz w:val="24"/>
                <w:szCs w:val="24"/>
                <w:highlight w:val="red"/>
              </w:rPr>
            </w:pPr>
          </w:p>
        </w:tc>
      </w:tr>
      <w:tr w:rsidR="005A16C7" w:rsidRPr="00FC2FF7" w:rsidTr="005A16C7">
        <w:trPr>
          <w:gridAfter w:val="1"/>
          <w:wAfter w:w="6" w:type="dxa"/>
          <w:trHeight w:val="315"/>
        </w:trPr>
        <w:tc>
          <w:tcPr>
            <w:tcW w:w="799" w:type="dxa"/>
            <w:gridSpan w:val="2"/>
          </w:tcPr>
          <w:p w:rsidR="005A16C7" w:rsidRPr="00FC2FF7" w:rsidRDefault="005A16C7" w:rsidP="005A16C7">
            <w:pPr>
              <w:tabs>
                <w:tab w:val="left" w:pos="10026"/>
              </w:tabs>
              <w:jc w:val="center"/>
              <w:rPr>
                <w:rFonts w:ascii="Times New Roman" w:eastAsia="Calibri" w:hAnsi="Times New Roman" w:cs="Times New Roman"/>
                <w:sz w:val="24"/>
                <w:szCs w:val="24"/>
              </w:rPr>
            </w:pPr>
            <w:r w:rsidRPr="00FC2FF7">
              <w:rPr>
                <w:rFonts w:ascii="Times New Roman" w:eastAsia="Calibri" w:hAnsi="Times New Roman" w:cs="Times New Roman"/>
                <w:sz w:val="24"/>
                <w:szCs w:val="24"/>
              </w:rPr>
              <w:t>1.1.</w:t>
            </w:r>
          </w:p>
        </w:tc>
        <w:tc>
          <w:tcPr>
            <w:tcW w:w="4010" w:type="dxa"/>
            <w:gridSpan w:val="3"/>
          </w:tcPr>
          <w:p w:rsidR="005A16C7" w:rsidRPr="00FC2FF7" w:rsidRDefault="005A16C7" w:rsidP="005A16C7">
            <w:pPr>
              <w:jc w:val="both"/>
              <w:rPr>
                <w:rFonts w:ascii="Times New Roman" w:eastAsia="Calibri" w:hAnsi="Times New Roman" w:cs="Times New Roman"/>
                <w:sz w:val="24"/>
                <w:szCs w:val="24"/>
              </w:rPr>
            </w:pPr>
            <w:r w:rsidRPr="00FC2FF7">
              <w:rPr>
                <w:rFonts w:ascii="Times New Roman" w:eastAsia="Calibri" w:hAnsi="Times New Roman" w:cs="Times New Roman"/>
                <w:sz w:val="24"/>
                <w:szCs w:val="24"/>
              </w:rPr>
              <w:t>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tc>
        <w:tc>
          <w:tcPr>
            <w:tcW w:w="1990" w:type="dxa"/>
          </w:tcPr>
          <w:p w:rsidR="005A16C7" w:rsidRPr="00FC2FF7" w:rsidRDefault="005A16C7" w:rsidP="005A16C7">
            <w:pPr>
              <w:tabs>
                <w:tab w:val="left" w:pos="10026"/>
              </w:tabs>
              <w:rPr>
                <w:rFonts w:ascii="Times New Roman" w:eastAsia="Calibri" w:hAnsi="Times New Roman" w:cs="Times New Roman"/>
                <w:sz w:val="24"/>
                <w:szCs w:val="24"/>
              </w:rPr>
            </w:pPr>
          </w:p>
        </w:tc>
        <w:tc>
          <w:tcPr>
            <w:tcW w:w="1423"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w:t>
            </w:r>
          </w:p>
        </w:tc>
        <w:tc>
          <w:tcPr>
            <w:tcW w:w="745"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745"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745" w:type="dxa"/>
            <w:gridSpan w:val="2"/>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745"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745"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745" w:type="dxa"/>
          </w:tcPr>
          <w:p w:rsidR="005A16C7" w:rsidRPr="007D13F3" w:rsidRDefault="005A16C7" w:rsidP="005A16C7">
            <w:pPr>
              <w:tabs>
                <w:tab w:val="left" w:pos="10026"/>
              </w:tabs>
              <w:jc w:val="center"/>
              <w:rPr>
                <w:rFonts w:ascii="Times New Roman" w:eastAsia="Calibri" w:hAnsi="Times New Roman" w:cs="Times New Roman"/>
                <w:sz w:val="24"/>
                <w:szCs w:val="24"/>
              </w:rPr>
            </w:pPr>
            <w:r w:rsidRPr="007D13F3">
              <w:rPr>
                <w:rFonts w:ascii="Times New Roman" w:eastAsia="Calibri" w:hAnsi="Times New Roman" w:cs="Times New Roman"/>
                <w:sz w:val="24"/>
                <w:szCs w:val="24"/>
              </w:rPr>
              <w:t>100</w:t>
            </w:r>
          </w:p>
        </w:tc>
        <w:tc>
          <w:tcPr>
            <w:tcW w:w="696" w:type="dxa"/>
          </w:tcPr>
          <w:p w:rsidR="005A16C7" w:rsidRPr="007D13F3"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7D13F3"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696" w:type="dxa"/>
          </w:tcPr>
          <w:p w:rsidR="005A16C7" w:rsidRPr="007D13F3" w:rsidRDefault="005A16C7" w:rsidP="005A16C7">
            <w:pPr>
              <w:tabs>
                <w:tab w:val="left" w:pos="10026"/>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CB78FC" w:rsidRPr="00CB78FC" w:rsidRDefault="00CB78FC" w:rsidP="00CB78FC">
      <w:pPr>
        <w:rPr>
          <w:rFonts w:ascii="Times New Roman" w:eastAsia="Calibri" w:hAnsi="Times New Roman" w:cs="Times New Roman"/>
          <w:sz w:val="28"/>
          <w:szCs w:val="28"/>
        </w:rPr>
        <w:sectPr w:rsidR="00CB78FC" w:rsidRPr="00CB78FC" w:rsidSect="00FC2FF7">
          <w:pgSz w:w="16838" w:h="11906" w:orient="landscape"/>
          <w:pgMar w:top="851" w:right="1134" w:bottom="1418" w:left="1134" w:header="708" w:footer="708" w:gutter="0"/>
          <w:cols w:space="708"/>
          <w:docGrid w:linePitch="360"/>
        </w:sectPr>
      </w:pPr>
    </w:p>
    <w:p w:rsidR="00E71989" w:rsidRDefault="00E71989" w:rsidP="00960320">
      <w:pPr>
        <w:ind w:left="992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FD0EB1">
        <w:rPr>
          <w:rFonts w:ascii="Times New Roman" w:hAnsi="Times New Roman" w:cs="Times New Roman"/>
          <w:sz w:val="28"/>
          <w:szCs w:val="28"/>
        </w:rPr>
        <w:t>2</w:t>
      </w:r>
    </w:p>
    <w:p w:rsidR="00013680" w:rsidRDefault="00013680" w:rsidP="00417B67">
      <w:pPr>
        <w:shd w:val="clear" w:color="auto" w:fill="FFFFFF"/>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00417B67" w:rsidRPr="00417B67">
        <w:rPr>
          <w:rFonts w:ascii="Times New Roman" w:eastAsia="Calibri" w:hAnsi="Times New Roman" w:cs="Times New Roman"/>
          <w:b/>
          <w:sz w:val="28"/>
          <w:szCs w:val="28"/>
        </w:rPr>
        <w:t>асходы бюджета</w:t>
      </w:r>
      <w:r w:rsidR="00417B67">
        <w:rPr>
          <w:rFonts w:ascii="Times New Roman" w:eastAsia="Calibri" w:hAnsi="Times New Roman" w:cs="Times New Roman"/>
          <w:b/>
          <w:sz w:val="28"/>
          <w:szCs w:val="28"/>
        </w:rPr>
        <w:t xml:space="preserve"> </w:t>
      </w:r>
      <w:r w:rsidR="00C83A10">
        <w:rPr>
          <w:rFonts w:ascii="Times New Roman" w:eastAsia="Calibri" w:hAnsi="Times New Roman" w:cs="Times New Roman"/>
          <w:b/>
          <w:sz w:val="28"/>
          <w:szCs w:val="28"/>
        </w:rPr>
        <w:t>Бутыр</w:t>
      </w:r>
      <w:r w:rsidR="007A5514">
        <w:rPr>
          <w:rFonts w:ascii="Times New Roman" w:eastAsia="Calibri" w:hAnsi="Times New Roman" w:cs="Times New Roman"/>
          <w:b/>
          <w:sz w:val="28"/>
          <w:szCs w:val="28"/>
        </w:rPr>
        <w:t>ского сельского поселения</w:t>
      </w:r>
      <w:r w:rsidR="00417B67" w:rsidRPr="00417B67">
        <w:rPr>
          <w:rFonts w:ascii="Times New Roman" w:eastAsia="Calibri" w:hAnsi="Times New Roman" w:cs="Times New Roman"/>
          <w:b/>
          <w:sz w:val="28"/>
          <w:szCs w:val="28"/>
        </w:rPr>
        <w:t xml:space="preserve"> на реализацию муниципальной программы </w:t>
      </w:r>
      <w:r w:rsidR="00C83A10">
        <w:rPr>
          <w:rFonts w:ascii="Times New Roman" w:eastAsia="Calibri" w:hAnsi="Times New Roman" w:cs="Times New Roman"/>
          <w:b/>
          <w:sz w:val="28"/>
          <w:szCs w:val="28"/>
        </w:rPr>
        <w:t>Бутыр</w:t>
      </w:r>
      <w:r w:rsidR="007A5514">
        <w:rPr>
          <w:rFonts w:ascii="Times New Roman" w:eastAsia="Calibri" w:hAnsi="Times New Roman" w:cs="Times New Roman"/>
          <w:b/>
          <w:sz w:val="28"/>
          <w:szCs w:val="28"/>
        </w:rPr>
        <w:t xml:space="preserve">ского сельского поселения </w:t>
      </w:r>
      <w:r w:rsidR="00417B67" w:rsidRPr="00417B67">
        <w:rPr>
          <w:rFonts w:ascii="Times New Roman" w:eastAsia="Calibri" w:hAnsi="Times New Roman" w:cs="Times New Roman"/>
          <w:b/>
          <w:sz w:val="28"/>
          <w:szCs w:val="28"/>
        </w:rPr>
        <w:t>Репьевского муниципального района Воронежской области</w:t>
      </w:r>
      <w:r w:rsidR="00417B67" w:rsidRPr="00417B67">
        <w:rPr>
          <w:rFonts w:ascii="Times New Roman" w:eastAsia="Calibri" w:hAnsi="Times New Roman" w:cs="Times New Roman"/>
          <w:sz w:val="28"/>
          <w:szCs w:val="28"/>
        </w:rPr>
        <w:t xml:space="preserve"> </w:t>
      </w:r>
      <w:r w:rsidR="00417B67">
        <w:rPr>
          <w:rFonts w:ascii="Times New Roman" w:eastAsia="Calibri" w:hAnsi="Times New Roman" w:cs="Times New Roman"/>
          <w:sz w:val="28"/>
          <w:szCs w:val="28"/>
        </w:rPr>
        <w:t>«</w:t>
      </w:r>
      <w:r w:rsidR="00417B67" w:rsidRPr="00417B67">
        <w:rPr>
          <w:rFonts w:ascii="Times New Roman" w:eastAsia="Calibri" w:hAnsi="Times New Roman" w:cs="Times New Roman"/>
          <w:b/>
          <w:sz w:val="28"/>
          <w:szCs w:val="28"/>
        </w:rPr>
        <w:t xml:space="preserve">Муниципальное управление </w:t>
      </w:r>
      <w:r w:rsidR="007A5514">
        <w:rPr>
          <w:rFonts w:ascii="Times New Roman" w:eastAsia="Calibri" w:hAnsi="Times New Roman" w:cs="Times New Roman"/>
          <w:b/>
          <w:sz w:val="28"/>
          <w:szCs w:val="28"/>
        </w:rPr>
        <w:t>сельского поселения</w:t>
      </w:r>
      <w:r w:rsidR="00FD0EB1">
        <w:rPr>
          <w:rFonts w:ascii="Times New Roman" w:eastAsia="Calibri" w:hAnsi="Times New Roman" w:cs="Times New Roman"/>
          <w:b/>
          <w:sz w:val="28"/>
          <w:szCs w:val="28"/>
        </w:rPr>
        <w:t>»</w:t>
      </w:r>
      <w:r w:rsidR="00417B67" w:rsidRPr="00417B67">
        <w:rPr>
          <w:rFonts w:ascii="Times New Roman" w:eastAsia="Calibri" w:hAnsi="Times New Roman" w:cs="Times New Roman"/>
          <w:b/>
          <w:sz w:val="28"/>
          <w:szCs w:val="28"/>
        </w:rPr>
        <w:t xml:space="preserve"> </w:t>
      </w:r>
      <w:r w:rsidR="00960320">
        <w:rPr>
          <w:rFonts w:ascii="Times New Roman" w:eastAsia="Calibri" w:hAnsi="Times New Roman" w:cs="Times New Roman"/>
          <w:b/>
          <w:sz w:val="28"/>
          <w:szCs w:val="28"/>
        </w:rPr>
        <w:t xml:space="preserve">на </w:t>
      </w:r>
      <w:r w:rsidR="00FD0EB1" w:rsidRPr="00FD0EB1">
        <w:rPr>
          <w:rFonts w:ascii="Times New Roman" w:eastAsia="Calibri" w:hAnsi="Times New Roman" w:cs="Times New Roman"/>
          <w:b/>
          <w:sz w:val="28"/>
          <w:szCs w:val="28"/>
        </w:rPr>
        <w:t>20</w:t>
      </w:r>
      <w:r w:rsidR="005A16C7">
        <w:rPr>
          <w:rFonts w:ascii="Times New Roman" w:eastAsia="Calibri" w:hAnsi="Times New Roman" w:cs="Times New Roman"/>
          <w:b/>
          <w:sz w:val="28"/>
          <w:szCs w:val="28"/>
        </w:rPr>
        <w:t>20</w:t>
      </w:r>
      <w:r w:rsidR="00FD0EB1" w:rsidRPr="00FD0EB1">
        <w:rPr>
          <w:rFonts w:ascii="Times New Roman" w:eastAsia="Calibri" w:hAnsi="Times New Roman" w:cs="Times New Roman"/>
          <w:b/>
          <w:sz w:val="28"/>
          <w:szCs w:val="28"/>
        </w:rPr>
        <w:t>-20</w:t>
      </w:r>
      <w:r w:rsidR="005A16C7">
        <w:rPr>
          <w:rFonts w:ascii="Times New Roman" w:eastAsia="Calibri" w:hAnsi="Times New Roman" w:cs="Times New Roman"/>
          <w:b/>
          <w:sz w:val="28"/>
          <w:szCs w:val="28"/>
        </w:rPr>
        <w:t>28</w:t>
      </w:r>
      <w:r w:rsidR="00FD0EB1" w:rsidRPr="00FD0EB1">
        <w:rPr>
          <w:rFonts w:ascii="Times New Roman" w:eastAsia="Calibri" w:hAnsi="Times New Roman" w:cs="Times New Roman"/>
          <w:b/>
          <w:sz w:val="28"/>
          <w:szCs w:val="28"/>
        </w:rPr>
        <w:t xml:space="preserve"> </w:t>
      </w:r>
      <w:r w:rsidR="00960320">
        <w:rPr>
          <w:rFonts w:ascii="Times New Roman" w:eastAsia="Calibri" w:hAnsi="Times New Roman" w:cs="Times New Roman"/>
          <w:b/>
          <w:sz w:val="28"/>
          <w:szCs w:val="28"/>
        </w:rPr>
        <w:t>годы</w:t>
      </w:r>
    </w:p>
    <w:tbl>
      <w:tblPr>
        <w:tblStyle w:val="a6"/>
        <w:tblpPr w:leftFromText="180" w:rightFromText="180" w:vertAnchor="text" w:horzAnchor="margin" w:tblpXSpec="center" w:tblpY="215"/>
        <w:tblW w:w="15701" w:type="dxa"/>
        <w:tblLayout w:type="fixed"/>
        <w:tblLook w:val="04A0" w:firstRow="1" w:lastRow="0" w:firstColumn="1" w:lastColumn="0" w:noHBand="0" w:noVBand="1"/>
      </w:tblPr>
      <w:tblGrid>
        <w:gridCol w:w="2235"/>
        <w:gridCol w:w="2367"/>
        <w:gridCol w:w="2112"/>
        <w:gridCol w:w="1049"/>
        <w:gridCol w:w="992"/>
        <w:gridCol w:w="992"/>
        <w:gridCol w:w="993"/>
        <w:gridCol w:w="992"/>
        <w:gridCol w:w="992"/>
        <w:gridCol w:w="992"/>
        <w:gridCol w:w="993"/>
        <w:gridCol w:w="992"/>
      </w:tblGrid>
      <w:tr w:rsidR="00E73CEB" w:rsidRPr="007724B6" w:rsidTr="00E73CEB">
        <w:tc>
          <w:tcPr>
            <w:tcW w:w="2235" w:type="dxa"/>
            <w:vMerge w:val="restart"/>
          </w:tcPr>
          <w:p w:rsidR="00E73CEB" w:rsidRPr="007724B6" w:rsidRDefault="00E73CEB" w:rsidP="00C04911">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Статус</w:t>
            </w:r>
          </w:p>
        </w:tc>
        <w:tc>
          <w:tcPr>
            <w:tcW w:w="2367" w:type="dxa"/>
            <w:vMerge w:val="restart"/>
          </w:tcPr>
          <w:p w:rsidR="00E73CEB" w:rsidRPr="007724B6" w:rsidRDefault="00E73CEB" w:rsidP="00C04911">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Наименование муниципальной программы, подпрограммы, основного мероприятия</w:t>
            </w:r>
          </w:p>
        </w:tc>
        <w:tc>
          <w:tcPr>
            <w:tcW w:w="2112" w:type="dxa"/>
            <w:vMerge w:val="restart"/>
          </w:tcPr>
          <w:p w:rsidR="00E73CEB" w:rsidRPr="007724B6" w:rsidRDefault="00E73CEB" w:rsidP="00C04911">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Наименование ответственного исполнителя, исполнителя - главного распорядителя средств местного бюджета (далее - ГРБС)</w:t>
            </w:r>
          </w:p>
        </w:tc>
        <w:tc>
          <w:tcPr>
            <w:tcW w:w="8987" w:type="dxa"/>
            <w:gridSpan w:val="9"/>
          </w:tcPr>
          <w:p w:rsidR="00E73CEB" w:rsidRPr="007724B6" w:rsidRDefault="00E73CEB" w:rsidP="00C04911">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Расходы местного бюджета по годам реализации муниципальной программы, тыс. руб.</w:t>
            </w:r>
          </w:p>
        </w:tc>
      </w:tr>
      <w:tr w:rsidR="00E73CEB" w:rsidRPr="007724B6" w:rsidTr="00E73CEB">
        <w:tc>
          <w:tcPr>
            <w:tcW w:w="2235" w:type="dxa"/>
            <w:vMerge/>
          </w:tcPr>
          <w:p w:rsidR="00E73CEB" w:rsidRPr="007724B6" w:rsidRDefault="00E73CEB" w:rsidP="00E73CEB">
            <w:pPr>
              <w:jc w:val="center"/>
              <w:rPr>
                <w:rFonts w:ascii="Times New Roman" w:eastAsia="Calibri" w:hAnsi="Times New Roman" w:cs="Times New Roman"/>
                <w:sz w:val="20"/>
                <w:szCs w:val="20"/>
              </w:rPr>
            </w:pPr>
          </w:p>
        </w:tc>
        <w:tc>
          <w:tcPr>
            <w:tcW w:w="2367" w:type="dxa"/>
            <w:vMerge/>
          </w:tcPr>
          <w:p w:rsidR="00E73CEB" w:rsidRPr="007724B6" w:rsidRDefault="00E73CEB" w:rsidP="00E73CEB">
            <w:pPr>
              <w:jc w:val="center"/>
              <w:rPr>
                <w:rFonts w:ascii="Times New Roman" w:eastAsia="Calibri" w:hAnsi="Times New Roman" w:cs="Times New Roman"/>
                <w:sz w:val="20"/>
                <w:szCs w:val="20"/>
              </w:rPr>
            </w:pPr>
          </w:p>
        </w:tc>
        <w:tc>
          <w:tcPr>
            <w:tcW w:w="2112" w:type="dxa"/>
            <w:vMerge/>
          </w:tcPr>
          <w:p w:rsidR="00E73CEB" w:rsidRPr="007724B6" w:rsidRDefault="00E73CEB" w:rsidP="00E73CEB">
            <w:pPr>
              <w:jc w:val="center"/>
              <w:rPr>
                <w:rFonts w:ascii="Times New Roman" w:eastAsia="Calibri" w:hAnsi="Times New Roman" w:cs="Times New Roman"/>
                <w:sz w:val="20"/>
                <w:szCs w:val="20"/>
              </w:rPr>
            </w:pPr>
          </w:p>
        </w:tc>
        <w:tc>
          <w:tcPr>
            <w:tcW w:w="1049" w:type="dxa"/>
          </w:tcPr>
          <w:p w:rsidR="00E73CEB"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20</w:t>
            </w:r>
            <w:r w:rsidRPr="007724B6">
              <w:rPr>
                <w:rFonts w:ascii="Times New Roman" w:eastAsia="Calibri" w:hAnsi="Times New Roman" w:cs="Times New Roman"/>
                <w:sz w:val="20"/>
                <w:szCs w:val="20"/>
              </w:rPr>
              <w:t xml:space="preserve"> </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(первый</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w:t>
            </w:r>
            <w:r w:rsidRPr="007724B6">
              <w:rPr>
                <w:rFonts w:ascii="Times New Roman" w:eastAsia="Calibri" w:hAnsi="Times New Roman" w:cs="Times New Roman"/>
                <w:sz w:val="20"/>
                <w:szCs w:val="20"/>
              </w:rPr>
              <w:t>1</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 (второй</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22</w:t>
            </w:r>
            <w:r w:rsidRPr="007724B6">
              <w:rPr>
                <w:rFonts w:ascii="Times New Roman" w:eastAsia="Calibri" w:hAnsi="Times New Roman" w:cs="Times New Roman"/>
                <w:sz w:val="20"/>
                <w:szCs w:val="20"/>
              </w:rPr>
              <w:t xml:space="preserve"> </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(третий</w:t>
            </w:r>
          </w:p>
          <w:p w:rsidR="00E73CEB" w:rsidRPr="007724B6" w:rsidRDefault="00E73CEB" w:rsidP="00E73CEB">
            <w:pPr>
              <w:shd w:val="clear" w:color="auto" w:fill="FFFFFF"/>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3"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23</w:t>
            </w:r>
            <w:r w:rsidRPr="007724B6">
              <w:rPr>
                <w:rFonts w:ascii="Times New Roman" w:eastAsia="Calibri" w:hAnsi="Times New Roman" w:cs="Times New Roman"/>
                <w:sz w:val="20"/>
                <w:szCs w:val="20"/>
              </w:rPr>
              <w:t xml:space="preserve"> (четвертый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24</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 (пятый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25</w:t>
            </w:r>
            <w:r w:rsidRPr="007724B6">
              <w:rPr>
                <w:rFonts w:ascii="Times New Roman" w:eastAsia="Calibri" w:hAnsi="Times New Roman" w:cs="Times New Roman"/>
                <w:sz w:val="20"/>
                <w:szCs w:val="20"/>
              </w:rPr>
              <w:t xml:space="preserve"> (шестой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26</w:t>
            </w:r>
            <w:r w:rsidRPr="007724B6">
              <w:rPr>
                <w:rFonts w:ascii="Times New Roman" w:eastAsia="Calibri" w:hAnsi="Times New Roman" w:cs="Times New Roman"/>
                <w:sz w:val="20"/>
                <w:szCs w:val="20"/>
              </w:rPr>
              <w:t xml:space="preserve"> (</w:t>
            </w:r>
            <w:r>
              <w:rPr>
                <w:rFonts w:ascii="Times New Roman" w:eastAsia="Calibri" w:hAnsi="Times New Roman" w:cs="Times New Roman"/>
                <w:sz w:val="20"/>
                <w:szCs w:val="20"/>
              </w:rPr>
              <w:t>седьмой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3"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27</w:t>
            </w:r>
            <w:r w:rsidRPr="007724B6">
              <w:rPr>
                <w:rFonts w:ascii="Times New Roman" w:eastAsia="Calibri" w:hAnsi="Times New Roman" w:cs="Times New Roman"/>
                <w:sz w:val="20"/>
                <w:szCs w:val="20"/>
              </w:rPr>
              <w:t xml:space="preserve"> (</w:t>
            </w:r>
            <w:r>
              <w:rPr>
                <w:rFonts w:ascii="Times New Roman" w:eastAsia="Calibri" w:hAnsi="Times New Roman" w:cs="Times New Roman"/>
                <w:sz w:val="20"/>
                <w:szCs w:val="20"/>
              </w:rPr>
              <w:t>восьмой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20</w:t>
            </w:r>
            <w:r>
              <w:rPr>
                <w:rFonts w:ascii="Times New Roman" w:eastAsia="Calibri" w:hAnsi="Times New Roman" w:cs="Times New Roman"/>
                <w:sz w:val="20"/>
                <w:szCs w:val="20"/>
              </w:rPr>
              <w:t>28</w:t>
            </w:r>
            <w:r w:rsidRPr="007724B6">
              <w:rPr>
                <w:rFonts w:ascii="Times New Roman" w:eastAsia="Calibri" w:hAnsi="Times New Roman" w:cs="Times New Roman"/>
                <w:sz w:val="20"/>
                <w:szCs w:val="20"/>
              </w:rPr>
              <w:t xml:space="preserve"> (</w:t>
            </w:r>
            <w:r>
              <w:rPr>
                <w:rFonts w:ascii="Times New Roman" w:eastAsia="Calibri" w:hAnsi="Times New Roman" w:cs="Times New Roman"/>
                <w:sz w:val="20"/>
                <w:szCs w:val="20"/>
              </w:rPr>
              <w:t>девятый</w:t>
            </w:r>
          </w:p>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год реализации)</w:t>
            </w:r>
          </w:p>
        </w:tc>
      </w:tr>
      <w:tr w:rsidR="00E73CEB" w:rsidRPr="007724B6" w:rsidTr="00E73CEB">
        <w:tc>
          <w:tcPr>
            <w:tcW w:w="2235" w:type="dxa"/>
          </w:tcPr>
          <w:p w:rsidR="00E73CEB" w:rsidRPr="007724B6" w:rsidRDefault="00E73CEB" w:rsidP="00E73CEB">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1</w:t>
            </w:r>
          </w:p>
        </w:tc>
        <w:tc>
          <w:tcPr>
            <w:tcW w:w="2367"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2</w:t>
            </w:r>
          </w:p>
        </w:tc>
        <w:tc>
          <w:tcPr>
            <w:tcW w:w="211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3</w:t>
            </w:r>
          </w:p>
        </w:tc>
        <w:tc>
          <w:tcPr>
            <w:tcW w:w="1049"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4</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5</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6</w:t>
            </w:r>
          </w:p>
        </w:tc>
        <w:tc>
          <w:tcPr>
            <w:tcW w:w="993"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7</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8</w:t>
            </w:r>
          </w:p>
        </w:tc>
        <w:tc>
          <w:tcPr>
            <w:tcW w:w="992" w:type="dxa"/>
          </w:tcPr>
          <w:p w:rsidR="00E73CEB" w:rsidRPr="007724B6" w:rsidRDefault="00E73CEB" w:rsidP="00E73CEB">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9</w:t>
            </w:r>
          </w:p>
        </w:tc>
        <w:tc>
          <w:tcPr>
            <w:tcW w:w="992" w:type="dxa"/>
          </w:tcPr>
          <w:p w:rsidR="00E73CEB" w:rsidRPr="007724B6" w:rsidRDefault="00E73CEB" w:rsidP="00E73CEB">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93" w:type="dxa"/>
          </w:tcPr>
          <w:p w:rsidR="00E73CEB" w:rsidRPr="007724B6" w:rsidRDefault="00E73CEB" w:rsidP="00E73CEB">
            <w:pPr>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92" w:type="dxa"/>
          </w:tcPr>
          <w:p w:rsidR="00E73CEB" w:rsidRPr="007724B6" w:rsidRDefault="00E73CEB" w:rsidP="00E73CEB">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6F518F" w:rsidRPr="007724B6" w:rsidTr="00E73CEB">
        <w:trPr>
          <w:trHeight w:val="77"/>
        </w:trPr>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МУНИЦИПАЛЬНАЯ ПРОГРАММА</w:t>
            </w: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Муниципальное управление </w:t>
            </w:r>
            <w:r>
              <w:rPr>
                <w:rFonts w:ascii="Times New Roman" w:eastAsia="Calibri" w:hAnsi="Times New Roman" w:cs="Times New Roman"/>
                <w:sz w:val="20"/>
                <w:szCs w:val="20"/>
              </w:rPr>
              <w:t>сельского поселения</w:t>
            </w:r>
            <w:r w:rsidRPr="007724B6">
              <w:rPr>
                <w:rFonts w:ascii="Times New Roman" w:eastAsia="Calibri" w:hAnsi="Times New Roman" w:cs="Times New Roman"/>
                <w:sz w:val="20"/>
                <w:szCs w:val="20"/>
              </w:rPr>
              <w:t xml:space="preserve"> на 2014-2019 годы</w:t>
            </w:r>
          </w:p>
        </w:tc>
        <w:tc>
          <w:tcPr>
            <w:tcW w:w="2112" w:type="dxa"/>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3"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3"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ответственный исполнитель –администрация </w:t>
            </w:r>
            <w:r>
              <w:rPr>
                <w:rFonts w:ascii="Times New Roman" w:eastAsia="Calibri" w:hAnsi="Times New Roman" w:cs="Times New Roman"/>
                <w:sz w:val="20"/>
                <w:szCs w:val="20"/>
              </w:rPr>
              <w:t>сельского поселения</w:t>
            </w:r>
          </w:p>
        </w:tc>
        <w:tc>
          <w:tcPr>
            <w:tcW w:w="1049"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3"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c>
          <w:tcPr>
            <w:tcW w:w="993" w:type="dxa"/>
          </w:tcPr>
          <w:p w:rsidR="006F518F" w:rsidRDefault="006F518F" w:rsidP="006F518F">
            <w:r>
              <w:rPr>
                <w:rFonts w:ascii="Times New Roman" w:eastAsia="Calibri" w:hAnsi="Times New Roman" w:cs="Times New Roman"/>
                <w:sz w:val="20"/>
                <w:szCs w:val="20"/>
              </w:rPr>
              <w:t>1582,5</w:t>
            </w:r>
          </w:p>
        </w:tc>
        <w:tc>
          <w:tcPr>
            <w:tcW w:w="992" w:type="dxa"/>
          </w:tcPr>
          <w:p w:rsidR="006F518F" w:rsidRDefault="006F518F" w:rsidP="006F518F">
            <w:r>
              <w:rPr>
                <w:rFonts w:ascii="Times New Roman" w:eastAsia="Calibri" w:hAnsi="Times New Roman" w:cs="Times New Roman"/>
                <w:sz w:val="20"/>
                <w:szCs w:val="20"/>
              </w:rPr>
              <w:t>1582,5</w:t>
            </w:r>
          </w:p>
        </w:tc>
      </w:tr>
      <w:tr w:rsidR="006F518F" w:rsidRPr="007724B6" w:rsidTr="00E73CEB">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Подпрограмма 1</w:t>
            </w: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Муниципальное управление</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3"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3"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ответственный исполнитель –администрация </w:t>
            </w:r>
            <w:r>
              <w:rPr>
                <w:rFonts w:ascii="Times New Roman" w:eastAsia="Calibri" w:hAnsi="Times New Roman" w:cs="Times New Roman"/>
                <w:sz w:val="20"/>
                <w:szCs w:val="20"/>
              </w:rPr>
              <w:t>сельского поселения</w:t>
            </w:r>
          </w:p>
        </w:tc>
        <w:tc>
          <w:tcPr>
            <w:tcW w:w="1049"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3"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c>
          <w:tcPr>
            <w:tcW w:w="993" w:type="dxa"/>
          </w:tcPr>
          <w:p w:rsidR="006F518F" w:rsidRDefault="006F518F" w:rsidP="006F518F">
            <w:r>
              <w:rPr>
                <w:rFonts w:ascii="Times New Roman" w:eastAsia="Calibri" w:hAnsi="Times New Roman" w:cs="Times New Roman"/>
                <w:sz w:val="20"/>
                <w:szCs w:val="20"/>
              </w:rPr>
              <w:t>1503,7</w:t>
            </w:r>
          </w:p>
        </w:tc>
        <w:tc>
          <w:tcPr>
            <w:tcW w:w="992" w:type="dxa"/>
          </w:tcPr>
          <w:p w:rsidR="006F518F" w:rsidRDefault="006F518F" w:rsidP="006F518F">
            <w:r>
              <w:rPr>
                <w:rFonts w:ascii="Times New Roman" w:eastAsia="Calibri" w:hAnsi="Times New Roman" w:cs="Times New Roman"/>
                <w:sz w:val="20"/>
                <w:szCs w:val="20"/>
              </w:rPr>
              <w:t>1503,7</w:t>
            </w:r>
          </w:p>
        </w:tc>
      </w:tr>
      <w:tr w:rsidR="006F518F" w:rsidRPr="007724B6" w:rsidTr="00E73CEB">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Основные мероприятия</w:t>
            </w:r>
          </w:p>
        </w:tc>
        <w:tc>
          <w:tcPr>
            <w:tcW w:w="2367" w:type="dxa"/>
            <w:vMerge w:val="restart"/>
          </w:tcPr>
          <w:p w:rsidR="006F518F" w:rsidRDefault="006F518F" w:rsidP="006F518F">
            <w:pPr>
              <w:jc w:val="center"/>
              <w:rPr>
                <w:rFonts w:ascii="Times New Roman" w:eastAsia="Calibri" w:hAnsi="Times New Roman" w:cs="Times New Roman"/>
                <w:sz w:val="20"/>
                <w:szCs w:val="20"/>
              </w:rPr>
            </w:pPr>
            <w:r w:rsidRPr="001B4535">
              <w:rPr>
                <w:rFonts w:ascii="Times New Roman" w:eastAsia="Calibri" w:hAnsi="Times New Roman" w:cs="Times New Roman"/>
                <w:sz w:val="20"/>
                <w:szCs w:val="20"/>
              </w:rPr>
              <w:t xml:space="preserve"> Выполнени</w:t>
            </w:r>
            <w:r>
              <w:rPr>
                <w:rFonts w:ascii="Times New Roman" w:eastAsia="Calibri" w:hAnsi="Times New Roman" w:cs="Times New Roman"/>
                <w:sz w:val="20"/>
                <w:szCs w:val="20"/>
              </w:rPr>
              <w:t>е других расходных обязательств (межбюджетные трансферты)</w:t>
            </w:r>
          </w:p>
          <w:p w:rsidR="006F518F" w:rsidRDefault="006F518F" w:rsidP="006F518F">
            <w:pPr>
              <w:jc w:val="center"/>
              <w:rPr>
                <w:rFonts w:ascii="Times New Roman" w:eastAsia="Calibri" w:hAnsi="Times New Roman" w:cs="Times New Roman"/>
                <w:sz w:val="20"/>
                <w:szCs w:val="20"/>
              </w:rPr>
            </w:pPr>
          </w:p>
          <w:p w:rsidR="006F518F" w:rsidRDefault="006F518F" w:rsidP="006F518F">
            <w:pPr>
              <w:jc w:val="center"/>
              <w:rPr>
                <w:rFonts w:ascii="Times New Roman" w:eastAsia="Calibri" w:hAnsi="Times New Roman" w:cs="Times New Roman"/>
                <w:sz w:val="20"/>
                <w:szCs w:val="20"/>
              </w:rPr>
            </w:pPr>
          </w:p>
          <w:p w:rsidR="006F518F" w:rsidRPr="001B4535" w:rsidRDefault="006F518F" w:rsidP="006F518F">
            <w:pPr>
              <w:jc w:val="center"/>
              <w:rPr>
                <w:rFonts w:ascii="Times New Roman" w:eastAsia="Calibri" w:hAnsi="Times New Roman" w:cs="Times New Roman"/>
                <w:sz w:val="20"/>
                <w:szCs w:val="20"/>
              </w:rPr>
            </w:pPr>
          </w:p>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val="restart"/>
          </w:tcPr>
          <w:p w:rsidR="006F518F" w:rsidRPr="001662C8" w:rsidRDefault="006F518F" w:rsidP="006F518F">
            <w:pPr>
              <w:jc w:val="center"/>
              <w:rPr>
                <w:rFonts w:ascii="Times New Roman" w:eastAsia="Calibri" w:hAnsi="Times New Roman" w:cs="Times New Roman"/>
                <w:sz w:val="20"/>
                <w:szCs w:val="20"/>
              </w:rPr>
            </w:pPr>
            <w:r w:rsidRPr="001B4535">
              <w:rPr>
                <w:rFonts w:ascii="Times New Roman" w:eastAsia="Calibri" w:hAnsi="Times New Roman" w:cs="Times New Roman"/>
                <w:sz w:val="20"/>
                <w:szCs w:val="20"/>
              </w:rPr>
              <w:t xml:space="preserve">Расходы на обеспечение функций </w:t>
            </w:r>
            <w:r>
              <w:rPr>
                <w:rFonts w:ascii="Times New Roman" w:eastAsia="Calibri" w:hAnsi="Times New Roman" w:cs="Times New Roman"/>
                <w:sz w:val="20"/>
                <w:szCs w:val="20"/>
              </w:rPr>
              <w:t xml:space="preserve">органов </w:t>
            </w:r>
            <w:r>
              <w:rPr>
                <w:rFonts w:ascii="Times New Roman" w:eastAsia="Calibri" w:hAnsi="Times New Roman" w:cs="Times New Roman"/>
                <w:sz w:val="20"/>
                <w:szCs w:val="20"/>
              </w:rPr>
              <w:lastRenderedPageBreak/>
              <w:t xml:space="preserve">местного самоуправления </w:t>
            </w:r>
            <w:r w:rsidRPr="001662C8">
              <w:rPr>
                <w:rFonts w:ascii="Times New Roman" w:eastAsia="Calibri" w:hAnsi="Times New Roman" w:cs="Times New Roman"/>
                <w:sz w:val="20"/>
                <w:szCs w:val="2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lastRenderedPageBreak/>
              <w:t>всего</w:t>
            </w:r>
          </w:p>
        </w:tc>
        <w:tc>
          <w:tcPr>
            <w:tcW w:w="1049"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3"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3"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 xml:space="preserve">ответственный исполнитель –администрация </w:t>
            </w:r>
            <w:r>
              <w:rPr>
                <w:rFonts w:ascii="Times New Roman" w:eastAsia="Calibri" w:hAnsi="Times New Roman" w:cs="Times New Roman"/>
                <w:sz w:val="20"/>
                <w:szCs w:val="20"/>
              </w:rPr>
              <w:t>сельского поселения</w:t>
            </w:r>
          </w:p>
        </w:tc>
        <w:tc>
          <w:tcPr>
            <w:tcW w:w="1049"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3"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c>
          <w:tcPr>
            <w:tcW w:w="993" w:type="dxa"/>
          </w:tcPr>
          <w:p w:rsidR="006F518F" w:rsidRDefault="006F518F" w:rsidP="006F518F">
            <w:r>
              <w:rPr>
                <w:rFonts w:ascii="Times New Roman" w:eastAsia="Calibri" w:hAnsi="Times New Roman" w:cs="Times New Roman"/>
                <w:sz w:val="20"/>
                <w:szCs w:val="20"/>
              </w:rPr>
              <w:t>612,6</w:t>
            </w:r>
          </w:p>
        </w:tc>
        <w:tc>
          <w:tcPr>
            <w:tcW w:w="992" w:type="dxa"/>
          </w:tcPr>
          <w:p w:rsidR="006F518F" w:rsidRDefault="006F518F" w:rsidP="006F518F">
            <w:r>
              <w:rPr>
                <w:rFonts w:ascii="Times New Roman" w:eastAsia="Calibri" w:hAnsi="Times New Roman" w:cs="Times New Roman"/>
                <w:sz w:val="20"/>
                <w:szCs w:val="20"/>
              </w:rPr>
              <w:t>612,6</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sidRPr="001662C8">
              <w:rPr>
                <w:rFonts w:ascii="Times New Roman" w:eastAsia="Calibri" w:hAnsi="Times New Roman" w:cs="Times New Roman"/>
                <w:sz w:val="20"/>
                <w:szCs w:val="20"/>
              </w:rPr>
              <w:t>Расходы на обеспечение функций органов местного самоуправления</w:t>
            </w:r>
            <w:r w:rsidRPr="007724B6">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7724B6">
              <w:rPr>
                <w:rFonts w:ascii="Times New Roman" w:eastAsia="Calibri" w:hAnsi="Times New Roman" w:cs="Times New Roman"/>
                <w:sz w:val="20"/>
                <w:szCs w:val="20"/>
              </w:rPr>
              <w:t xml:space="preserve">Закупка товаров, работ и услуг для </w:t>
            </w:r>
            <w:r>
              <w:rPr>
                <w:rFonts w:ascii="Times New Roman" w:eastAsia="Calibri" w:hAnsi="Times New Roman" w:cs="Times New Roman"/>
                <w:sz w:val="20"/>
                <w:szCs w:val="20"/>
              </w:rPr>
              <w:t xml:space="preserve">муниципальных </w:t>
            </w:r>
            <w:r w:rsidRPr="007724B6">
              <w:rPr>
                <w:rFonts w:ascii="Times New Roman" w:eastAsia="Calibri" w:hAnsi="Times New Roman" w:cs="Times New Roman"/>
                <w:sz w:val="20"/>
                <w:szCs w:val="20"/>
              </w:rPr>
              <w:t>нужд</w:t>
            </w:r>
            <w:r>
              <w:rPr>
                <w:rFonts w:ascii="Times New Roman" w:eastAsia="Calibri" w:hAnsi="Times New Roman" w:cs="Times New Roman"/>
                <w:sz w:val="20"/>
                <w:szCs w:val="20"/>
              </w:rPr>
              <w:t>)</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3"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3"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1662C8">
              <w:rPr>
                <w:rFonts w:ascii="Times New Roman" w:eastAsia="Calibri" w:hAnsi="Times New Roman" w:cs="Times New Roman"/>
                <w:sz w:val="20"/>
                <w:szCs w:val="20"/>
              </w:rPr>
              <w:t>ответственный исполнитель –администрация сельского поселения</w:t>
            </w:r>
          </w:p>
        </w:tc>
        <w:tc>
          <w:tcPr>
            <w:tcW w:w="1049"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3"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c>
          <w:tcPr>
            <w:tcW w:w="993" w:type="dxa"/>
          </w:tcPr>
          <w:p w:rsidR="006F518F" w:rsidRDefault="006F518F" w:rsidP="006F518F">
            <w:r>
              <w:rPr>
                <w:rFonts w:ascii="Times New Roman" w:eastAsia="Calibri" w:hAnsi="Times New Roman" w:cs="Times New Roman"/>
                <w:sz w:val="20"/>
                <w:szCs w:val="20"/>
              </w:rPr>
              <w:t>216,9</w:t>
            </w:r>
          </w:p>
        </w:tc>
        <w:tc>
          <w:tcPr>
            <w:tcW w:w="992" w:type="dxa"/>
          </w:tcPr>
          <w:p w:rsidR="006F518F" w:rsidRDefault="006F518F" w:rsidP="006F518F">
            <w:r>
              <w:rPr>
                <w:rFonts w:ascii="Times New Roman" w:eastAsia="Calibri" w:hAnsi="Times New Roman" w:cs="Times New Roman"/>
                <w:sz w:val="20"/>
                <w:szCs w:val="20"/>
              </w:rPr>
              <w:t>216,9</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val="restart"/>
          </w:tcPr>
          <w:p w:rsidR="006F518F" w:rsidRPr="001662C8" w:rsidRDefault="006F518F" w:rsidP="006F518F">
            <w:pPr>
              <w:jc w:val="center"/>
              <w:rPr>
                <w:rFonts w:ascii="Times New Roman" w:eastAsia="Calibri" w:hAnsi="Times New Roman" w:cs="Times New Roman"/>
                <w:sz w:val="20"/>
                <w:szCs w:val="20"/>
              </w:rPr>
            </w:pPr>
            <w:r w:rsidRPr="001662C8">
              <w:rPr>
                <w:rFonts w:ascii="Times New Roman" w:eastAsia="Calibri" w:hAnsi="Times New Roman" w:cs="Times New Roman"/>
                <w:sz w:val="20"/>
                <w:szCs w:val="20"/>
              </w:rPr>
              <w:t>Расходы на обеспечение функций органов местного самоуправления</w:t>
            </w:r>
            <w:r>
              <w:rPr>
                <w:rFonts w:ascii="Times New Roman" w:eastAsia="Calibri" w:hAnsi="Times New Roman" w:cs="Times New Roman"/>
                <w:sz w:val="20"/>
                <w:szCs w:val="20"/>
              </w:rPr>
              <w:t xml:space="preserve"> (Иные бюджетные ассигнования)</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937"/>
        </w:trPr>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77"/>
        </w:trPr>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val="restart"/>
          </w:tcPr>
          <w:p w:rsidR="006F518F" w:rsidRPr="001662C8" w:rsidRDefault="006F518F" w:rsidP="006F518F">
            <w:pPr>
              <w:jc w:val="center"/>
              <w:rPr>
                <w:rFonts w:ascii="Times New Roman" w:eastAsia="Calibri" w:hAnsi="Times New Roman" w:cs="Times New Roman"/>
                <w:sz w:val="20"/>
                <w:szCs w:val="20"/>
              </w:rPr>
            </w:pPr>
            <w:r w:rsidRPr="001662C8">
              <w:rPr>
                <w:rFonts w:ascii="Times New Roman" w:eastAsia="Calibri" w:hAnsi="Times New Roman" w:cs="Times New Roman"/>
                <w:sz w:val="20"/>
                <w:szCs w:val="20"/>
              </w:rPr>
              <w:t xml:space="preserve"> Расходы на обеспечение деятельности главы сельского поселения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w:t>
            </w:r>
            <w:r w:rsidRPr="001662C8">
              <w:rPr>
                <w:rFonts w:ascii="Times New Roman" w:eastAsia="Calibri" w:hAnsi="Times New Roman" w:cs="Times New Roman"/>
                <w:sz w:val="20"/>
                <w:szCs w:val="20"/>
              </w:rPr>
              <w:lastRenderedPageBreak/>
              <w:t>фондами).</w:t>
            </w:r>
          </w:p>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lastRenderedPageBreak/>
              <w:t>всего</w:t>
            </w:r>
          </w:p>
        </w:tc>
        <w:tc>
          <w:tcPr>
            <w:tcW w:w="1049"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3"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3"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r>
      <w:tr w:rsidR="006F518F" w:rsidRPr="007724B6" w:rsidTr="00E73CEB">
        <w:tc>
          <w:tcPr>
            <w:tcW w:w="2235" w:type="dxa"/>
            <w:vMerge w:val="restart"/>
          </w:tcPr>
          <w:p w:rsidR="006F518F" w:rsidRPr="007724B6" w:rsidRDefault="006F518F" w:rsidP="006F518F">
            <w:pPr>
              <w:jc w:val="center"/>
              <w:rPr>
                <w:rFonts w:ascii="Times New Roman" w:eastAsia="Calibri" w:hAnsi="Times New Roman" w:cs="Times New Roman"/>
                <w:sz w:val="20"/>
                <w:szCs w:val="20"/>
              </w:rPr>
            </w:pPr>
          </w:p>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3"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c>
          <w:tcPr>
            <w:tcW w:w="993" w:type="dxa"/>
          </w:tcPr>
          <w:p w:rsidR="006F518F" w:rsidRDefault="006F518F" w:rsidP="006F518F">
            <w:r>
              <w:rPr>
                <w:rFonts w:ascii="Times New Roman" w:eastAsia="Calibri" w:hAnsi="Times New Roman" w:cs="Times New Roman"/>
                <w:sz w:val="20"/>
                <w:szCs w:val="20"/>
              </w:rPr>
              <w:t>674,2</w:t>
            </w:r>
          </w:p>
        </w:tc>
        <w:tc>
          <w:tcPr>
            <w:tcW w:w="992" w:type="dxa"/>
          </w:tcPr>
          <w:p w:rsidR="006F518F" w:rsidRDefault="006F518F" w:rsidP="006F518F">
            <w:r>
              <w:rPr>
                <w:rFonts w:ascii="Times New Roman" w:eastAsia="Calibri" w:hAnsi="Times New Roman" w:cs="Times New Roman"/>
                <w:sz w:val="20"/>
                <w:szCs w:val="20"/>
              </w:rPr>
              <w:t>674,2</w:t>
            </w:r>
          </w:p>
        </w:tc>
      </w:tr>
      <w:tr w:rsidR="006F518F" w:rsidRPr="007724B6" w:rsidTr="00E73CEB">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Подпрограмма 2</w:t>
            </w: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iCs/>
                <w:sz w:val="20"/>
                <w:szCs w:val="20"/>
              </w:rPr>
              <w:t xml:space="preserve">Управление муниципальным </w:t>
            </w:r>
            <w:r>
              <w:rPr>
                <w:rFonts w:ascii="Times New Roman" w:eastAsia="Calibri" w:hAnsi="Times New Roman" w:cs="Times New Roman"/>
                <w:iCs/>
                <w:sz w:val="20"/>
                <w:szCs w:val="20"/>
              </w:rPr>
              <w:t>финансами</w:t>
            </w:r>
          </w:p>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sidRPr="007724B6">
              <w:rPr>
                <w:rFonts w:ascii="Times New Roman" w:eastAsia="Calibri" w:hAnsi="Times New Roman" w:cs="Times New Roman"/>
                <w:sz w:val="20"/>
                <w:szCs w:val="20"/>
              </w:rPr>
              <w:t>Основные мероприятия</w:t>
            </w: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Pr>
                <w:rFonts w:ascii="Times New Roman" w:eastAsia="Calibri" w:hAnsi="Times New Roman" w:cs="Times New Roman"/>
                <w:iCs/>
                <w:sz w:val="20"/>
                <w:szCs w:val="20"/>
              </w:rPr>
              <w:t>Процентные платежи по муниципальному долгу (обслуживание муниципального долга)</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c>
          <w:tcPr>
            <w:tcW w:w="2235" w:type="dxa"/>
            <w:vMerge/>
          </w:tcPr>
          <w:p w:rsidR="006F518F" w:rsidRPr="007724B6" w:rsidRDefault="006F518F" w:rsidP="006F518F">
            <w:pPr>
              <w:jc w:val="center"/>
              <w:rPr>
                <w:rFonts w:ascii="Times New Roman" w:eastAsia="Calibri" w:hAnsi="Times New Roman" w:cs="Times New Roman"/>
                <w:sz w:val="20"/>
                <w:szCs w:val="20"/>
              </w:rPr>
            </w:pPr>
          </w:p>
        </w:tc>
        <w:tc>
          <w:tcPr>
            <w:tcW w:w="2367" w:type="dxa"/>
            <w:vMerge/>
          </w:tcPr>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C04911">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354"/>
        </w:trPr>
        <w:tc>
          <w:tcPr>
            <w:tcW w:w="2235" w:type="dxa"/>
            <w:vMerge w:val="restart"/>
          </w:tcPr>
          <w:p w:rsidR="006F518F" w:rsidRPr="007724B6" w:rsidRDefault="006F518F" w:rsidP="006F518F">
            <w:pPr>
              <w:jc w:val="center"/>
              <w:rPr>
                <w:rFonts w:ascii="Times New Roman" w:eastAsia="Calibri" w:hAnsi="Times New Roman" w:cs="Times New Roman"/>
                <w:sz w:val="20"/>
                <w:szCs w:val="20"/>
              </w:rPr>
            </w:pPr>
            <w:r>
              <w:rPr>
                <w:rFonts w:ascii="Times New Roman" w:eastAsia="Calibri" w:hAnsi="Times New Roman" w:cs="Times New Roman"/>
                <w:sz w:val="20"/>
                <w:szCs w:val="20"/>
              </w:rPr>
              <w:t>Подпрограмма 3</w:t>
            </w:r>
          </w:p>
        </w:tc>
        <w:tc>
          <w:tcPr>
            <w:tcW w:w="2367" w:type="dxa"/>
            <w:vMerge w:val="restart"/>
          </w:tcPr>
          <w:p w:rsidR="006F518F" w:rsidRPr="007724B6" w:rsidRDefault="006F518F" w:rsidP="006F518F">
            <w:pPr>
              <w:jc w:val="center"/>
              <w:rPr>
                <w:rFonts w:ascii="Times New Roman" w:eastAsia="Calibri" w:hAnsi="Times New Roman" w:cs="Times New Roman"/>
                <w:sz w:val="20"/>
                <w:szCs w:val="20"/>
              </w:rPr>
            </w:pPr>
            <w:r>
              <w:rPr>
                <w:rFonts w:ascii="Times New Roman" w:eastAsia="Calibri" w:hAnsi="Times New Roman" w:cs="Times New Roman"/>
                <w:iCs/>
                <w:sz w:val="20"/>
                <w:szCs w:val="20"/>
              </w:rPr>
              <w:t>Финансовое обеспечение муниципальных образований сельского поселения для исполнения переданных полномочий</w:t>
            </w:r>
          </w:p>
          <w:p w:rsidR="006F518F" w:rsidRPr="007724B6" w:rsidRDefault="006F518F" w:rsidP="006F518F">
            <w:pPr>
              <w:jc w:val="center"/>
              <w:rPr>
                <w:rFonts w:ascii="Times New Roman" w:eastAsia="Calibri" w:hAnsi="Times New Roman" w:cs="Times New Roman"/>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3"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3"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r>
      <w:tr w:rsidR="006F518F" w:rsidRPr="007724B6" w:rsidTr="00E73CEB">
        <w:trPr>
          <w:trHeight w:val="312"/>
        </w:trPr>
        <w:tc>
          <w:tcPr>
            <w:tcW w:w="2235" w:type="dxa"/>
            <w:vMerge/>
          </w:tcPr>
          <w:p w:rsidR="006F518F" w:rsidRDefault="006F518F" w:rsidP="006F518F">
            <w:pPr>
              <w:jc w:val="center"/>
              <w:rPr>
                <w:rFonts w:ascii="Times New Roman" w:eastAsia="Calibri" w:hAnsi="Times New Roman" w:cs="Times New Roman"/>
                <w:sz w:val="20"/>
                <w:szCs w:val="20"/>
              </w:rPr>
            </w:pPr>
          </w:p>
        </w:tc>
        <w:tc>
          <w:tcPr>
            <w:tcW w:w="2367" w:type="dxa"/>
            <w:vMerge/>
          </w:tcPr>
          <w:p w:rsidR="006F518F"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1168"/>
        </w:trPr>
        <w:tc>
          <w:tcPr>
            <w:tcW w:w="2235" w:type="dxa"/>
            <w:vMerge/>
          </w:tcPr>
          <w:p w:rsidR="006F518F" w:rsidRDefault="006F518F" w:rsidP="006F518F">
            <w:pPr>
              <w:jc w:val="center"/>
              <w:rPr>
                <w:rFonts w:ascii="Times New Roman" w:eastAsia="Calibri" w:hAnsi="Times New Roman" w:cs="Times New Roman"/>
                <w:sz w:val="20"/>
                <w:szCs w:val="20"/>
              </w:rPr>
            </w:pPr>
          </w:p>
        </w:tc>
        <w:tc>
          <w:tcPr>
            <w:tcW w:w="2367" w:type="dxa"/>
            <w:vMerge/>
          </w:tcPr>
          <w:p w:rsidR="006F518F"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3"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c>
          <w:tcPr>
            <w:tcW w:w="993" w:type="dxa"/>
          </w:tcPr>
          <w:p w:rsidR="006F518F" w:rsidRDefault="006F518F" w:rsidP="006F518F">
            <w:r>
              <w:rPr>
                <w:rFonts w:ascii="Times New Roman" w:eastAsia="Calibri" w:hAnsi="Times New Roman" w:cs="Times New Roman"/>
                <w:sz w:val="20"/>
                <w:szCs w:val="20"/>
              </w:rPr>
              <w:t>78,8</w:t>
            </w:r>
          </w:p>
        </w:tc>
        <w:tc>
          <w:tcPr>
            <w:tcW w:w="992" w:type="dxa"/>
          </w:tcPr>
          <w:p w:rsidR="006F518F" w:rsidRDefault="006F518F" w:rsidP="006F518F">
            <w:r>
              <w:rPr>
                <w:rFonts w:ascii="Times New Roman" w:eastAsia="Calibri" w:hAnsi="Times New Roman" w:cs="Times New Roman"/>
                <w:sz w:val="20"/>
                <w:szCs w:val="20"/>
              </w:rPr>
              <w:t>78,8</w:t>
            </w:r>
          </w:p>
        </w:tc>
      </w:tr>
      <w:tr w:rsidR="006F518F" w:rsidRPr="007724B6" w:rsidTr="00E73CEB">
        <w:trPr>
          <w:trHeight w:val="445"/>
        </w:trPr>
        <w:tc>
          <w:tcPr>
            <w:tcW w:w="2235" w:type="dxa"/>
            <w:vMerge w:val="restart"/>
          </w:tcPr>
          <w:p w:rsidR="006F518F" w:rsidRDefault="006F518F" w:rsidP="006F518F">
            <w:pPr>
              <w:jc w:val="center"/>
              <w:rPr>
                <w:rFonts w:ascii="Times New Roman" w:eastAsia="Calibri" w:hAnsi="Times New Roman" w:cs="Times New Roman"/>
                <w:sz w:val="20"/>
                <w:szCs w:val="20"/>
              </w:rPr>
            </w:pPr>
            <w:r w:rsidRPr="00C04911">
              <w:rPr>
                <w:rFonts w:ascii="Times New Roman" w:eastAsia="Calibri" w:hAnsi="Times New Roman" w:cs="Times New Roman"/>
                <w:sz w:val="20"/>
                <w:szCs w:val="20"/>
              </w:rPr>
              <w:t>Основные мероприятия</w:t>
            </w:r>
          </w:p>
        </w:tc>
        <w:tc>
          <w:tcPr>
            <w:tcW w:w="2367" w:type="dxa"/>
            <w:vMerge w:val="restart"/>
          </w:tcPr>
          <w:p w:rsidR="006F518F" w:rsidRPr="001B29CE" w:rsidRDefault="006F518F" w:rsidP="006F518F">
            <w:pPr>
              <w:jc w:val="center"/>
              <w:rPr>
                <w:rFonts w:ascii="Times New Roman" w:eastAsia="Calibri" w:hAnsi="Times New Roman" w:cs="Times New Roman"/>
                <w:iCs/>
                <w:sz w:val="18"/>
                <w:szCs w:val="18"/>
              </w:rPr>
            </w:pPr>
            <w:r w:rsidRPr="001B29CE">
              <w:rPr>
                <w:rFonts w:ascii="Times New Roman" w:eastAsia="Calibri" w:hAnsi="Times New Roman" w:cs="Times New Roman"/>
                <w:iCs/>
                <w:sz w:val="18"/>
                <w:szCs w:val="18"/>
              </w:rPr>
              <w:t>Осуществление первичного воинского учета на территориях, где отсутствуют военные комиссариаты</w:t>
            </w:r>
          </w:p>
          <w:p w:rsidR="006F518F" w:rsidRDefault="006F518F" w:rsidP="006F518F">
            <w:pPr>
              <w:jc w:val="center"/>
              <w:rPr>
                <w:rFonts w:ascii="Times New Roman" w:eastAsia="Calibri" w:hAnsi="Times New Roman" w:cs="Times New Roman"/>
                <w:iCs/>
                <w:sz w:val="20"/>
                <w:szCs w:val="20"/>
              </w:rPr>
            </w:pPr>
            <w:r w:rsidRPr="001B29CE">
              <w:rPr>
                <w:rFonts w:ascii="Times New Roman" w:eastAsia="Calibri" w:hAnsi="Times New Roman" w:cs="Times New Roman"/>
                <w:iCs/>
                <w:sz w:val="18"/>
                <w:szCs w:val="18"/>
              </w:rPr>
              <w:t>(</w:t>
            </w:r>
            <w:r w:rsidRPr="001B29CE">
              <w:rPr>
                <w:rFonts w:ascii="Times New Roman" w:eastAsia="Calibri" w:hAnsi="Times New Roman" w:cs="Times New Roman"/>
                <w:sz w:val="18"/>
                <w:szCs w:val="18"/>
              </w:rPr>
              <w:t xml:space="preserve"> </w:t>
            </w:r>
            <w:r w:rsidRPr="001B29CE">
              <w:rPr>
                <w:rFonts w:ascii="Times New Roman" w:eastAsia="Calibri" w:hAnsi="Times New Roman" w:cs="Times New Roman"/>
                <w:iCs/>
                <w:sz w:val="18"/>
                <w:szCs w:val="1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3"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3"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r>
      <w:tr w:rsidR="006F518F" w:rsidRPr="007724B6" w:rsidTr="00E73CEB">
        <w:trPr>
          <w:trHeight w:val="2510"/>
        </w:trPr>
        <w:tc>
          <w:tcPr>
            <w:tcW w:w="2235" w:type="dxa"/>
            <w:vMerge/>
          </w:tcPr>
          <w:p w:rsidR="006F518F" w:rsidRPr="00C04911" w:rsidRDefault="006F518F" w:rsidP="006F518F">
            <w:pPr>
              <w:jc w:val="center"/>
              <w:rPr>
                <w:rFonts w:ascii="Times New Roman" w:eastAsia="Calibri" w:hAnsi="Times New Roman" w:cs="Times New Roman"/>
                <w:sz w:val="20"/>
                <w:szCs w:val="20"/>
              </w:rPr>
            </w:pPr>
          </w:p>
        </w:tc>
        <w:tc>
          <w:tcPr>
            <w:tcW w:w="2367" w:type="dxa"/>
            <w:vMerge/>
          </w:tcPr>
          <w:p w:rsidR="006F518F"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3247"/>
        </w:trPr>
        <w:tc>
          <w:tcPr>
            <w:tcW w:w="2235" w:type="dxa"/>
            <w:vMerge/>
          </w:tcPr>
          <w:p w:rsidR="006F518F" w:rsidRPr="00C04911" w:rsidRDefault="006F518F" w:rsidP="006F518F">
            <w:pPr>
              <w:jc w:val="center"/>
              <w:rPr>
                <w:rFonts w:ascii="Times New Roman" w:eastAsia="Calibri" w:hAnsi="Times New Roman" w:cs="Times New Roman"/>
                <w:sz w:val="20"/>
                <w:szCs w:val="20"/>
              </w:rPr>
            </w:pPr>
          </w:p>
        </w:tc>
        <w:tc>
          <w:tcPr>
            <w:tcW w:w="2367" w:type="dxa"/>
            <w:vMerge/>
          </w:tcPr>
          <w:p w:rsidR="006F518F"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3"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c>
          <w:tcPr>
            <w:tcW w:w="993" w:type="dxa"/>
          </w:tcPr>
          <w:p w:rsidR="006F518F" w:rsidRDefault="006F518F" w:rsidP="006F518F">
            <w:r>
              <w:rPr>
                <w:rFonts w:ascii="Times New Roman" w:eastAsia="Calibri" w:hAnsi="Times New Roman" w:cs="Times New Roman"/>
                <w:sz w:val="20"/>
                <w:szCs w:val="20"/>
              </w:rPr>
              <w:t>70,5</w:t>
            </w:r>
          </w:p>
        </w:tc>
        <w:tc>
          <w:tcPr>
            <w:tcW w:w="992" w:type="dxa"/>
          </w:tcPr>
          <w:p w:rsidR="006F518F" w:rsidRDefault="006F518F" w:rsidP="006F518F">
            <w:r>
              <w:rPr>
                <w:rFonts w:ascii="Times New Roman" w:eastAsia="Calibri" w:hAnsi="Times New Roman" w:cs="Times New Roman"/>
                <w:sz w:val="20"/>
                <w:szCs w:val="20"/>
              </w:rPr>
              <w:t>70,5</w:t>
            </w:r>
          </w:p>
        </w:tc>
      </w:tr>
      <w:tr w:rsidR="006F518F" w:rsidRPr="007724B6" w:rsidTr="00E73CEB">
        <w:trPr>
          <w:trHeight w:val="217"/>
        </w:trPr>
        <w:tc>
          <w:tcPr>
            <w:tcW w:w="2235" w:type="dxa"/>
            <w:vMerge w:val="restart"/>
          </w:tcPr>
          <w:p w:rsidR="006F518F" w:rsidRPr="00C04911" w:rsidRDefault="006F518F" w:rsidP="006F518F">
            <w:pPr>
              <w:jc w:val="center"/>
              <w:rPr>
                <w:rFonts w:ascii="Times New Roman" w:eastAsia="Calibri" w:hAnsi="Times New Roman" w:cs="Times New Roman"/>
                <w:sz w:val="20"/>
                <w:szCs w:val="20"/>
              </w:rPr>
            </w:pPr>
          </w:p>
        </w:tc>
        <w:tc>
          <w:tcPr>
            <w:tcW w:w="2367" w:type="dxa"/>
            <w:vMerge w:val="restart"/>
          </w:tcPr>
          <w:p w:rsidR="006F518F" w:rsidRDefault="006F518F" w:rsidP="006F518F">
            <w:pPr>
              <w:jc w:val="center"/>
              <w:rPr>
                <w:rFonts w:ascii="Times New Roman" w:eastAsia="Calibri" w:hAnsi="Times New Roman" w:cs="Times New Roman"/>
                <w:iCs/>
                <w:sz w:val="20"/>
                <w:szCs w:val="20"/>
              </w:rPr>
            </w:pPr>
            <w:r w:rsidRPr="00C04911">
              <w:rPr>
                <w:rFonts w:ascii="Times New Roman" w:eastAsia="Calibri" w:hAnsi="Times New Roman" w:cs="Times New Roman"/>
                <w:iCs/>
                <w:sz w:val="20"/>
                <w:szCs w:val="20"/>
              </w:rPr>
              <w:t>Осуществление первичного воинского учета на территориях, где отсутствуют военные комиссариаты</w:t>
            </w:r>
          </w:p>
          <w:p w:rsidR="006F518F" w:rsidRDefault="006F518F" w:rsidP="006F518F">
            <w:pPr>
              <w:jc w:val="center"/>
              <w:rPr>
                <w:rFonts w:ascii="Times New Roman" w:eastAsia="Calibri" w:hAnsi="Times New Roman" w:cs="Times New Roman"/>
                <w:iCs/>
                <w:sz w:val="20"/>
                <w:szCs w:val="20"/>
              </w:rPr>
            </w:pPr>
            <w:r w:rsidRPr="00C04911">
              <w:rPr>
                <w:rFonts w:ascii="Times New Roman" w:eastAsia="Calibri" w:hAnsi="Times New Roman" w:cs="Times New Roman"/>
                <w:iCs/>
                <w:sz w:val="20"/>
                <w:szCs w:val="20"/>
              </w:rPr>
              <w:t>(Закупка товаров, работ и услуг для муниципальных нужд)</w:t>
            </w: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всего</w:t>
            </w:r>
          </w:p>
        </w:tc>
        <w:tc>
          <w:tcPr>
            <w:tcW w:w="1049"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3"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3"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r>
      <w:tr w:rsidR="006F518F" w:rsidRPr="007724B6" w:rsidTr="00E73CEB">
        <w:trPr>
          <w:trHeight w:val="353"/>
        </w:trPr>
        <w:tc>
          <w:tcPr>
            <w:tcW w:w="2235" w:type="dxa"/>
            <w:vMerge/>
          </w:tcPr>
          <w:p w:rsidR="006F518F" w:rsidRPr="00C04911" w:rsidRDefault="006F518F" w:rsidP="006F518F">
            <w:pPr>
              <w:jc w:val="center"/>
              <w:rPr>
                <w:rFonts w:ascii="Times New Roman" w:eastAsia="Calibri" w:hAnsi="Times New Roman" w:cs="Times New Roman"/>
                <w:sz w:val="20"/>
                <w:szCs w:val="20"/>
              </w:rPr>
            </w:pPr>
          </w:p>
        </w:tc>
        <w:tc>
          <w:tcPr>
            <w:tcW w:w="2367" w:type="dxa"/>
            <w:vMerge/>
          </w:tcPr>
          <w:p w:rsidR="006F518F" w:rsidRPr="00C04911"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rPr>
                <w:rFonts w:ascii="Times New Roman" w:eastAsia="Calibri" w:hAnsi="Times New Roman" w:cs="Times New Roman"/>
                <w:sz w:val="20"/>
                <w:szCs w:val="20"/>
              </w:rPr>
            </w:pPr>
            <w:r w:rsidRPr="007724B6">
              <w:rPr>
                <w:rFonts w:ascii="Times New Roman" w:eastAsia="Calibri" w:hAnsi="Times New Roman" w:cs="Times New Roman"/>
                <w:sz w:val="20"/>
                <w:szCs w:val="20"/>
              </w:rPr>
              <w:t>в том числе по ГРБС:</w:t>
            </w:r>
          </w:p>
        </w:tc>
        <w:tc>
          <w:tcPr>
            <w:tcW w:w="1049"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c>
          <w:tcPr>
            <w:tcW w:w="993" w:type="dxa"/>
          </w:tcPr>
          <w:p w:rsidR="006F518F" w:rsidRDefault="006F518F" w:rsidP="006F518F">
            <w:r w:rsidRPr="009267F0">
              <w:rPr>
                <w:rFonts w:ascii="Times New Roman" w:eastAsia="Calibri" w:hAnsi="Times New Roman" w:cs="Times New Roman"/>
                <w:sz w:val="20"/>
                <w:szCs w:val="20"/>
              </w:rPr>
              <w:t>0</w:t>
            </w:r>
          </w:p>
        </w:tc>
        <w:tc>
          <w:tcPr>
            <w:tcW w:w="992" w:type="dxa"/>
          </w:tcPr>
          <w:p w:rsidR="006F518F" w:rsidRDefault="006F518F" w:rsidP="006F518F">
            <w:r w:rsidRPr="009267F0">
              <w:rPr>
                <w:rFonts w:ascii="Times New Roman" w:eastAsia="Calibri" w:hAnsi="Times New Roman" w:cs="Times New Roman"/>
                <w:sz w:val="20"/>
                <w:szCs w:val="20"/>
              </w:rPr>
              <w:t>0</w:t>
            </w:r>
          </w:p>
        </w:tc>
      </w:tr>
      <w:tr w:rsidR="006F518F" w:rsidRPr="007724B6" w:rsidTr="00E73CEB">
        <w:trPr>
          <w:trHeight w:val="1250"/>
        </w:trPr>
        <w:tc>
          <w:tcPr>
            <w:tcW w:w="2235" w:type="dxa"/>
            <w:vMerge/>
          </w:tcPr>
          <w:p w:rsidR="006F518F" w:rsidRPr="00C04911" w:rsidRDefault="006F518F" w:rsidP="006F518F">
            <w:pPr>
              <w:jc w:val="center"/>
              <w:rPr>
                <w:rFonts w:ascii="Times New Roman" w:eastAsia="Calibri" w:hAnsi="Times New Roman" w:cs="Times New Roman"/>
                <w:sz w:val="20"/>
                <w:szCs w:val="20"/>
              </w:rPr>
            </w:pPr>
          </w:p>
        </w:tc>
        <w:tc>
          <w:tcPr>
            <w:tcW w:w="2367" w:type="dxa"/>
            <w:vMerge/>
          </w:tcPr>
          <w:p w:rsidR="006F518F" w:rsidRPr="00C04911" w:rsidRDefault="006F518F" w:rsidP="006F518F">
            <w:pPr>
              <w:jc w:val="center"/>
              <w:rPr>
                <w:rFonts w:ascii="Times New Roman" w:eastAsia="Calibri" w:hAnsi="Times New Roman" w:cs="Times New Roman"/>
                <w:iCs/>
                <w:sz w:val="20"/>
                <w:szCs w:val="20"/>
              </w:rPr>
            </w:pPr>
          </w:p>
        </w:tc>
        <w:tc>
          <w:tcPr>
            <w:tcW w:w="2112" w:type="dxa"/>
          </w:tcPr>
          <w:p w:rsidR="006F518F" w:rsidRPr="007724B6" w:rsidRDefault="006F518F" w:rsidP="006F518F">
            <w:pPr>
              <w:shd w:val="clear" w:color="auto" w:fill="FFFFFF"/>
              <w:jc w:val="both"/>
              <w:rPr>
                <w:rFonts w:ascii="Times New Roman" w:eastAsia="Calibri" w:hAnsi="Times New Roman" w:cs="Times New Roman"/>
                <w:sz w:val="20"/>
                <w:szCs w:val="20"/>
              </w:rPr>
            </w:pPr>
            <w:r w:rsidRPr="007724B6">
              <w:rPr>
                <w:rFonts w:ascii="Times New Roman" w:eastAsia="Calibri" w:hAnsi="Times New Roman" w:cs="Times New Roman"/>
                <w:sz w:val="20"/>
                <w:szCs w:val="20"/>
              </w:rPr>
              <w:t>ответственный исполнитель –</w:t>
            </w:r>
            <w:r w:rsidRPr="001662C8">
              <w:rPr>
                <w:rFonts w:ascii="Times New Roman" w:eastAsia="Calibri" w:hAnsi="Times New Roman" w:cs="Times New Roman"/>
                <w:sz w:val="20"/>
                <w:szCs w:val="20"/>
              </w:rPr>
              <w:t xml:space="preserve"> администрация сельского поселения</w:t>
            </w:r>
          </w:p>
        </w:tc>
        <w:tc>
          <w:tcPr>
            <w:tcW w:w="1049"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3"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c>
          <w:tcPr>
            <w:tcW w:w="993" w:type="dxa"/>
          </w:tcPr>
          <w:p w:rsidR="006F518F" w:rsidRDefault="006F518F" w:rsidP="006F518F">
            <w:r>
              <w:rPr>
                <w:rFonts w:ascii="Times New Roman" w:eastAsia="Calibri" w:hAnsi="Times New Roman" w:cs="Times New Roman"/>
                <w:sz w:val="20"/>
                <w:szCs w:val="20"/>
              </w:rPr>
              <w:t>8,3</w:t>
            </w:r>
          </w:p>
        </w:tc>
        <w:tc>
          <w:tcPr>
            <w:tcW w:w="992" w:type="dxa"/>
          </w:tcPr>
          <w:p w:rsidR="006F518F" w:rsidRDefault="006F518F" w:rsidP="006F518F">
            <w:r>
              <w:rPr>
                <w:rFonts w:ascii="Times New Roman" w:eastAsia="Calibri" w:hAnsi="Times New Roman" w:cs="Times New Roman"/>
                <w:sz w:val="20"/>
                <w:szCs w:val="20"/>
              </w:rPr>
              <w:t>8,3</w:t>
            </w:r>
          </w:p>
        </w:tc>
      </w:tr>
    </w:tbl>
    <w:p w:rsidR="00642285" w:rsidRDefault="00642285" w:rsidP="00417B67">
      <w:pPr>
        <w:shd w:val="clear" w:color="auto" w:fill="FFFFFF"/>
        <w:spacing w:after="0" w:line="240" w:lineRule="auto"/>
        <w:ind w:firstLine="720"/>
        <w:jc w:val="center"/>
        <w:rPr>
          <w:rFonts w:ascii="Times New Roman" w:eastAsia="Calibri" w:hAnsi="Times New Roman" w:cs="Times New Roman"/>
          <w:b/>
          <w:sz w:val="28"/>
          <w:szCs w:val="28"/>
        </w:rPr>
      </w:pPr>
    </w:p>
    <w:p w:rsidR="00F55DF5" w:rsidRDefault="00F55DF5" w:rsidP="00417B67">
      <w:pPr>
        <w:shd w:val="clear" w:color="auto" w:fill="FFFFFF"/>
        <w:spacing w:after="0" w:line="240" w:lineRule="auto"/>
        <w:ind w:firstLine="720"/>
        <w:jc w:val="center"/>
        <w:rPr>
          <w:rFonts w:ascii="Times New Roman" w:eastAsia="Calibri" w:hAnsi="Times New Roman" w:cs="Times New Roman"/>
          <w:b/>
          <w:sz w:val="28"/>
          <w:szCs w:val="28"/>
        </w:rPr>
      </w:pPr>
    </w:p>
    <w:p w:rsidR="00F55DF5" w:rsidRDefault="00F55DF5"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B33230" w:rsidRDefault="00B33230" w:rsidP="00417B67">
      <w:pPr>
        <w:shd w:val="clear" w:color="auto" w:fill="FFFFFF"/>
        <w:spacing w:after="0" w:line="240" w:lineRule="auto"/>
        <w:ind w:firstLine="720"/>
        <w:jc w:val="center"/>
        <w:rPr>
          <w:rFonts w:ascii="Times New Roman" w:eastAsia="Calibri" w:hAnsi="Times New Roman" w:cs="Times New Roman"/>
          <w:b/>
          <w:sz w:val="28"/>
          <w:szCs w:val="28"/>
        </w:rPr>
      </w:pPr>
    </w:p>
    <w:p w:rsidR="007724B6" w:rsidRDefault="007724B6" w:rsidP="00A73B75">
      <w:pPr>
        <w:ind w:left="992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FD0EB1">
        <w:rPr>
          <w:rFonts w:ascii="Times New Roman" w:hAnsi="Times New Roman" w:cs="Times New Roman"/>
          <w:sz w:val="28"/>
          <w:szCs w:val="28"/>
        </w:rPr>
        <w:t>3</w:t>
      </w:r>
    </w:p>
    <w:p w:rsidR="00013680" w:rsidRDefault="00013680" w:rsidP="00417B67">
      <w:pPr>
        <w:shd w:val="clear" w:color="auto" w:fill="FFFFFF"/>
        <w:spacing w:after="0" w:line="240" w:lineRule="auto"/>
        <w:ind w:firstLine="720"/>
        <w:jc w:val="center"/>
        <w:rPr>
          <w:rFonts w:ascii="Times New Roman" w:eastAsia="Calibri" w:hAnsi="Times New Roman" w:cs="Times New Roman"/>
          <w:b/>
          <w:sz w:val="28"/>
          <w:szCs w:val="28"/>
        </w:rPr>
      </w:pPr>
    </w:p>
    <w:p w:rsidR="00013680" w:rsidRDefault="00B81D2F" w:rsidP="00417B67">
      <w:pPr>
        <w:shd w:val="clear" w:color="auto" w:fill="FFFFFF"/>
        <w:spacing w:after="0" w:line="240" w:lineRule="auto"/>
        <w:ind w:firstLine="720"/>
        <w:jc w:val="center"/>
        <w:rPr>
          <w:rFonts w:ascii="Times New Roman" w:eastAsia="Calibri" w:hAnsi="Times New Roman" w:cs="Times New Roman"/>
          <w:b/>
          <w:sz w:val="28"/>
          <w:szCs w:val="28"/>
        </w:rPr>
      </w:pPr>
      <w:r w:rsidRPr="00B81D2F">
        <w:rPr>
          <w:rFonts w:ascii="Times New Roman" w:eastAsia="Calibri" w:hAnsi="Times New Roman" w:cs="Times New Roman"/>
          <w:b/>
          <w:sz w:val="28"/>
          <w:szCs w:val="28"/>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w:t>
      </w:r>
      <w:r w:rsidR="00FD0EB1" w:rsidRPr="00FD0EB1">
        <w:rPr>
          <w:rFonts w:ascii="Times New Roman" w:eastAsia="Calibri" w:hAnsi="Times New Roman" w:cs="Times New Roman"/>
          <w:b/>
          <w:sz w:val="28"/>
          <w:szCs w:val="28"/>
        </w:rPr>
        <w:t xml:space="preserve">и физических лиц на реализацию муниципальной программы </w:t>
      </w:r>
      <w:r w:rsidR="00C83A10">
        <w:rPr>
          <w:rFonts w:ascii="Times New Roman" w:eastAsia="Calibri" w:hAnsi="Times New Roman" w:cs="Times New Roman"/>
          <w:b/>
          <w:sz w:val="28"/>
          <w:szCs w:val="28"/>
        </w:rPr>
        <w:t>Бутыр</w:t>
      </w:r>
      <w:r w:rsidR="00822CCF">
        <w:rPr>
          <w:rFonts w:ascii="Times New Roman" w:eastAsia="Calibri" w:hAnsi="Times New Roman" w:cs="Times New Roman"/>
          <w:b/>
          <w:sz w:val="28"/>
          <w:szCs w:val="28"/>
        </w:rPr>
        <w:t xml:space="preserve">ского сельского поселения </w:t>
      </w:r>
      <w:r w:rsidR="00FD0EB1" w:rsidRPr="00FD0EB1">
        <w:rPr>
          <w:rFonts w:ascii="Times New Roman" w:eastAsia="Calibri" w:hAnsi="Times New Roman" w:cs="Times New Roman"/>
          <w:b/>
          <w:sz w:val="28"/>
          <w:szCs w:val="28"/>
        </w:rPr>
        <w:t>Репьевского муниципального района Воронежской области</w:t>
      </w:r>
      <w:r w:rsidR="00FD0EB1">
        <w:rPr>
          <w:rFonts w:ascii="Times New Roman" w:eastAsia="Calibri" w:hAnsi="Times New Roman" w:cs="Times New Roman"/>
          <w:b/>
          <w:sz w:val="28"/>
          <w:szCs w:val="28"/>
        </w:rPr>
        <w:t xml:space="preserve"> </w:t>
      </w:r>
      <w:r w:rsidR="00FD0EB1" w:rsidRPr="00FD0EB1">
        <w:rPr>
          <w:rFonts w:ascii="Times New Roman" w:eastAsia="Calibri" w:hAnsi="Times New Roman" w:cs="Times New Roman"/>
          <w:b/>
          <w:sz w:val="28"/>
          <w:szCs w:val="28"/>
        </w:rPr>
        <w:t xml:space="preserve">«Муниципальное управление </w:t>
      </w:r>
      <w:r w:rsidR="00822CCF">
        <w:rPr>
          <w:rFonts w:ascii="Times New Roman" w:eastAsia="Calibri" w:hAnsi="Times New Roman" w:cs="Times New Roman"/>
          <w:b/>
          <w:sz w:val="28"/>
          <w:szCs w:val="28"/>
        </w:rPr>
        <w:t>сельского поселения</w:t>
      </w:r>
      <w:r w:rsidR="00FD0EB1" w:rsidRPr="00FD0EB1">
        <w:rPr>
          <w:rFonts w:ascii="Times New Roman" w:eastAsia="Calibri" w:hAnsi="Times New Roman" w:cs="Times New Roman"/>
          <w:b/>
          <w:sz w:val="28"/>
          <w:szCs w:val="28"/>
        </w:rPr>
        <w:t xml:space="preserve">» </w:t>
      </w:r>
      <w:r w:rsidR="00A73B75">
        <w:rPr>
          <w:rFonts w:ascii="Times New Roman" w:eastAsia="Calibri" w:hAnsi="Times New Roman" w:cs="Times New Roman"/>
          <w:b/>
          <w:sz w:val="28"/>
          <w:szCs w:val="28"/>
        </w:rPr>
        <w:t xml:space="preserve">на </w:t>
      </w:r>
      <w:r w:rsidR="00FD0EB1" w:rsidRPr="00FD0EB1">
        <w:rPr>
          <w:rFonts w:ascii="Times New Roman" w:eastAsia="Calibri" w:hAnsi="Times New Roman" w:cs="Times New Roman"/>
          <w:b/>
          <w:sz w:val="28"/>
          <w:szCs w:val="28"/>
        </w:rPr>
        <w:t>20</w:t>
      </w:r>
      <w:r w:rsidR="00E73CEB">
        <w:rPr>
          <w:rFonts w:ascii="Times New Roman" w:eastAsia="Calibri" w:hAnsi="Times New Roman" w:cs="Times New Roman"/>
          <w:b/>
          <w:sz w:val="28"/>
          <w:szCs w:val="28"/>
        </w:rPr>
        <w:t>20</w:t>
      </w:r>
      <w:r w:rsidR="00FD0EB1" w:rsidRPr="00FD0EB1">
        <w:rPr>
          <w:rFonts w:ascii="Times New Roman" w:eastAsia="Calibri" w:hAnsi="Times New Roman" w:cs="Times New Roman"/>
          <w:b/>
          <w:sz w:val="28"/>
          <w:szCs w:val="28"/>
        </w:rPr>
        <w:t>-20</w:t>
      </w:r>
      <w:r w:rsidR="00E73CEB">
        <w:rPr>
          <w:rFonts w:ascii="Times New Roman" w:eastAsia="Calibri" w:hAnsi="Times New Roman" w:cs="Times New Roman"/>
          <w:b/>
          <w:sz w:val="28"/>
          <w:szCs w:val="28"/>
        </w:rPr>
        <w:t>28</w:t>
      </w:r>
      <w:r w:rsidR="00A73B75">
        <w:rPr>
          <w:rFonts w:ascii="Times New Roman" w:eastAsia="Calibri" w:hAnsi="Times New Roman" w:cs="Times New Roman"/>
          <w:b/>
          <w:sz w:val="28"/>
          <w:szCs w:val="28"/>
        </w:rPr>
        <w:t xml:space="preserve"> годы</w:t>
      </w:r>
    </w:p>
    <w:tbl>
      <w:tblPr>
        <w:tblStyle w:val="a6"/>
        <w:tblW w:w="0" w:type="auto"/>
        <w:tblLayout w:type="fixed"/>
        <w:tblLook w:val="04A0" w:firstRow="1" w:lastRow="0" w:firstColumn="1" w:lastColumn="0" w:noHBand="0" w:noVBand="1"/>
      </w:tblPr>
      <w:tblGrid>
        <w:gridCol w:w="1668"/>
        <w:gridCol w:w="1842"/>
        <w:gridCol w:w="1134"/>
        <w:gridCol w:w="934"/>
        <w:gridCol w:w="1151"/>
        <w:gridCol w:w="1151"/>
        <w:gridCol w:w="1151"/>
        <w:gridCol w:w="1151"/>
        <w:gridCol w:w="1151"/>
        <w:gridCol w:w="1151"/>
        <w:gridCol w:w="1151"/>
        <w:gridCol w:w="1151"/>
      </w:tblGrid>
      <w:tr w:rsidR="00E73CEB" w:rsidRPr="00B33230" w:rsidTr="005A2DF1">
        <w:tc>
          <w:tcPr>
            <w:tcW w:w="1668" w:type="dxa"/>
            <w:vMerge w:val="restart"/>
          </w:tcPr>
          <w:p w:rsidR="00E73CEB" w:rsidRPr="00B33230" w:rsidRDefault="00E73CEB" w:rsidP="00B81D2F">
            <w:pPr>
              <w:jc w:val="center"/>
              <w:rPr>
                <w:rFonts w:ascii="Times New Roman" w:eastAsia="Calibri" w:hAnsi="Times New Roman" w:cs="Times New Roman"/>
              </w:rPr>
            </w:pPr>
            <w:r w:rsidRPr="00B33230">
              <w:rPr>
                <w:rFonts w:ascii="Times New Roman" w:eastAsia="Calibri" w:hAnsi="Times New Roman" w:cs="Times New Roman"/>
              </w:rPr>
              <w:t>Статус</w:t>
            </w:r>
          </w:p>
        </w:tc>
        <w:tc>
          <w:tcPr>
            <w:tcW w:w="1842" w:type="dxa"/>
            <w:vMerge w:val="restart"/>
          </w:tcPr>
          <w:p w:rsidR="00E73CEB" w:rsidRPr="00B33230" w:rsidRDefault="00E73CEB" w:rsidP="00B81D2F">
            <w:pPr>
              <w:jc w:val="center"/>
              <w:rPr>
                <w:rFonts w:ascii="Times New Roman" w:eastAsia="Calibri" w:hAnsi="Times New Roman" w:cs="Times New Roman"/>
              </w:rPr>
            </w:pPr>
            <w:r w:rsidRPr="00B33230">
              <w:rPr>
                <w:rFonts w:ascii="Times New Roman" w:eastAsia="Calibri" w:hAnsi="Times New Roman" w:cs="Times New Roman"/>
              </w:rPr>
              <w:t>Наименование муниципальной программы, подпрограммы, основного мероприятия</w:t>
            </w:r>
          </w:p>
        </w:tc>
        <w:tc>
          <w:tcPr>
            <w:tcW w:w="1134" w:type="dxa"/>
            <w:vMerge w:val="restart"/>
          </w:tcPr>
          <w:p w:rsidR="00E73CEB" w:rsidRPr="00B33230" w:rsidRDefault="00E73CEB" w:rsidP="00B81D2F">
            <w:pPr>
              <w:jc w:val="center"/>
              <w:rPr>
                <w:rFonts w:ascii="Times New Roman" w:eastAsia="Calibri" w:hAnsi="Times New Roman" w:cs="Times New Roman"/>
              </w:rPr>
            </w:pPr>
            <w:r w:rsidRPr="00B33230">
              <w:rPr>
                <w:rFonts w:ascii="Times New Roman" w:eastAsia="Calibri" w:hAnsi="Times New Roman" w:cs="Times New Roman"/>
              </w:rPr>
              <w:t>Источники ресурсного обеспечения</w:t>
            </w:r>
          </w:p>
        </w:tc>
        <w:tc>
          <w:tcPr>
            <w:tcW w:w="10142" w:type="dxa"/>
            <w:gridSpan w:val="9"/>
          </w:tcPr>
          <w:p w:rsidR="00E73CEB" w:rsidRPr="00B33230" w:rsidRDefault="00E73CEB" w:rsidP="00B81D2F">
            <w:pPr>
              <w:jc w:val="center"/>
              <w:rPr>
                <w:rFonts w:ascii="Times New Roman" w:eastAsia="Calibri" w:hAnsi="Times New Roman" w:cs="Times New Roman"/>
              </w:rPr>
            </w:pPr>
            <w:r w:rsidRPr="00B33230">
              <w:rPr>
                <w:rFonts w:ascii="Times New Roman" w:eastAsia="Calibri" w:hAnsi="Times New Roman" w:cs="Times New Roman"/>
              </w:rPr>
              <w:t>Оценка расходов по годам реализации муниципальной программы тыс. руб.</w:t>
            </w:r>
          </w:p>
        </w:tc>
      </w:tr>
      <w:tr w:rsidR="00E73CEB" w:rsidRPr="00B33230" w:rsidTr="005A2DF1">
        <w:tc>
          <w:tcPr>
            <w:tcW w:w="1668" w:type="dxa"/>
            <w:vMerge/>
          </w:tcPr>
          <w:p w:rsidR="00E73CEB" w:rsidRPr="00B33230" w:rsidRDefault="00E73CEB" w:rsidP="00B81D2F">
            <w:pPr>
              <w:jc w:val="center"/>
              <w:rPr>
                <w:rFonts w:ascii="Times New Roman" w:eastAsia="Calibri" w:hAnsi="Times New Roman" w:cs="Times New Roman"/>
                <w:b/>
              </w:rPr>
            </w:pPr>
          </w:p>
        </w:tc>
        <w:tc>
          <w:tcPr>
            <w:tcW w:w="1842" w:type="dxa"/>
            <w:vMerge/>
          </w:tcPr>
          <w:p w:rsidR="00E73CEB" w:rsidRPr="00B33230" w:rsidRDefault="00E73CEB" w:rsidP="00B81D2F">
            <w:pPr>
              <w:jc w:val="center"/>
              <w:rPr>
                <w:rFonts w:ascii="Times New Roman" w:eastAsia="Calibri" w:hAnsi="Times New Roman" w:cs="Times New Roman"/>
                <w:b/>
              </w:rPr>
            </w:pPr>
          </w:p>
        </w:tc>
        <w:tc>
          <w:tcPr>
            <w:tcW w:w="1134" w:type="dxa"/>
            <w:vMerge/>
          </w:tcPr>
          <w:p w:rsidR="00E73CEB" w:rsidRPr="00B33230" w:rsidRDefault="00E73CEB" w:rsidP="00B81D2F">
            <w:pPr>
              <w:jc w:val="center"/>
              <w:rPr>
                <w:rFonts w:ascii="Times New Roman" w:eastAsia="Calibri" w:hAnsi="Times New Roman" w:cs="Times New Roman"/>
                <w:b/>
              </w:rPr>
            </w:pPr>
          </w:p>
        </w:tc>
        <w:tc>
          <w:tcPr>
            <w:tcW w:w="934" w:type="dxa"/>
          </w:tcPr>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20</w:t>
            </w:r>
            <w:r w:rsidRPr="00B33230">
              <w:rPr>
                <w:rFonts w:ascii="Times New Roman" w:eastAsia="Calibri" w:hAnsi="Times New Roman" w:cs="Times New Roman"/>
              </w:rPr>
              <w:t xml:space="preserve"> (первый</w:t>
            </w:r>
          </w:p>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w:t>
            </w:r>
            <w:r w:rsidRPr="00B33230">
              <w:rPr>
                <w:rFonts w:ascii="Times New Roman" w:eastAsia="Calibri" w:hAnsi="Times New Roman" w:cs="Times New Roman"/>
              </w:rPr>
              <w:t>1</w:t>
            </w:r>
          </w:p>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 xml:space="preserve"> (второй</w:t>
            </w:r>
          </w:p>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22</w:t>
            </w:r>
            <w:r w:rsidRPr="00B33230">
              <w:rPr>
                <w:rFonts w:ascii="Times New Roman" w:eastAsia="Calibri" w:hAnsi="Times New Roman" w:cs="Times New Roman"/>
              </w:rPr>
              <w:t xml:space="preserve"> </w:t>
            </w:r>
          </w:p>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(третий</w:t>
            </w:r>
          </w:p>
          <w:p w:rsidR="00E73CEB" w:rsidRPr="00B33230" w:rsidRDefault="00E73CEB" w:rsidP="00A73B75">
            <w:pPr>
              <w:shd w:val="clear" w:color="auto" w:fill="FFFFFF"/>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23</w:t>
            </w:r>
            <w:r w:rsidRPr="00B33230">
              <w:rPr>
                <w:rFonts w:ascii="Times New Roman" w:eastAsia="Calibri" w:hAnsi="Times New Roman" w:cs="Times New Roman"/>
              </w:rPr>
              <w:t xml:space="preserve"> (четвертый</w:t>
            </w:r>
          </w:p>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24</w:t>
            </w:r>
            <w:r w:rsidRPr="00B33230">
              <w:rPr>
                <w:rFonts w:ascii="Times New Roman" w:eastAsia="Calibri" w:hAnsi="Times New Roman" w:cs="Times New Roman"/>
              </w:rPr>
              <w:t xml:space="preserve"> </w:t>
            </w:r>
          </w:p>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(пятый</w:t>
            </w:r>
          </w:p>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25</w:t>
            </w:r>
            <w:r w:rsidRPr="00B33230">
              <w:rPr>
                <w:rFonts w:ascii="Times New Roman" w:eastAsia="Calibri" w:hAnsi="Times New Roman" w:cs="Times New Roman"/>
              </w:rPr>
              <w:t xml:space="preserve"> (шестой</w:t>
            </w:r>
          </w:p>
          <w:p w:rsidR="00E73CEB" w:rsidRPr="00B33230" w:rsidRDefault="00E73CEB" w:rsidP="00A73B75">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25</w:t>
            </w:r>
            <w:r w:rsidRPr="00B33230">
              <w:rPr>
                <w:rFonts w:ascii="Times New Roman" w:eastAsia="Calibri" w:hAnsi="Times New Roman" w:cs="Times New Roman"/>
              </w:rPr>
              <w:t xml:space="preserve"> (</w:t>
            </w:r>
            <w:r>
              <w:rPr>
                <w:rFonts w:ascii="Times New Roman" w:eastAsia="Calibri" w:hAnsi="Times New Roman" w:cs="Times New Roman"/>
              </w:rPr>
              <w:t>седьмой</w:t>
            </w:r>
          </w:p>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25</w:t>
            </w:r>
            <w:r w:rsidRPr="00B33230">
              <w:rPr>
                <w:rFonts w:ascii="Times New Roman" w:eastAsia="Calibri" w:hAnsi="Times New Roman" w:cs="Times New Roman"/>
              </w:rPr>
              <w:t xml:space="preserve"> (</w:t>
            </w:r>
            <w:r>
              <w:rPr>
                <w:rFonts w:ascii="Times New Roman" w:eastAsia="Calibri" w:hAnsi="Times New Roman" w:cs="Times New Roman"/>
              </w:rPr>
              <w:t>восьмой</w:t>
            </w:r>
          </w:p>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c>
          <w:tcPr>
            <w:tcW w:w="1151" w:type="dxa"/>
          </w:tcPr>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20</w:t>
            </w:r>
            <w:r>
              <w:rPr>
                <w:rFonts w:ascii="Times New Roman" w:eastAsia="Calibri" w:hAnsi="Times New Roman" w:cs="Times New Roman"/>
              </w:rPr>
              <w:t>25</w:t>
            </w:r>
            <w:r w:rsidRPr="00B33230">
              <w:rPr>
                <w:rFonts w:ascii="Times New Roman" w:eastAsia="Calibri" w:hAnsi="Times New Roman" w:cs="Times New Roman"/>
              </w:rPr>
              <w:t xml:space="preserve"> (</w:t>
            </w:r>
            <w:r>
              <w:rPr>
                <w:rFonts w:ascii="Times New Roman" w:eastAsia="Calibri" w:hAnsi="Times New Roman" w:cs="Times New Roman"/>
              </w:rPr>
              <w:t>девятый</w:t>
            </w:r>
          </w:p>
          <w:p w:rsidR="00E73CEB" w:rsidRPr="00B33230" w:rsidRDefault="00E73CEB" w:rsidP="00E73CEB">
            <w:pPr>
              <w:jc w:val="center"/>
              <w:rPr>
                <w:rFonts w:ascii="Times New Roman" w:eastAsia="Calibri" w:hAnsi="Times New Roman" w:cs="Times New Roman"/>
              </w:rPr>
            </w:pPr>
            <w:r w:rsidRPr="00B33230">
              <w:rPr>
                <w:rFonts w:ascii="Times New Roman" w:eastAsia="Calibri" w:hAnsi="Times New Roman" w:cs="Times New Roman"/>
              </w:rPr>
              <w:t>год реализации)</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bookmarkStart w:id="0" w:name="_GoBack" w:colFirst="4" w:colLast="12"/>
            <w:r w:rsidRPr="00B33230">
              <w:rPr>
                <w:rFonts w:ascii="Times New Roman" w:eastAsia="Calibri" w:hAnsi="Times New Roman" w:cs="Times New Roman"/>
              </w:rPr>
              <w:t>Муниципальная программа</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Муниципальное управление сельского поселения на 20</w:t>
            </w:r>
            <w:r>
              <w:rPr>
                <w:rFonts w:ascii="Times New Roman" w:eastAsia="Calibri" w:hAnsi="Times New Roman" w:cs="Times New Roman"/>
              </w:rPr>
              <w:t>20</w:t>
            </w:r>
            <w:r w:rsidRPr="00B33230">
              <w:rPr>
                <w:rFonts w:ascii="Times New Roman" w:eastAsia="Calibri" w:hAnsi="Times New Roman" w:cs="Times New Roman"/>
              </w:rPr>
              <w:t>-20</w:t>
            </w:r>
            <w:r>
              <w:rPr>
                <w:rFonts w:ascii="Times New Roman" w:eastAsia="Calibri" w:hAnsi="Times New Roman" w:cs="Times New Roman"/>
              </w:rPr>
              <w:t>28</w:t>
            </w:r>
            <w:r w:rsidRPr="00B33230">
              <w:rPr>
                <w:rFonts w:ascii="Times New Roman" w:eastAsia="Calibri" w:hAnsi="Times New Roman" w:cs="Times New Roman"/>
              </w:rPr>
              <w:t xml:space="preserve"> годы</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c>
          <w:tcPr>
            <w:tcW w:w="1151" w:type="dxa"/>
          </w:tcPr>
          <w:p w:rsidR="00C85C86" w:rsidRDefault="00C85C86" w:rsidP="00C85C86">
            <w:r>
              <w:rPr>
                <w:rFonts w:ascii="Times New Roman" w:eastAsia="Calibri" w:hAnsi="Times New Roman" w:cs="Times New Roman"/>
                <w:sz w:val="20"/>
                <w:szCs w:val="20"/>
              </w:rPr>
              <w:t>1582,5</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c>
          <w:tcPr>
            <w:tcW w:w="1151" w:type="dxa"/>
          </w:tcPr>
          <w:p w:rsidR="00C85C86" w:rsidRDefault="00C85C86" w:rsidP="00C85C86">
            <w:r>
              <w:rPr>
                <w:rFonts w:ascii="Times New Roman" w:eastAsia="Calibri" w:hAnsi="Times New Roman" w:cs="Times New Roman"/>
                <w:sz w:val="20"/>
                <w:szCs w:val="20"/>
              </w:rPr>
              <w:t>1503,7</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Основное мероприятие 1</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 Выполнение других расходных обязательств (межбюджетные трансферты)</w:t>
            </w: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w:t>
            </w:r>
            <w:r w:rsidRPr="00B33230">
              <w:rPr>
                <w:rFonts w:ascii="Times New Roman" w:eastAsia="Calibri" w:hAnsi="Times New Roman" w:cs="Times New Roman"/>
              </w:rPr>
              <w:lastRenderedPageBreak/>
              <w:t xml:space="preserve">мероприятие </w:t>
            </w:r>
            <w:r>
              <w:rPr>
                <w:rFonts w:ascii="Times New Roman" w:eastAsia="Calibri" w:hAnsi="Times New Roman" w:cs="Times New Roman"/>
              </w:rPr>
              <w:t>2</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 xml:space="preserve">Расходы на </w:t>
            </w:r>
            <w:r w:rsidRPr="00B33230">
              <w:rPr>
                <w:rFonts w:ascii="Times New Roman" w:eastAsia="Calibri" w:hAnsi="Times New Roman" w:cs="Times New Roman"/>
              </w:rPr>
              <w:lastRenderedPageBreak/>
              <w:t>обеспечение функций органов местного самоуправления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 xml:space="preserve">Всего, в </w:t>
            </w:r>
            <w:r w:rsidRPr="00B33230">
              <w:rPr>
                <w:rFonts w:ascii="Times New Roman" w:eastAsia="Calibri" w:hAnsi="Times New Roman" w:cs="Times New Roman"/>
              </w:rPr>
              <w:lastRenderedPageBreak/>
              <w:t>том числе:</w:t>
            </w:r>
          </w:p>
        </w:tc>
        <w:tc>
          <w:tcPr>
            <w:tcW w:w="934" w:type="dxa"/>
          </w:tcPr>
          <w:p w:rsidR="00C85C86" w:rsidRDefault="00C85C86" w:rsidP="00C85C86">
            <w:r w:rsidRPr="00363F37">
              <w:rPr>
                <w:rFonts w:ascii="Times New Roman" w:eastAsia="Calibri" w:hAnsi="Times New Roman" w:cs="Times New Roman"/>
                <w:sz w:val="20"/>
                <w:szCs w:val="20"/>
              </w:rPr>
              <w:lastRenderedPageBreak/>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Pr>
                <w:rFonts w:ascii="Times New Roman" w:eastAsia="Calibri" w:hAnsi="Times New Roman" w:cs="Times New Roman"/>
              </w:rPr>
              <w:t>Основное мероприятие 3</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Расходы на обеспечение функций органов местного самоуправления) (Закупка товаров, работ и услуг для муниципальных нужд </w:t>
            </w: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w:t>
            </w:r>
            <w:r w:rsidRPr="00B33230">
              <w:rPr>
                <w:rFonts w:ascii="Times New Roman" w:eastAsia="Calibri" w:hAnsi="Times New Roman" w:cs="Times New Roman"/>
              </w:rPr>
              <w:lastRenderedPageBreak/>
              <w:t xml:space="preserve">мероприятие </w:t>
            </w:r>
            <w:r>
              <w:rPr>
                <w:rFonts w:ascii="Times New Roman" w:eastAsia="Calibri" w:hAnsi="Times New Roman" w:cs="Times New Roman"/>
              </w:rPr>
              <w:t>4</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 xml:space="preserve">Расходы на </w:t>
            </w:r>
            <w:r w:rsidRPr="00B33230">
              <w:rPr>
                <w:rFonts w:ascii="Times New Roman" w:eastAsia="Calibri" w:hAnsi="Times New Roman" w:cs="Times New Roman"/>
              </w:rPr>
              <w:lastRenderedPageBreak/>
              <w:t>обеспечение функций органов местного самоуправления (Иные бюджетные ассигнования)</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 xml:space="preserve">Всего, в </w:t>
            </w:r>
            <w:r w:rsidRPr="00B33230">
              <w:rPr>
                <w:rFonts w:ascii="Times New Roman" w:eastAsia="Calibri" w:hAnsi="Times New Roman" w:cs="Times New Roman"/>
              </w:rPr>
              <w:lastRenderedPageBreak/>
              <w:t>том числе:</w:t>
            </w:r>
          </w:p>
        </w:tc>
        <w:tc>
          <w:tcPr>
            <w:tcW w:w="934" w:type="dxa"/>
          </w:tcPr>
          <w:p w:rsidR="00C85C86" w:rsidRDefault="00C85C86" w:rsidP="00C85C86">
            <w:r w:rsidRPr="00363F37">
              <w:rPr>
                <w:rFonts w:ascii="Times New Roman" w:eastAsia="Calibri" w:hAnsi="Times New Roman" w:cs="Times New Roman"/>
                <w:sz w:val="20"/>
                <w:szCs w:val="20"/>
              </w:rPr>
              <w:lastRenderedPageBreak/>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5</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 Расходы на обеспечение деятельности главы сельского поселения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641"/>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6</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iCs/>
              </w:rPr>
              <w:t xml:space="preserve">Процентные платежи по муниципальному долгу </w:t>
            </w:r>
            <w:r w:rsidRPr="00B33230">
              <w:rPr>
                <w:rFonts w:ascii="Times New Roman" w:eastAsia="Calibri" w:hAnsi="Times New Roman" w:cs="Times New Roman"/>
                <w:iCs/>
              </w:rPr>
              <w:lastRenderedPageBreak/>
              <w:t>(обслуживание муниципального долга</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Всего, в том числе:</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w:t>
            </w:r>
            <w:r w:rsidRPr="00B33230">
              <w:rPr>
                <w:rFonts w:ascii="Times New Roman" w:eastAsia="Calibri" w:hAnsi="Times New Roman" w:cs="Times New Roman"/>
              </w:rPr>
              <w:lastRenderedPageBreak/>
              <w:t>ный бюджет</w:t>
            </w:r>
          </w:p>
        </w:tc>
        <w:tc>
          <w:tcPr>
            <w:tcW w:w="934" w:type="dxa"/>
          </w:tcPr>
          <w:p w:rsidR="00C85C86" w:rsidRDefault="00C85C86" w:rsidP="00C85C86">
            <w:r w:rsidRPr="00363F37">
              <w:rPr>
                <w:rFonts w:ascii="Times New Roman" w:eastAsia="Calibri" w:hAnsi="Times New Roman" w:cs="Times New Roman"/>
                <w:sz w:val="20"/>
                <w:szCs w:val="20"/>
              </w:rPr>
              <w:lastRenderedPageBreak/>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7</w:t>
            </w:r>
          </w:p>
        </w:tc>
        <w:tc>
          <w:tcPr>
            <w:tcW w:w="1842" w:type="dxa"/>
            <w:vMerge w:val="restart"/>
          </w:tcPr>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Осуществление первичного воинского учета на территориях, где отсутствуют военные комиссариаты</w:t>
            </w:r>
          </w:p>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p w:rsidR="00C85C86" w:rsidRPr="00B33230" w:rsidRDefault="00C85C86" w:rsidP="00C85C86">
            <w:pPr>
              <w:jc w:val="center"/>
              <w:rPr>
                <w:rFonts w:ascii="Times New Roman" w:eastAsia="Calibri" w:hAnsi="Times New Roman" w:cs="Times New Roman"/>
                <w:iCs/>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8</w:t>
            </w:r>
          </w:p>
        </w:tc>
        <w:tc>
          <w:tcPr>
            <w:tcW w:w="1842" w:type="dxa"/>
            <w:vMerge w:val="restart"/>
          </w:tcPr>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 xml:space="preserve">Осуществление первичного воинского учета на территориях, где отсутствуют </w:t>
            </w:r>
            <w:r w:rsidRPr="00B33230">
              <w:rPr>
                <w:rFonts w:ascii="Times New Roman" w:eastAsia="Calibri" w:hAnsi="Times New Roman" w:cs="Times New Roman"/>
                <w:iCs/>
              </w:rPr>
              <w:lastRenderedPageBreak/>
              <w:t>военные комиссариаты</w:t>
            </w:r>
          </w:p>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(Закупка товаров, работ и услуг для муниципальных нужд)</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Всего, в том числе:</w:t>
            </w:r>
          </w:p>
        </w:tc>
        <w:tc>
          <w:tcPr>
            <w:tcW w:w="934"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Федеральный </w:t>
            </w:r>
            <w:r w:rsidRPr="00B33230">
              <w:rPr>
                <w:rFonts w:ascii="Times New Roman" w:eastAsia="Calibri" w:hAnsi="Times New Roman" w:cs="Times New Roman"/>
              </w:rPr>
              <w:lastRenderedPageBreak/>
              <w:t>бюджет</w:t>
            </w:r>
          </w:p>
        </w:tc>
        <w:tc>
          <w:tcPr>
            <w:tcW w:w="934" w:type="dxa"/>
          </w:tcPr>
          <w:p w:rsidR="00C85C86" w:rsidRDefault="00C85C86" w:rsidP="00C85C86">
            <w:r>
              <w:rPr>
                <w:rFonts w:ascii="Times New Roman" w:eastAsia="Calibri" w:hAnsi="Times New Roman" w:cs="Times New Roman"/>
                <w:sz w:val="20"/>
                <w:szCs w:val="20"/>
              </w:rPr>
              <w:lastRenderedPageBreak/>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Подпрограмма 1</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Муниципальное управление</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c>
          <w:tcPr>
            <w:tcW w:w="1151" w:type="dxa"/>
          </w:tcPr>
          <w:p w:rsidR="00C85C86" w:rsidRDefault="00C85C86" w:rsidP="00C85C86">
            <w:r>
              <w:rPr>
                <w:rFonts w:ascii="Times New Roman" w:eastAsia="Calibri" w:hAnsi="Times New Roman" w:cs="Times New Roman"/>
                <w:sz w:val="20"/>
                <w:szCs w:val="20"/>
              </w:rPr>
              <w:t>1521,3</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Основное мероприятие 1</w:t>
            </w:r>
            <w:r>
              <w:rPr>
                <w:rFonts w:ascii="Times New Roman" w:eastAsia="Calibri" w:hAnsi="Times New Roman" w:cs="Times New Roman"/>
              </w:rPr>
              <w:t>.1</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 Выполнение других расходных обязательств (межбюджетные трансферты)</w:t>
            </w: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1.2</w:t>
            </w:r>
          </w:p>
        </w:tc>
        <w:tc>
          <w:tcPr>
            <w:tcW w:w="1842" w:type="dxa"/>
            <w:vMerge w:val="restart"/>
          </w:tcPr>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Расходы на обеспечение функций органов местного самоуправления (Расходы на выплаты персоналу в </w:t>
            </w:r>
            <w:r w:rsidRPr="00B33230">
              <w:rPr>
                <w:rFonts w:ascii="Times New Roman" w:eastAsia="Calibri" w:hAnsi="Times New Roman" w:cs="Times New Roman"/>
              </w:rPr>
              <w:lastRenderedPageBreak/>
              <w:t>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Всего, в том числе:</w:t>
            </w:r>
          </w:p>
        </w:tc>
        <w:tc>
          <w:tcPr>
            <w:tcW w:w="934"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Местный </w:t>
            </w:r>
            <w:r w:rsidRPr="00B33230">
              <w:rPr>
                <w:rFonts w:ascii="Times New Roman" w:eastAsia="Calibri" w:hAnsi="Times New Roman" w:cs="Times New Roman"/>
              </w:rPr>
              <w:lastRenderedPageBreak/>
              <w:t>бюджет</w:t>
            </w:r>
          </w:p>
        </w:tc>
        <w:tc>
          <w:tcPr>
            <w:tcW w:w="934" w:type="dxa"/>
          </w:tcPr>
          <w:p w:rsidR="00C85C86" w:rsidRDefault="00C85C86" w:rsidP="00C85C86">
            <w:r>
              <w:rPr>
                <w:rFonts w:ascii="Times New Roman" w:eastAsia="Calibri" w:hAnsi="Times New Roman" w:cs="Times New Roman"/>
                <w:sz w:val="20"/>
                <w:szCs w:val="20"/>
              </w:rPr>
              <w:lastRenderedPageBreak/>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c>
          <w:tcPr>
            <w:tcW w:w="1151" w:type="dxa"/>
          </w:tcPr>
          <w:p w:rsidR="00C85C86" w:rsidRDefault="00C85C86" w:rsidP="00C85C86">
            <w:r>
              <w:rPr>
                <w:rFonts w:ascii="Times New Roman" w:eastAsia="Calibri" w:hAnsi="Times New Roman" w:cs="Times New Roman"/>
                <w:sz w:val="20"/>
                <w:szCs w:val="20"/>
              </w:rPr>
              <w:t>612,6</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Основное мероприятие</w:t>
            </w:r>
            <w:r>
              <w:rPr>
                <w:rFonts w:ascii="Times New Roman" w:eastAsia="Calibri" w:hAnsi="Times New Roman" w:cs="Times New Roman"/>
              </w:rPr>
              <w:t xml:space="preserve"> 1.3</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Расходы на обеспечение функций органов местного самоуправления) (Закупка товаров, работ и услуг для муниципальных нужд </w:t>
            </w: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c>
          <w:tcPr>
            <w:tcW w:w="1151" w:type="dxa"/>
          </w:tcPr>
          <w:p w:rsidR="00C85C86" w:rsidRDefault="00C85C86" w:rsidP="00C85C86">
            <w:r>
              <w:rPr>
                <w:rFonts w:ascii="Times New Roman" w:eastAsia="Calibri" w:hAnsi="Times New Roman" w:cs="Times New Roman"/>
                <w:sz w:val="20"/>
                <w:szCs w:val="20"/>
              </w:rPr>
              <w:t>216,9</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Pr>
                <w:rFonts w:ascii="Times New Roman" w:eastAsia="Calibri" w:hAnsi="Times New Roman" w:cs="Times New Roman"/>
              </w:rPr>
              <w:t>Основное мероприятие 1.4</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Расходы на обеспечение функций органов местного самоуправления (Иные бюджетные ассигнования)</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Всего, в том числе:</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мероприятие </w:t>
            </w:r>
            <w:r>
              <w:rPr>
                <w:rFonts w:ascii="Times New Roman" w:eastAsia="Calibri" w:hAnsi="Times New Roman" w:cs="Times New Roman"/>
              </w:rPr>
              <w:t>1.5</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 Расходы на обеспечение деятельности главы сельского поселения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c>
          <w:tcPr>
            <w:tcW w:w="1151" w:type="dxa"/>
          </w:tcPr>
          <w:p w:rsidR="00C85C86" w:rsidRDefault="00C85C86" w:rsidP="00C85C86">
            <w:r>
              <w:rPr>
                <w:rFonts w:ascii="Times New Roman" w:eastAsia="Calibri" w:hAnsi="Times New Roman" w:cs="Times New Roman"/>
                <w:sz w:val="20"/>
                <w:szCs w:val="20"/>
              </w:rPr>
              <w:t>674,2</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Подпрограмма 2</w:t>
            </w:r>
          </w:p>
        </w:tc>
        <w:tc>
          <w:tcPr>
            <w:tcW w:w="1842" w:type="dxa"/>
            <w:vMerge w:val="restart"/>
          </w:tcPr>
          <w:p w:rsidR="00C85C86" w:rsidRPr="00B33230" w:rsidRDefault="00C85C86" w:rsidP="00C85C86">
            <w:pPr>
              <w:jc w:val="center"/>
              <w:rPr>
                <w:rFonts w:ascii="Times New Roman" w:eastAsia="Calibri" w:hAnsi="Times New Roman" w:cs="Times New Roman"/>
                <w:b/>
              </w:rPr>
            </w:pPr>
            <w:r w:rsidRPr="00B33230">
              <w:rPr>
                <w:rFonts w:ascii="Times New Roman" w:eastAsia="Calibri" w:hAnsi="Times New Roman" w:cs="Times New Roman"/>
                <w:b/>
                <w:iCs/>
              </w:rPr>
              <w:t>Управление муниципальными финансами</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 xml:space="preserve">Основное </w:t>
            </w:r>
            <w:r w:rsidRPr="00B33230">
              <w:rPr>
                <w:rFonts w:ascii="Times New Roman" w:eastAsia="Calibri" w:hAnsi="Times New Roman" w:cs="Times New Roman"/>
              </w:rPr>
              <w:lastRenderedPageBreak/>
              <w:t xml:space="preserve">мероприятие </w:t>
            </w:r>
            <w:r>
              <w:rPr>
                <w:rFonts w:ascii="Times New Roman" w:eastAsia="Calibri" w:hAnsi="Times New Roman" w:cs="Times New Roman"/>
              </w:rPr>
              <w:t>2.1</w:t>
            </w:r>
          </w:p>
        </w:tc>
        <w:tc>
          <w:tcPr>
            <w:tcW w:w="1842"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iCs/>
              </w:rPr>
              <w:lastRenderedPageBreak/>
              <w:t xml:space="preserve">Процентные </w:t>
            </w:r>
            <w:r w:rsidRPr="00B33230">
              <w:rPr>
                <w:rFonts w:ascii="Times New Roman" w:eastAsia="Calibri" w:hAnsi="Times New Roman" w:cs="Times New Roman"/>
                <w:iCs/>
              </w:rPr>
              <w:lastRenderedPageBreak/>
              <w:t>платежи по муниципальному долгу (обслуживание муниципального долга</w:t>
            </w:r>
            <w:r w:rsidRPr="00B33230">
              <w:rPr>
                <w:rFonts w:ascii="Times New Roman" w:eastAsia="Times New Roman" w:hAnsi="Times New Roman" w:cs="Times New Roman"/>
                <w:lang w:eastAsia="ru-RU"/>
              </w:rPr>
              <w:t>)</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 xml:space="preserve">Всего, в </w:t>
            </w:r>
            <w:r w:rsidRPr="00B33230">
              <w:rPr>
                <w:rFonts w:ascii="Times New Roman" w:eastAsia="Calibri" w:hAnsi="Times New Roman" w:cs="Times New Roman"/>
              </w:rPr>
              <w:lastRenderedPageBreak/>
              <w:t>том числе:</w:t>
            </w:r>
          </w:p>
        </w:tc>
        <w:tc>
          <w:tcPr>
            <w:tcW w:w="934" w:type="dxa"/>
          </w:tcPr>
          <w:p w:rsidR="00C85C86" w:rsidRDefault="00C85C86" w:rsidP="00C85C86">
            <w:r w:rsidRPr="00363F37">
              <w:rPr>
                <w:rFonts w:ascii="Times New Roman" w:eastAsia="Calibri" w:hAnsi="Times New Roman" w:cs="Times New Roman"/>
                <w:sz w:val="20"/>
                <w:szCs w:val="20"/>
              </w:rPr>
              <w:lastRenderedPageBreak/>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326"/>
        </w:trPr>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Подпрограмма 3</w:t>
            </w:r>
          </w:p>
        </w:tc>
        <w:tc>
          <w:tcPr>
            <w:tcW w:w="1842" w:type="dxa"/>
            <w:vMerge w:val="restart"/>
          </w:tcPr>
          <w:p w:rsidR="00C85C86" w:rsidRPr="00B33230" w:rsidRDefault="00C85C86" w:rsidP="00C85C86">
            <w:pPr>
              <w:jc w:val="center"/>
              <w:rPr>
                <w:rFonts w:ascii="Times New Roman" w:eastAsia="Calibri" w:hAnsi="Times New Roman" w:cs="Times New Roman"/>
                <w:b/>
              </w:rPr>
            </w:pPr>
            <w:r w:rsidRPr="00B33230">
              <w:rPr>
                <w:rFonts w:ascii="Times New Roman" w:eastAsia="Calibri" w:hAnsi="Times New Roman" w:cs="Times New Roman"/>
                <w:b/>
                <w:iCs/>
              </w:rPr>
              <w:t>Финансовое обеспечение муниципальных образований сельского поселения для исполнения переданных полномочий</w:t>
            </w:r>
          </w:p>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r>
      <w:tr w:rsidR="00C85C86" w:rsidRPr="00B33230" w:rsidTr="005A2DF1">
        <w:trPr>
          <w:trHeight w:val="543"/>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b/>
                <w:iCs/>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c>
          <w:tcPr>
            <w:tcW w:w="1151" w:type="dxa"/>
          </w:tcPr>
          <w:p w:rsidR="00C85C86" w:rsidRDefault="00C85C86" w:rsidP="00C85C86">
            <w:r>
              <w:rPr>
                <w:rFonts w:ascii="Times New Roman" w:eastAsia="Calibri" w:hAnsi="Times New Roman" w:cs="Times New Roman"/>
                <w:sz w:val="20"/>
                <w:szCs w:val="20"/>
              </w:rPr>
              <w:t>78,8</w:t>
            </w:r>
          </w:p>
        </w:tc>
      </w:tr>
      <w:tr w:rsidR="00C85C86" w:rsidRPr="00B33230" w:rsidTr="005A2DF1">
        <w:trPr>
          <w:trHeight w:val="761"/>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b/>
                <w:iCs/>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937"/>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b/>
                <w:iCs/>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149"/>
        </w:trPr>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Основное мероприятие</w:t>
            </w:r>
            <w:r>
              <w:rPr>
                <w:rFonts w:ascii="Times New Roman" w:eastAsia="Calibri" w:hAnsi="Times New Roman" w:cs="Times New Roman"/>
              </w:rPr>
              <w:t xml:space="preserve"> 3.</w:t>
            </w:r>
            <w:r w:rsidRPr="00B33230">
              <w:rPr>
                <w:rFonts w:ascii="Times New Roman" w:eastAsia="Calibri" w:hAnsi="Times New Roman" w:cs="Times New Roman"/>
              </w:rPr>
              <w:t>1</w:t>
            </w:r>
          </w:p>
        </w:tc>
        <w:tc>
          <w:tcPr>
            <w:tcW w:w="1842" w:type="dxa"/>
            <w:vMerge w:val="restart"/>
          </w:tcPr>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Осуществление первичного воинского учета на территориях, где отсутствуют военные комиссариаты</w:t>
            </w:r>
          </w:p>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 xml:space="preserve">(Расходы на выплаты персоналу в целях обеспечения выполнения функций </w:t>
            </w:r>
            <w:r w:rsidRPr="00B33230">
              <w:rPr>
                <w:rFonts w:ascii="Times New Roman" w:eastAsia="Calibri" w:hAnsi="Times New Roman" w:cs="Times New Roman"/>
                <w:iCs/>
              </w:rPr>
              <w:lastRenderedPageBreak/>
              <w:t>муниципальными органами, казенными учреждениями, органами управления государственными внебюджетными фондами).</w:t>
            </w:r>
          </w:p>
          <w:p w:rsidR="00C85C86" w:rsidRPr="00B33230" w:rsidRDefault="00C85C86" w:rsidP="00C85C86">
            <w:pPr>
              <w:jc w:val="center"/>
              <w:rPr>
                <w:rFonts w:ascii="Times New Roman" w:eastAsia="Calibri" w:hAnsi="Times New Roman" w:cs="Times New Roman"/>
                <w:iCs/>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lastRenderedPageBreak/>
              <w:t>Всего, в том числе:</w:t>
            </w:r>
          </w:p>
        </w:tc>
        <w:tc>
          <w:tcPr>
            <w:tcW w:w="934"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c>
          <w:tcPr>
            <w:tcW w:w="1151" w:type="dxa"/>
          </w:tcPr>
          <w:p w:rsidR="00C85C86" w:rsidRDefault="00C85C86" w:rsidP="00C85C86">
            <w:r>
              <w:rPr>
                <w:rFonts w:ascii="Times New Roman" w:eastAsia="Calibri" w:hAnsi="Times New Roman" w:cs="Times New Roman"/>
                <w:sz w:val="20"/>
                <w:szCs w:val="20"/>
              </w:rPr>
              <w:t>70,5</w:t>
            </w:r>
          </w:p>
        </w:tc>
      </w:tr>
      <w:tr w:rsidR="00C85C86" w:rsidRPr="00B33230" w:rsidTr="005A2DF1">
        <w:trPr>
          <w:trHeight w:val="136"/>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217"/>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109"/>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c>
          <w:tcPr>
            <w:tcW w:w="1151" w:type="dxa"/>
          </w:tcPr>
          <w:p w:rsidR="00C85C86" w:rsidRDefault="00C85C86" w:rsidP="00C85C86">
            <w:r>
              <w:rPr>
                <w:rFonts w:ascii="Times New Roman" w:eastAsia="Calibri" w:hAnsi="Times New Roman" w:cs="Times New Roman"/>
                <w:sz w:val="20"/>
                <w:szCs w:val="20"/>
              </w:rPr>
              <w:t>7</w:t>
            </w:r>
            <w:r w:rsidRPr="00363F37">
              <w:rPr>
                <w:rFonts w:ascii="Times New Roman" w:eastAsia="Calibri" w:hAnsi="Times New Roman" w:cs="Times New Roman"/>
                <w:sz w:val="20"/>
                <w:szCs w:val="20"/>
              </w:rPr>
              <w:t>0</w:t>
            </w:r>
            <w:r>
              <w:rPr>
                <w:rFonts w:ascii="Times New Roman" w:eastAsia="Calibri" w:hAnsi="Times New Roman" w:cs="Times New Roman"/>
                <w:sz w:val="20"/>
                <w:szCs w:val="20"/>
              </w:rPr>
              <w:t>,5</w:t>
            </w:r>
          </w:p>
        </w:tc>
      </w:tr>
      <w:tr w:rsidR="00C85C86" w:rsidRPr="00B33230" w:rsidTr="005A2DF1">
        <w:trPr>
          <w:trHeight w:val="244"/>
        </w:trPr>
        <w:tc>
          <w:tcPr>
            <w:tcW w:w="1668" w:type="dxa"/>
            <w:vMerge w:val="restart"/>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Основное мероприятие</w:t>
            </w:r>
            <w:r>
              <w:rPr>
                <w:rFonts w:ascii="Times New Roman" w:eastAsia="Calibri" w:hAnsi="Times New Roman" w:cs="Times New Roman"/>
              </w:rPr>
              <w:t xml:space="preserve"> 3.</w:t>
            </w:r>
            <w:r w:rsidRPr="00B33230">
              <w:rPr>
                <w:rFonts w:ascii="Times New Roman" w:eastAsia="Calibri" w:hAnsi="Times New Roman" w:cs="Times New Roman"/>
              </w:rPr>
              <w:t>2</w:t>
            </w:r>
          </w:p>
        </w:tc>
        <w:tc>
          <w:tcPr>
            <w:tcW w:w="1842" w:type="dxa"/>
            <w:vMerge w:val="restart"/>
          </w:tcPr>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Осуществление первичного воинского учета на территориях, где отсутствуют военные комиссариаты</w:t>
            </w:r>
          </w:p>
          <w:p w:rsidR="00C85C86" w:rsidRPr="00B33230" w:rsidRDefault="00C85C86" w:rsidP="00C85C86">
            <w:pPr>
              <w:jc w:val="center"/>
              <w:rPr>
                <w:rFonts w:ascii="Times New Roman" w:eastAsia="Calibri" w:hAnsi="Times New Roman" w:cs="Times New Roman"/>
                <w:iCs/>
              </w:rPr>
            </w:pPr>
            <w:r w:rsidRPr="00B33230">
              <w:rPr>
                <w:rFonts w:ascii="Times New Roman" w:eastAsia="Calibri" w:hAnsi="Times New Roman" w:cs="Times New Roman"/>
                <w:iCs/>
              </w:rPr>
              <w:t>(Закупка товаров, работ и услуг для муниципальных нужд)</w:t>
            </w: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Всего, в том числе:</w:t>
            </w:r>
          </w:p>
        </w:tc>
        <w:tc>
          <w:tcPr>
            <w:tcW w:w="934"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r>
      <w:tr w:rsidR="00C85C86" w:rsidRPr="00B33230" w:rsidTr="005A2DF1">
        <w:trPr>
          <w:trHeight w:val="190"/>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Федеральный бюджет</w:t>
            </w:r>
          </w:p>
        </w:tc>
        <w:tc>
          <w:tcPr>
            <w:tcW w:w="934"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c>
          <w:tcPr>
            <w:tcW w:w="1151" w:type="dxa"/>
          </w:tcPr>
          <w:p w:rsidR="00C85C86" w:rsidRDefault="00C85C86" w:rsidP="00C85C86">
            <w:r>
              <w:rPr>
                <w:rFonts w:ascii="Times New Roman" w:eastAsia="Calibri" w:hAnsi="Times New Roman" w:cs="Times New Roman"/>
                <w:sz w:val="20"/>
                <w:szCs w:val="20"/>
              </w:rPr>
              <w:t>8,3</w:t>
            </w:r>
          </w:p>
        </w:tc>
      </w:tr>
      <w:tr w:rsidR="00C85C86" w:rsidRPr="00B33230" w:rsidTr="005A2DF1">
        <w:trPr>
          <w:trHeight w:val="135"/>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Областной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tr w:rsidR="00C85C86" w:rsidRPr="00B33230" w:rsidTr="005A2DF1">
        <w:trPr>
          <w:trHeight w:val="127"/>
        </w:trPr>
        <w:tc>
          <w:tcPr>
            <w:tcW w:w="1668" w:type="dxa"/>
            <w:vMerge/>
          </w:tcPr>
          <w:p w:rsidR="00C85C86" w:rsidRPr="00B33230" w:rsidRDefault="00C85C86" w:rsidP="00C85C86">
            <w:pPr>
              <w:jc w:val="center"/>
              <w:rPr>
                <w:rFonts w:ascii="Times New Roman" w:eastAsia="Calibri" w:hAnsi="Times New Roman" w:cs="Times New Roman"/>
              </w:rPr>
            </w:pPr>
          </w:p>
        </w:tc>
        <w:tc>
          <w:tcPr>
            <w:tcW w:w="1842" w:type="dxa"/>
            <w:vMerge/>
          </w:tcPr>
          <w:p w:rsidR="00C85C86" w:rsidRPr="00B33230" w:rsidRDefault="00C85C86" w:rsidP="00C85C86">
            <w:pPr>
              <w:jc w:val="center"/>
              <w:rPr>
                <w:rFonts w:ascii="Times New Roman" w:eastAsia="Calibri" w:hAnsi="Times New Roman" w:cs="Times New Roman"/>
              </w:rPr>
            </w:pPr>
          </w:p>
        </w:tc>
        <w:tc>
          <w:tcPr>
            <w:tcW w:w="1134" w:type="dxa"/>
          </w:tcPr>
          <w:p w:rsidR="00C85C86" w:rsidRPr="00B33230" w:rsidRDefault="00C85C86" w:rsidP="00C85C86">
            <w:pPr>
              <w:jc w:val="center"/>
              <w:rPr>
                <w:rFonts w:ascii="Times New Roman" w:eastAsia="Calibri" w:hAnsi="Times New Roman" w:cs="Times New Roman"/>
              </w:rPr>
            </w:pPr>
            <w:r w:rsidRPr="00B33230">
              <w:rPr>
                <w:rFonts w:ascii="Times New Roman" w:eastAsia="Calibri" w:hAnsi="Times New Roman" w:cs="Times New Roman"/>
              </w:rPr>
              <w:t>Местный бюджет</w:t>
            </w:r>
          </w:p>
        </w:tc>
        <w:tc>
          <w:tcPr>
            <w:tcW w:w="934"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c>
          <w:tcPr>
            <w:tcW w:w="1151" w:type="dxa"/>
          </w:tcPr>
          <w:p w:rsidR="00C85C86" w:rsidRDefault="00C85C86" w:rsidP="00C85C86">
            <w:r w:rsidRPr="00363F37">
              <w:rPr>
                <w:rFonts w:ascii="Times New Roman" w:eastAsia="Calibri" w:hAnsi="Times New Roman" w:cs="Times New Roman"/>
                <w:sz w:val="20"/>
                <w:szCs w:val="20"/>
              </w:rPr>
              <w:t>0</w:t>
            </w:r>
          </w:p>
        </w:tc>
      </w:tr>
      <w:bookmarkEnd w:id="0"/>
    </w:tbl>
    <w:p w:rsidR="00B81D2F" w:rsidRDefault="00B81D2F" w:rsidP="00B33230">
      <w:pPr>
        <w:shd w:val="clear" w:color="auto" w:fill="FFFFFF"/>
        <w:spacing w:after="0" w:line="240" w:lineRule="auto"/>
        <w:ind w:firstLine="720"/>
        <w:jc w:val="center"/>
        <w:rPr>
          <w:rFonts w:ascii="Times New Roman" w:eastAsia="Calibri" w:hAnsi="Times New Roman" w:cs="Times New Roman"/>
          <w:b/>
          <w:sz w:val="28"/>
          <w:szCs w:val="28"/>
        </w:rPr>
      </w:pPr>
    </w:p>
    <w:p w:rsidR="000D47C7" w:rsidRDefault="000D47C7" w:rsidP="00B33230">
      <w:pPr>
        <w:shd w:val="clear" w:color="auto" w:fill="FFFFFF"/>
        <w:spacing w:after="0" w:line="240" w:lineRule="auto"/>
        <w:ind w:firstLine="720"/>
        <w:jc w:val="center"/>
        <w:rPr>
          <w:rFonts w:ascii="Times New Roman" w:eastAsia="Calibri" w:hAnsi="Times New Roman" w:cs="Times New Roman"/>
          <w:b/>
          <w:sz w:val="28"/>
          <w:szCs w:val="28"/>
        </w:rPr>
      </w:pPr>
    </w:p>
    <w:p w:rsidR="000D47C7" w:rsidRDefault="000D47C7" w:rsidP="00B33230">
      <w:pPr>
        <w:shd w:val="clear" w:color="auto" w:fill="FFFFFF"/>
        <w:spacing w:after="0" w:line="240" w:lineRule="auto"/>
        <w:ind w:firstLine="720"/>
        <w:jc w:val="center"/>
        <w:rPr>
          <w:rFonts w:ascii="Times New Roman" w:eastAsia="Calibri" w:hAnsi="Times New Roman" w:cs="Times New Roman"/>
          <w:b/>
          <w:sz w:val="28"/>
          <w:szCs w:val="28"/>
        </w:rPr>
      </w:pPr>
    </w:p>
    <w:sectPr w:rsidR="000D47C7" w:rsidSect="00CB78F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7FC"/>
    <w:multiLevelType w:val="hybridMultilevel"/>
    <w:tmpl w:val="18FE51BE"/>
    <w:lvl w:ilvl="0" w:tplc="E594F9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4210984"/>
    <w:multiLevelType w:val="hybridMultilevel"/>
    <w:tmpl w:val="748E07A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6C23ACE"/>
    <w:multiLevelType w:val="hybridMultilevel"/>
    <w:tmpl w:val="CEDC8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A14C0E"/>
    <w:multiLevelType w:val="hybridMultilevel"/>
    <w:tmpl w:val="FBC44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822A93"/>
    <w:multiLevelType w:val="hybridMultilevel"/>
    <w:tmpl w:val="2A98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D6A54"/>
    <w:multiLevelType w:val="hybridMultilevel"/>
    <w:tmpl w:val="95CA0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E7C55CB"/>
    <w:multiLevelType w:val="hybridMultilevel"/>
    <w:tmpl w:val="95CA0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DC12D8F"/>
    <w:multiLevelType w:val="hybridMultilevel"/>
    <w:tmpl w:val="EECA7C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99"/>
    <w:rsid w:val="00007A2B"/>
    <w:rsid w:val="00013680"/>
    <w:rsid w:val="00020992"/>
    <w:rsid w:val="00025B4E"/>
    <w:rsid w:val="00034924"/>
    <w:rsid w:val="00034CD4"/>
    <w:rsid w:val="00045BF1"/>
    <w:rsid w:val="0005422A"/>
    <w:rsid w:val="00054546"/>
    <w:rsid w:val="00083FD3"/>
    <w:rsid w:val="000A0EA1"/>
    <w:rsid w:val="000B6A43"/>
    <w:rsid w:val="000C49DC"/>
    <w:rsid w:val="000D47C7"/>
    <w:rsid w:val="000F65A5"/>
    <w:rsid w:val="00103653"/>
    <w:rsid w:val="00103D56"/>
    <w:rsid w:val="00112FA8"/>
    <w:rsid w:val="00113413"/>
    <w:rsid w:val="001172EC"/>
    <w:rsid w:val="00125B33"/>
    <w:rsid w:val="0014175E"/>
    <w:rsid w:val="0014253A"/>
    <w:rsid w:val="0014532E"/>
    <w:rsid w:val="001662C8"/>
    <w:rsid w:val="001671A6"/>
    <w:rsid w:val="00174979"/>
    <w:rsid w:val="00176876"/>
    <w:rsid w:val="00176F88"/>
    <w:rsid w:val="00181F06"/>
    <w:rsid w:val="00185AE4"/>
    <w:rsid w:val="001B29CE"/>
    <w:rsid w:val="001B4535"/>
    <w:rsid w:val="001C0F2E"/>
    <w:rsid w:val="00202168"/>
    <w:rsid w:val="00203717"/>
    <w:rsid w:val="002229B6"/>
    <w:rsid w:val="00227656"/>
    <w:rsid w:val="002357E1"/>
    <w:rsid w:val="0024330B"/>
    <w:rsid w:val="00245016"/>
    <w:rsid w:val="0025411A"/>
    <w:rsid w:val="00256193"/>
    <w:rsid w:val="00256E60"/>
    <w:rsid w:val="00277130"/>
    <w:rsid w:val="002812BE"/>
    <w:rsid w:val="0029452A"/>
    <w:rsid w:val="002947CB"/>
    <w:rsid w:val="00296753"/>
    <w:rsid w:val="002A3061"/>
    <w:rsid w:val="002A7A20"/>
    <w:rsid w:val="002B4524"/>
    <w:rsid w:val="002E443B"/>
    <w:rsid w:val="002F3218"/>
    <w:rsid w:val="00302691"/>
    <w:rsid w:val="003145B9"/>
    <w:rsid w:val="003201CC"/>
    <w:rsid w:val="00330217"/>
    <w:rsid w:val="0033159C"/>
    <w:rsid w:val="00337BE9"/>
    <w:rsid w:val="0034207F"/>
    <w:rsid w:val="00342C9B"/>
    <w:rsid w:val="003605F1"/>
    <w:rsid w:val="00375A35"/>
    <w:rsid w:val="00376A40"/>
    <w:rsid w:val="00387617"/>
    <w:rsid w:val="00391FCD"/>
    <w:rsid w:val="003B2AC3"/>
    <w:rsid w:val="003B5DED"/>
    <w:rsid w:val="003B5E45"/>
    <w:rsid w:val="003B7457"/>
    <w:rsid w:val="003D37F9"/>
    <w:rsid w:val="003D63F9"/>
    <w:rsid w:val="003F2622"/>
    <w:rsid w:val="00402F55"/>
    <w:rsid w:val="00404D02"/>
    <w:rsid w:val="00406599"/>
    <w:rsid w:val="00406B9E"/>
    <w:rsid w:val="00407188"/>
    <w:rsid w:val="00417B67"/>
    <w:rsid w:val="00420AE0"/>
    <w:rsid w:val="004254E7"/>
    <w:rsid w:val="00427C16"/>
    <w:rsid w:val="0043292F"/>
    <w:rsid w:val="00437447"/>
    <w:rsid w:val="0044243A"/>
    <w:rsid w:val="0044272B"/>
    <w:rsid w:val="004445C3"/>
    <w:rsid w:val="00460D52"/>
    <w:rsid w:val="0047778E"/>
    <w:rsid w:val="004867B4"/>
    <w:rsid w:val="00492CE6"/>
    <w:rsid w:val="004A5623"/>
    <w:rsid w:val="004A6D27"/>
    <w:rsid w:val="004B147A"/>
    <w:rsid w:val="004B1804"/>
    <w:rsid w:val="004B2FC2"/>
    <w:rsid w:val="004B31FC"/>
    <w:rsid w:val="004C0D8D"/>
    <w:rsid w:val="004C2E76"/>
    <w:rsid w:val="004C7B44"/>
    <w:rsid w:val="004E5A0C"/>
    <w:rsid w:val="005064AB"/>
    <w:rsid w:val="0050717F"/>
    <w:rsid w:val="005201A7"/>
    <w:rsid w:val="005210D1"/>
    <w:rsid w:val="00521277"/>
    <w:rsid w:val="00521ACC"/>
    <w:rsid w:val="00535043"/>
    <w:rsid w:val="00542CC4"/>
    <w:rsid w:val="005477E4"/>
    <w:rsid w:val="00554732"/>
    <w:rsid w:val="0055522E"/>
    <w:rsid w:val="00562371"/>
    <w:rsid w:val="00566E2D"/>
    <w:rsid w:val="005734FC"/>
    <w:rsid w:val="00580E4C"/>
    <w:rsid w:val="00584526"/>
    <w:rsid w:val="005914C4"/>
    <w:rsid w:val="005A16C7"/>
    <w:rsid w:val="005A2DF1"/>
    <w:rsid w:val="005B0B13"/>
    <w:rsid w:val="005C01EA"/>
    <w:rsid w:val="005D15E5"/>
    <w:rsid w:val="005D3CF0"/>
    <w:rsid w:val="005F162B"/>
    <w:rsid w:val="005F4F48"/>
    <w:rsid w:val="00614CE2"/>
    <w:rsid w:val="00615290"/>
    <w:rsid w:val="00616C4F"/>
    <w:rsid w:val="00642285"/>
    <w:rsid w:val="006447C2"/>
    <w:rsid w:val="006508B9"/>
    <w:rsid w:val="00670E39"/>
    <w:rsid w:val="00674FEA"/>
    <w:rsid w:val="00692B63"/>
    <w:rsid w:val="006A532C"/>
    <w:rsid w:val="006C58AD"/>
    <w:rsid w:val="006E52D1"/>
    <w:rsid w:val="006E774E"/>
    <w:rsid w:val="006E7979"/>
    <w:rsid w:val="006E7A51"/>
    <w:rsid w:val="006F518F"/>
    <w:rsid w:val="0070778C"/>
    <w:rsid w:val="0071495F"/>
    <w:rsid w:val="00717B4E"/>
    <w:rsid w:val="00724437"/>
    <w:rsid w:val="00766A4B"/>
    <w:rsid w:val="007724B6"/>
    <w:rsid w:val="007733FE"/>
    <w:rsid w:val="00777160"/>
    <w:rsid w:val="00782641"/>
    <w:rsid w:val="00783D0B"/>
    <w:rsid w:val="007A0607"/>
    <w:rsid w:val="007A5514"/>
    <w:rsid w:val="007C5BF6"/>
    <w:rsid w:val="007D13F3"/>
    <w:rsid w:val="007E3D42"/>
    <w:rsid w:val="007E596F"/>
    <w:rsid w:val="007F0F53"/>
    <w:rsid w:val="00804C01"/>
    <w:rsid w:val="00822CCF"/>
    <w:rsid w:val="008635AE"/>
    <w:rsid w:val="008719B3"/>
    <w:rsid w:val="00877704"/>
    <w:rsid w:val="00880236"/>
    <w:rsid w:val="00890A00"/>
    <w:rsid w:val="00890F80"/>
    <w:rsid w:val="008E6B9E"/>
    <w:rsid w:val="008F7606"/>
    <w:rsid w:val="00914E97"/>
    <w:rsid w:val="009261D4"/>
    <w:rsid w:val="009377D6"/>
    <w:rsid w:val="009418B8"/>
    <w:rsid w:val="0095524B"/>
    <w:rsid w:val="00960320"/>
    <w:rsid w:val="009675DB"/>
    <w:rsid w:val="00970008"/>
    <w:rsid w:val="00971349"/>
    <w:rsid w:val="00984B9C"/>
    <w:rsid w:val="00993471"/>
    <w:rsid w:val="00994EE1"/>
    <w:rsid w:val="009A6786"/>
    <w:rsid w:val="009B1D23"/>
    <w:rsid w:val="009C1B85"/>
    <w:rsid w:val="009C3CC5"/>
    <w:rsid w:val="009D5532"/>
    <w:rsid w:val="009E4ABC"/>
    <w:rsid w:val="009F36C5"/>
    <w:rsid w:val="00A026A1"/>
    <w:rsid w:val="00A073CD"/>
    <w:rsid w:val="00A15403"/>
    <w:rsid w:val="00A32EAC"/>
    <w:rsid w:val="00A34E3D"/>
    <w:rsid w:val="00A45E53"/>
    <w:rsid w:val="00A53DC0"/>
    <w:rsid w:val="00A60916"/>
    <w:rsid w:val="00A73256"/>
    <w:rsid w:val="00A73936"/>
    <w:rsid w:val="00A73B75"/>
    <w:rsid w:val="00A766B8"/>
    <w:rsid w:val="00A80287"/>
    <w:rsid w:val="00A947E4"/>
    <w:rsid w:val="00AA08AD"/>
    <w:rsid w:val="00AB4B40"/>
    <w:rsid w:val="00AC336F"/>
    <w:rsid w:val="00AC6667"/>
    <w:rsid w:val="00AC6E73"/>
    <w:rsid w:val="00AE7A13"/>
    <w:rsid w:val="00B00A64"/>
    <w:rsid w:val="00B105D3"/>
    <w:rsid w:val="00B13D75"/>
    <w:rsid w:val="00B33230"/>
    <w:rsid w:val="00B358BA"/>
    <w:rsid w:val="00B3745D"/>
    <w:rsid w:val="00B63B29"/>
    <w:rsid w:val="00B713EC"/>
    <w:rsid w:val="00B75F82"/>
    <w:rsid w:val="00B76D49"/>
    <w:rsid w:val="00B80ABC"/>
    <w:rsid w:val="00B81D2F"/>
    <w:rsid w:val="00B863B5"/>
    <w:rsid w:val="00B961DE"/>
    <w:rsid w:val="00BB1B1B"/>
    <w:rsid w:val="00BD5FE3"/>
    <w:rsid w:val="00BE04F0"/>
    <w:rsid w:val="00BE378E"/>
    <w:rsid w:val="00BF68DB"/>
    <w:rsid w:val="00C02EA6"/>
    <w:rsid w:val="00C04911"/>
    <w:rsid w:val="00C13829"/>
    <w:rsid w:val="00C16EED"/>
    <w:rsid w:val="00C2454E"/>
    <w:rsid w:val="00C33F3D"/>
    <w:rsid w:val="00C418C3"/>
    <w:rsid w:val="00C54CE4"/>
    <w:rsid w:val="00C61F03"/>
    <w:rsid w:val="00C76513"/>
    <w:rsid w:val="00C76D81"/>
    <w:rsid w:val="00C83A10"/>
    <w:rsid w:val="00C85C86"/>
    <w:rsid w:val="00C864FD"/>
    <w:rsid w:val="00C90BD7"/>
    <w:rsid w:val="00C97042"/>
    <w:rsid w:val="00CB38E3"/>
    <w:rsid w:val="00CB5B4D"/>
    <w:rsid w:val="00CB78FC"/>
    <w:rsid w:val="00CD07DD"/>
    <w:rsid w:val="00CD64AD"/>
    <w:rsid w:val="00CF1061"/>
    <w:rsid w:val="00D20AF9"/>
    <w:rsid w:val="00D25858"/>
    <w:rsid w:val="00D3020B"/>
    <w:rsid w:val="00D33149"/>
    <w:rsid w:val="00D536C8"/>
    <w:rsid w:val="00D553F0"/>
    <w:rsid w:val="00D60770"/>
    <w:rsid w:val="00D630C8"/>
    <w:rsid w:val="00D63E7C"/>
    <w:rsid w:val="00D643C8"/>
    <w:rsid w:val="00D649A0"/>
    <w:rsid w:val="00D767A0"/>
    <w:rsid w:val="00D815FD"/>
    <w:rsid w:val="00D8302D"/>
    <w:rsid w:val="00D86AA2"/>
    <w:rsid w:val="00D90D32"/>
    <w:rsid w:val="00DA4A26"/>
    <w:rsid w:val="00DC0ED9"/>
    <w:rsid w:val="00DD1FE2"/>
    <w:rsid w:val="00E1389E"/>
    <w:rsid w:val="00E14311"/>
    <w:rsid w:val="00E47BF1"/>
    <w:rsid w:val="00E51023"/>
    <w:rsid w:val="00E61EFC"/>
    <w:rsid w:val="00E7140F"/>
    <w:rsid w:val="00E71989"/>
    <w:rsid w:val="00E73CEB"/>
    <w:rsid w:val="00E77A62"/>
    <w:rsid w:val="00E81BA2"/>
    <w:rsid w:val="00E822A8"/>
    <w:rsid w:val="00EA3C65"/>
    <w:rsid w:val="00EA3CC4"/>
    <w:rsid w:val="00EA6C1F"/>
    <w:rsid w:val="00EA72EB"/>
    <w:rsid w:val="00EB6D33"/>
    <w:rsid w:val="00ED131C"/>
    <w:rsid w:val="00EF516B"/>
    <w:rsid w:val="00F11138"/>
    <w:rsid w:val="00F2547E"/>
    <w:rsid w:val="00F55365"/>
    <w:rsid w:val="00F55DF5"/>
    <w:rsid w:val="00F605D6"/>
    <w:rsid w:val="00F65B5A"/>
    <w:rsid w:val="00F83683"/>
    <w:rsid w:val="00F8691D"/>
    <w:rsid w:val="00FA59DE"/>
    <w:rsid w:val="00FB15FB"/>
    <w:rsid w:val="00FC1750"/>
    <w:rsid w:val="00FC2DC1"/>
    <w:rsid w:val="00FC2FF7"/>
    <w:rsid w:val="00FD0EB1"/>
    <w:rsid w:val="00FF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BC38"/>
  <w15:docId w15:val="{EB1B3071-4842-4F5B-AC05-F716394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770"/>
  </w:style>
  <w:style w:type="paragraph" w:styleId="6">
    <w:name w:val="heading 6"/>
    <w:basedOn w:val="a"/>
    <w:next w:val="a"/>
    <w:link w:val="60"/>
    <w:uiPriority w:val="99"/>
    <w:qFormat/>
    <w:rsid w:val="00B80ABC"/>
    <w:pPr>
      <w:keepNext/>
      <w:spacing w:after="0" w:line="240" w:lineRule="auto"/>
      <w:jc w:val="center"/>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E5A0C"/>
    <w:pPr>
      <w:spacing w:after="0" w:line="240" w:lineRule="auto"/>
    </w:pPr>
    <w:rPr>
      <w:rFonts w:ascii="Calibri" w:eastAsia="Calibri" w:hAnsi="Calibri" w:cs="Times New Roman"/>
    </w:rPr>
  </w:style>
  <w:style w:type="paragraph" w:styleId="a4">
    <w:name w:val="List Paragraph"/>
    <w:basedOn w:val="a"/>
    <w:uiPriority w:val="99"/>
    <w:qFormat/>
    <w:rsid w:val="004E5A0C"/>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Emphasis"/>
    <w:basedOn w:val="a0"/>
    <w:uiPriority w:val="99"/>
    <w:qFormat/>
    <w:rsid w:val="004E5A0C"/>
    <w:rPr>
      <w:rFonts w:cs="Times New Roman"/>
      <w:i/>
      <w:iCs/>
    </w:rPr>
  </w:style>
  <w:style w:type="paragraph" w:customStyle="1" w:styleId="ConsPlusTitle">
    <w:name w:val="ConsPlusTitle"/>
    <w:uiPriority w:val="99"/>
    <w:rsid w:val="004E5A0C"/>
    <w:pPr>
      <w:widowControl w:val="0"/>
      <w:autoSpaceDE w:val="0"/>
      <w:autoSpaceDN w:val="0"/>
      <w:adjustRightInd w:val="0"/>
      <w:spacing w:after="0" w:line="240" w:lineRule="auto"/>
    </w:pPr>
    <w:rPr>
      <w:rFonts w:ascii="Arial" w:eastAsia="MS Mincho" w:hAnsi="Arial" w:cs="Arial"/>
      <w:b/>
      <w:bCs/>
      <w:sz w:val="20"/>
      <w:szCs w:val="20"/>
      <w:lang w:eastAsia="ja-JP"/>
    </w:rPr>
  </w:style>
  <w:style w:type="character" w:customStyle="1" w:styleId="60">
    <w:name w:val="Заголовок 6 Знак"/>
    <w:basedOn w:val="a0"/>
    <w:link w:val="6"/>
    <w:uiPriority w:val="99"/>
    <w:rsid w:val="00B80ABC"/>
    <w:rPr>
      <w:rFonts w:ascii="Times New Roman" w:eastAsia="Times New Roman" w:hAnsi="Times New Roman" w:cs="Times New Roman"/>
      <w:b/>
      <w:sz w:val="28"/>
      <w:szCs w:val="20"/>
      <w:lang w:eastAsia="ru-RU"/>
    </w:rPr>
  </w:style>
  <w:style w:type="paragraph" w:customStyle="1" w:styleId="ConsPlusCell">
    <w:name w:val="ConsPlusCell"/>
    <w:uiPriority w:val="99"/>
    <w:rsid w:val="00B80A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03D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CB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180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1804"/>
    <w:rPr>
      <w:rFonts w:ascii="Segoe UI" w:hAnsi="Segoe UI" w:cs="Segoe UI"/>
      <w:sz w:val="18"/>
      <w:szCs w:val="18"/>
    </w:rPr>
  </w:style>
  <w:style w:type="paragraph" w:styleId="a9">
    <w:name w:val="Body Text"/>
    <w:basedOn w:val="a"/>
    <w:link w:val="aa"/>
    <w:rsid w:val="00C76D81"/>
    <w:pPr>
      <w:spacing w:after="120" w:line="276" w:lineRule="auto"/>
    </w:pPr>
    <w:rPr>
      <w:rFonts w:ascii="Calibri" w:eastAsia="Times New Roman" w:hAnsi="Calibri" w:cs="Calibri"/>
      <w:lang w:eastAsia="ru-RU"/>
    </w:rPr>
  </w:style>
  <w:style w:type="character" w:customStyle="1" w:styleId="aa">
    <w:name w:val="Основной текст Знак"/>
    <w:basedOn w:val="a0"/>
    <w:link w:val="a9"/>
    <w:rsid w:val="00C76D81"/>
    <w:rPr>
      <w:rFonts w:ascii="Calibri" w:eastAsia="Times New Roman" w:hAnsi="Calibri" w:cs="Calibri"/>
      <w:lang w:eastAsia="ru-RU"/>
    </w:rPr>
  </w:style>
  <w:style w:type="character" w:customStyle="1" w:styleId="1">
    <w:name w:val="Основной текст Знак1"/>
    <w:basedOn w:val="a0"/>
    <w:uiPriority w:val="99"/>
    <w:rsid w:val="00C76D81"/>
    <w:rPr>
      <w:rFonts w:ascii="Times New Roman" w:hAnsi="Times New Roman" w:cs="Times New Roman"/>
      <w:sz w:val="25"/>
      <w:szCs w:val="25"/>
      <w:u w:val="none"/>
    </w:rPr>
  </w:style>
  <w:style w:type="character" w:customStyle="1" w:styleId="12pt">
    <w:name w:val="Основной текст + 12 pt"/>
    <w:aliases w:val="Интервал 0 pt6"/>
    <w:basedOn w:val="1"/>
    <w:uiPriority w:val="99"/>
    <w:rsid w:val="00C76D81"/>
    <w:rPr>
      <w:rFonts w:ascii="Times New Roman" w:hAnsi="Times New Roman" w:cs="Times New Roman"/>
      <w:spacing w:val="1"/>
      <w:sz w:val="24"/>
      <w:szCs w:val="24"/>
      <w:u w:val="none"/>
    </w:rPr>
  </w:style>
  <w:style w:type="table" w:customStyle="1" w:styleId="10">
    <w:name w:val="Сетка таблицы1"/>
    <w:basedOn w:val="a1"/>
    <w:next w:val="a6"/>
    <w:uiPriority w:val="59"/>
    <w:rsid w:val="0001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Знак Знак5"/>
    <w:basedOn w:val="a"/>
    <w:rsid w:val="00E51023"/>
    <w:pPr>
      <w:spacing w:after="0" w:line="240" w:lineRule="auto"/>
    </w:pPr>
    <w:rPr>
      <w:rFonts w:ascii="Verdana" w:eastAsia="Times New Roman" w:hAnsi="Verdana" w:cs="Verdana"/>
      <w:sz w:val="24"/>
      <w:szCs w:val="24"/>
    </w:rPr>
  </w:style>
  <w:style w:type="paragraph" w:customStyle="1" w:styleId="Title">
    <w:name w:val="Title!Название НПА"/>
    <w:basedOn w:val="a"/>
    <w:rsid w:val="004C2E7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6364">
      <w:bodyDiv w:val="1"/>
      <w:marLeft w:val="0"/>
      <w:marRight w:val="0"/>
      <w:marTop w:val="0"/>
      <w:marBottom w:val="0"/>
      <w:divBdr>
        <w:top w:val="none" w:sz="0" w:space="0" w:color="auto"/>
        <w:left w:val="none" w:sz="0" w:space="0" w:color="auto"/>
        <w:bottom w:val="none" w:sz="0" w:space="0" w:color="auto"/>
        <w:right w:val="none" w:sz="0" w:space="0" w:color="auto"/>
      </w:divBdr>
    </w:div>
    <w:div w:id="430930891">
      <w:bodyDiv w:val="1"/>
      <w:marLeft w:val="0"/>
      <w:marRight w:val="0"/>
      <w:marTop w:val="0"/>
      <w:marBottom w:val="0"/>
      <w:divBdr>
        <w:top w:val="none" w:sz="0" w:space="0" w:color="auto"/>
        <w:left w:val="none" w:sz="0" w:space="0" w:color="auto"/>
        <w:bottom w:val="none" w:sz="0" w:space="0" w:color="auto"/>
        <w:right w:val="none" w:sz="0" w:space="0" w:color="auto"/>
      </w:divBdr>
    </w:div>
    <w:div w:id="564874914">
      <w:bodyDiv w:val="1"/>
      <w:marLeft w:val="0"/>
      <w:marRight w:val="0"/>
      <w:marTop w:val="0"/>
      <w:marBottom w:val="0"/>
      <w:divBdr>
        <w:top w:val="none" w:sz="0" w:space="0" w:color="auto"/>
        <w:left w:val="none" w:sz="0" w:space="0" w:color="auto"/>
        <w:bottom w:val="none" w:sz="0" w:space="0" w:color="auto"/>
        <w:right w:val="none" w:sz="0" w:space="0" w:color="auto"/>
      </w:divBdr>
    </w:div>
    <w:div w:id="1804690081">
      <w:bodyDiv w:val="1"/>
      <w:marLeft w:val="0"/>
      <w:marRight w:val="0"/>
      <w:marTop w:val="0"/>
      <w:marBottom w:val="0"/>
      <w:divBdr>
        <w:top w:val="none" w:sz="0" w:space="0" w:color="auto"/>
        <w:left w:val="none" w:sz="0" w:space="0" w:color="auto"/>
        <w:bottom w:val="none" w:sz="0" w:space="0" w:color="auto"/>
        <w:right w:val="none" w:sz="0" w:space="0" w:color="auto"/>
      </w:divBdr>
    </w:div>
    <w:div w:id="2038118687">
      <w:bodyDiv w:val="1"/>
      <w:marLeft w:val="0"/>
      <w:marRight w:val="0"/>
      <w:marTop w:val="0"/>
      <w:marBottom w:val="0"/>
      <w:divBdr>
        <w:top w:val="none" w:sz="0" w:space="0" w:color="auto"/>
        <w:left w:val="none" w:sz="0" w:space="0" w:color="auto"/>
        <w:bottom w:val="none" w:sz="0" w:space="0" w:color="auto"/>
        <w:right w:val="none" w:sz="0" w:space="0" w:color="auto"/>
      </w:divBdr>
    </w:div>
    <w:div w:id="2096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803610.2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7C1-D9AE-4A0D-94F2-6667E916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63</Pages>
  <Words>12909</Words>
  <Characters>73582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 Дмитрий А.</dc:creator>
  <cp:keywords/>
  <dc:description/>
  <cp:lastModifiedBy>BUTYR-ZAM</cp:lastModifiedBy>
  <cp:revision>30</cp:revision>
  <cp:lastPrinted>2014-12-16T08:25:00Z</cp:lastPrinted>
  <dcterms:created xsi:type="dcterms:W3CDTF">2014-12-06T10:30:00Z</dcterms:created>
  <dcterms:modified xsi:type="dcterms:W3CDTF">2019-11-06T11:36:00Z</dcterms:modified>
</cp:coreProperties>
</file>